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1B" w:rsidRDefault="00851A97" w:rsidP="00EC569B">
      <w:r>
        <w:t xml:space="preserve">                                                                        </w:t>
      </w:r>
      <w:r w:rsidR="00593AAB">
        <w:t xml:space="preserve">                               </w:t>
      </w:r>
    </w:p>
    <w:p w:rsidR="00B5481C" w:rsidRPr="00851A97" w:rsidRDefault="000C551B" w:rsidP="00B5481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C12C41">
        <w:rPr>
          <w:rFonts w:ascii="Times New Roman" w:hAnsi="Times New Roman" w:cs="Times New Roman"/>
          <w:sz w:val="24"/>
          <w:szCs w:val="24"/>
        </w:rPr>
        <w:t xml:space="preserve">                         </w:t>
      </w:r>
      <w:r w:rsidR="005B4115">
        <w:rPr>
          <w:rFonts w:ascii="Times New Roman" w:hAnsi="Times New Roman" w:cs="Times New Roman"/>
          <w:sz w:val="24"/>
          <w:szCs w:val="24"/>
        </w:rPr>
        <w:t xml:space="preserve">            </w:t>
      </w:r>
      <w:r w:rsidR="00B5481C" w:rsidRPr="00851A97">
        <w:rPr>
          <w:rFonts w:ascii="Times New Roman" w:hAnsi="Times New Roman" w:cs="Times New Roman"/>
          <w:sz w:val="24"/>
          <w:szCs w:val="24"/>
        </w:rPr>
        <w:t>Приложение N 1</w:t>
      </w:r>
    </w:p>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B4115">
        <w:rPr>
          <w:rFonts w:ascii="Times New Roman" w:hAnsi="Times New Roman" w:cs="Times New Roman"/>
          <w:sz w:val="24"/>
          <w:szCs w:val="24"/>
        </w:rPr>
        <w:t xml:space="preserve">             </w:t>
      </w:r>
      <w:r w:rsidRPr="00851A97">
        <w:rPr>
          <w:rFonts w:ascii="Times New Roman" w:hAnsi="Times New Roman" w:cs="Times New Roman"/>
          <w:sz w:val="24"/>
          <w:szCs w:val="24"/>
        </w:rPr>
        <w:t>к приказу ФАС России</w:t>
      </w:r>
    </w:p>
    <w:p w:rsidR="00B5481C" w:rsidRPr="00851A97" w:rsidRDefault="00B5481C" w:rsidP="00B5481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51A97">
        <w:rPr>
          <w:rFonts w:ascii="Times New Roman" w:hAnsi="Times New Roman" w:cs="Times New Roman"/>
          <w:sz w:val="24"/>
          <w:szCs w:val="24"/>
        </w:rPr>
        <w:t xml:space="preserve">от </w:t>
      </w:r>
      <w:r>
        <w:rPr>
          <w:rFonts w:ascii="Times New Roman" w:hAnsi="Times New Roman" w:cs="Times New Roman"/>
          <w:sz w:val="24"/>
          <w:szCs w:val="24"/>
        </w:rPr>
        <w:t>11.07.2023 года</w:t>
      </w:r>
      <w:r w:rsidRPr="00851A97">
        <w:rPr>
          <w:rFonts w:ascii="Times New Roman" w:hAnsi="Times New Roman" w:cs="Times New Roman"/>
          <w:sz w:val="24"/>
          <w:szCs w:val="24"/>
        </w:rPr>
        <w:t xml:space="preserve"> N </w:t>
      </w:r>
      <w:r>
        <w:rPr>
          <w:rFonts w:ascii="Times New Roman" w:hAnsi="Times New Roman" w:cs="Times New Roman"/>
          <w:sz w:val="24"/>
          <w:szCs w:val="24"/>
        </w:rPr>
        <w:t>450/23</w:t>
      </w:r>
    </w:p>
    <w:p w:rsidR="00B5481C" w:rsidRPr="00851A97" w:rsidRDefault="00B5481C" w:rsidP="00B5481C">
      <w:pPr>
        <w:pStyle w:val="ConsPlusNormal"/>
        <w:ind w:firstLine="540"/>
        <w:jc w:val="both"/>
        <w:rPr>
          <w:rFonts w:ascii="Times New Roman" w:hAnsi="Times New Roman" w:cs="Times New Roman"/>
          <w:sz w:val="24"/>
          <w:szCs w:val="24"/>
        </w:rPr>
      </w:pPr>
    </w:p>
    <w:p w:rsidR="00F41454" w:rsidRPr="00851A97" w:rsidRDefault="00F41454" w:rsidP="00B5481C">
      <w:pPr>
        <w:pStyle w:val="ConsPlusNormal"/>
        <w:jc w:val="center"/>
        <w:outlineLvl w:val="0"/>
        <w:rPr>
          <w:rFonts w:ascii="Times New Roman" w:hAnsi="Times New Roman" w:cs="Times New Roman"/>
          <w:sz w:val="24"/>
          <w:szCs w:val="24"/>
        </w:rPr>
      </w:pPr>
    </w:p>
    <w:p w:rsidR="00B5481C" w:rsidRPr="00BC088F" w:rsidRDefault="00B5481C" w:rsidP="00B5481C">
      <w:pPr>
        <w:pStyle w:val="ConsPlusNormal"/>
        <w:jc w:val="center"/>
        <w:rPr>
          <w:rFonts w:ascii="Times New Roman" w:hAnsi="Times New Roman" w:cs="Times New Roman"/>
          <w:b/>
        </w:rPr>
      </w:pPr>
      <w:bookmarkStart w:id="0" w:name="P36"/>
      <w:bookmarkEnd w:id="0"/>
      <w:r w:rsidRPr="00BC088F">
        <w:rPr>
          <w:rFonts w:ascii="Times New Roman" w:hAnsi="Times New Roman" w:cs="Times New Roman"/>
          <w:b/>
        </w:rPr>
        <w:t>ФОРМЫ РАЗМЕЩЕНИЯ ИНФОРМАЦИИ</w:t>
      </w:r>
    </w:p>
    <w:p w:rsidR="00B5481C" w:rsidRPr="00BC088F" w:rsidRDefault="00B5481C" w:rsidP="00B5481C">
      <w:pPr>
        <w:pStyle w:val="ConsPlusNormal"/>
        <w:jc w:val="center"/>
        <w:rPr>
          <w:rFonts w:ascii="Times New Roman" w:hAnsi="Times New Roman" w:cs="Times New Roman"/>
          <w:b/>
        </w:rPr>
      </w:pPr>
      <w:r w:rsidRPr="00BC088F">
        <w:rPr>
          <w:rFonts w:ascii="Times New Roman" w:hAnsi="Times New Roman" w:cs="Times New Roman"/>
          <w:b/>
        </w:rPr>
        <w:t>ОРГАНИЗАЦИЯМИ, ОСУЩЕСТВЛЯЮЩИМИ ХОЛОДНОЕ ВОДОСНАБЖЕНИЕ</w:t>
      </w:r>
    </w:p>
    <w:p w:rsidR="00B5481C" w:rsidRPr="00BC088F" w:rsidRDefault="00B5481C" w:rsidP="00B5481C">
      <w:pPr>
        <w:pStyle w:val="ConsPlusNormal"/>
        <w:ind w:firstLine="540"/>
        <w:jc w:val="both"/>
        <w:rPr>
          <w:rFonts w:ascii="Times New Roman" w:hAnsi="Times New Roman" w:cs="Times New Roman"/>
          <w:b/>
          <w:sz w:val="24"/>
          <w:szCs w:val="24"/>
        </w:rPr>
      </w:pPr>
    </w:p>
    <w:p w:rsidR="00B5481C" w:rsidRPr="00886CEE" w:rsidRDefault="00B5481C" w:rsidP="00B5481C">
      <w:pPr>
        <w:pStyle w:val="ConsPlusNormal"/>
        <w:jc w:val="center"/>
        <w:rPr>
          <w:rFonts w:ascii="Times New Roman" w:hAnsi="Times New Roman" w:cs="Times New Roman"/>
          <w:color w:val="538135" w:themeColor="accent6" w:themeShade="BF"/>
          <w:sz w:val="24"/>
          <w:szCs w:val="24"/>
        </w:rPr>
      </w:pPr>
    </w:p>
    <w:p w:rsidR="00B5481C" w:rsidRPr="00BC088F" w:rsidRDefault="00B5481C" w:rsidP="00B5481C">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Форма 1. Информация</w:t>
      </w:r>
    </w:p>
    <w:p w:rsidR="00B5481C" w:rsidRPr="00BC088F" w:rsidRDefault="00B5481C" w:rsidP="00B5481C">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об организации, осуществляющей холодное водоснабжение</w:t>
      </w:r>
    </w:p>
    <w:p w:rsidR="00B5481C" w:rsidRPr="0071607F" w:rsidRDefault="00B5481C" w:rsidP="00B5481C">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(общая информация)</w:t>
      </w:r>
    </w:p>
    <w:p w:rsidR="00B5481C" w:rsidRDefault="00B5481C" w:rsidP="000C551B">
      <w:pPr>
        <w:pStyle w:val="ConsPlusNormal"/>
        <w:jc w:val="center"/>
        <w:outlineLvl w:val="2"/>
        <w:rPr>
          <w:rFonts w:ascii="Times New Roman" w:hAnsi="Times New Roman" w:cs="Times New Roman"/>
          <w:b/>
          <w:sz w:val="24"/>
          <w:szCs w:val="24"/>
        </w:rPr>
      </w:pPr>
    </w:p>
    <w:p w:rsidR="00B5481C" w:rsidRPr="009D3D61" w:rsidRDefault="00B5481C" w:rsidP="00B5481C">
      <w:pPr>
        <w:pStyle w:val="ConsPlusNormal"/>
        <w:jc w:val="center"/>
        <w:outlineLvl w:val="2"/>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900"/>
        <w:gridCol w:w="1276"/>
        <w:gridCol w:w="11"/>
        <w:gridCol w:w="7785"/>
        <w:gridCol w:w="11"/>
      </w:tblGrid>
      <w:tr w:rsidR="00B5481C" w:rsidRPr="00851A97" w:rsidTr="00B5481C">
        <w:trPr>
          <w:jc w:val="center"/>
        </w:trPr>
        <w:tc>
          <w:tcPr>
            <w:tcW w:w="6811" w:type="dxa"/>
            <w:gridSpan w:val="4"/>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Параметры формы</w:t>
            </w:r>
          </w:p>
        </w:tc>
        <w:tc>
          <w:tcPr>
            <w:tcW w:w="7796" w:type="dxa"/>
            <w:gridSpan w:val="2"/>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Описание параметров формы</w:t>
            </w:r>
          </w:p>
        </w:tc>
      </w:tr>
      <w:tr w:rsidR="00B5481C" w:rsidRPr="00851A97" w:rsidTr="00B5481C">
        <w:trPr>
          <w:gridAfter w:val="1"/>
          <w:wAfter w:w="11" w:type="dxa"/>
          <w:jc w:val="center"/>
        </w:trPr>
        <w:tc>
          <w:tcPr>
            <w:tcW w:w="624" w:type="dxa"/>
          </w:tcPr>
          <w:p w:rsidR="00B5481C" w:rsidRPr="00851A97" w:rsidRDefault="00B5481C" w:rsidP="00B5481C">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N п/п</w:t>
            </w:r>
          </w:p>
        </w:tc>
        <w:tc>
          <w:tcPr>
            <w:tcW w:w="4900" w:type="dxa"/>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Наименование параметра</w:t>
            </w:r>
          </w:p>
        </w:tc>
        <w:tc>
          <w:tcPr>
            <w:tcW w:w="1276" w:type="dxa"/>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Информация</w:t>
            </w:r>
          </w:p>
        </w:tc>
        <w:tc>
          <w:tcPr>
            <w:tcW w:w="7796" w:type="dxa"/>
            <w:gridSpan w:val="2"/>
          </w:tcPr>
          <w:p w:rsidR="00B5481C" w:rsidRPr="00886CEE" w:rsidRDefault="00B5481C" w:rsidP="00B5481C">
            <w:pPr>
              <w:spacing w:after="1" w:line="0" w:lineRule="atLeast"/>
              <w:rPr>
                <w:rFonts w:ascii="Times New Roman" w:hAnsi="Times New Roman" w:cs="Times New Roman"/>
                <w:color w:val="000000" w:themeColor="text1"/>
                <w:sz w:val="24"/>
                <w:szCs w:val="24"/>
              </w:rPr>
            </w:pP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1</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Субъект Российской Федерации</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Республика Тыва, город Кызыл</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Данные о регулируемой организации</w:t>
            </w:r>
          </w:p>
        </w:tc>
        <w:tc>
          <w:tcPr>
            <w:tcW w:w="1276" w:type="dxa"/>
            <w:vAlign w:val="center"/>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x</w:t>
            </w:r>
          </w:p>
        </w:tc>
        <w:tc>
          <w:tcPr>
            <w:tcW w:w="7796" w:type="dxa"/>
            <w:gridSpan w:val="2"/>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фирменное наименование юридического лица</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Общество с ограниченной ответственностью «Водоканал-Сервис»</w:t>
            </w:r>
          </w:p>
        </w:tc>
      </w:tr>
      <w:tr w:rsidR="00B5481C" w:rsidRPr="00851A97" w:rsidTr="00B5481C">
        <w:trPr>
          <w:gridAfter w:val="1"/>
          <w:wAfter w:w="11" w:type="dxa"/>
          <w:trHeight w:val="777"/>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идентификационный номер налогоплательщика (ИНН)</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1701061444</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код причины постановки на учет (КПП)</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170101001</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Основной государственный регистрационный номер (ОГРН)</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1181719001342</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Дата присвоения ОГРН</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25 июля 2018 года</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Наименование регистрирующего органа</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xml:space="preserve">Межрайонная инспекция Федеральной налоговой службы №1 по </w:t>
            </w:r>
            <w:r w:rsidRPr="00886CEE">
              <w:rPr>
                <w:rFonts w:ascii="Times New Roman" w:hAnsi="Times New Roman" w:cs="Times New Roman"/>
                <w:color w:val="000000" w:themeColor="text1"/>
                <w:sz w:val="24"/>
                <w:szCs w:val="24"/>
              </w:rPr>
              <w:lastRenderedPageBreak/>
              <w:t>Республике Тыва</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Фамилия, имя и отчество руководителя регулируемой организации</w:t>
            </w:r>
          </w:p>
        </w:tc>
        <w:tc>
          <w:tcPr>
            <w:tcW w:w="1276" w:type="dxa"/>
            <w:vAlign w:val="center"/>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x</w:t>
            </w:r>
          </w:p>
        </w:tc>
        <w:tc>
          <w:tcPr>
            <w:tcW w:w="7796" w:type="dxa"/>
            <w:gridSpan w:val="2"/>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.1</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фамилия руководителя</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Фалалеев</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.2</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имя руководителя</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Владимир</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.3</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отчество руководителя</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Александрович</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Почтовый адрес органов управления регулируемой организации</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667003, Республика Тыва, город Кызыл, улица Баянкольская 5 «а»</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Адрес местонахождения органов управления регулируемой организации</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667003, Республика Тыва, город Кызыл, улица Баянкольская 5 «а»</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Контактные телефоны регулируемой организации</w:t>
            </w:r>
          </w:p>
        </w:tc>
        <w:tc>
          <w:tcPr>
            <w:tcW w:w="1276" w:type="dxa"/>
            <w:vAlign w:val="center"/>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x</w:t>
            </w:r>
          </w:p>
        </w:tc>
        <w:tc>
          <w:tcPr>
            <w:tcW w:w="7796" w:type="dxa"/>
            <w:gridSpan w:val="2"/>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851A97">
              <w:rPr>
                <w:rFonts w:ascii="Times New Roman" w:hAnsi="Times New Roman" w:cs="Times New Roman"/>
                <w:sz w:val="24"/>
                <w:szCs w:val="24"/>
              </w:rPr>
              <w:t>.1</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контактный телефон</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8(39422)6-31-96</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Официальный сайт регулируемой организации в сети "Интернет"</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lang w:val="en-US"/>
              </w:rPr>
            </w:pPr>
            <w:r w:rsidRPr="00886CEE">
              <w:rPr>
                <w:rFonts w:ascii="Times New Roman" w:hAnsi="Times New Roman" w:cs="Times New Roman"/>
                <w:color w:val="000000" w:themeColor="text1"/>
                <w:sz w:val="24"/>
                <w:szCs w:val="24"/>
                <w:lang w:val="en-US"/>
              </w:rPr>
              <w:t>www.vs17.ru</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Адрес электронной почты регулируемой организации</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lang w:val="en-US"/>
              </w:rPr>
              <w:t>Vodokanal-s17@mail.ru</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Режим работы организации холодного водоснабжения</w:t>
            </w:r>
          </w:p>
        </w:tc>
        <w:tc>
          <w:tcPr>
            <w:tcW w:w="1276" w:type="dxa"/>
            <w:vAlign w:val="center"/>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x</w:t>
            </w: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851A97">
              <w:rPr>
                <w:rFonts w:ascii="Times New Roman" w:hAnsi="Times New Roman" w:cs="Times New Roman"/>
                <w:sz w:val="24"/>
                <w:szCs w:val="24"/>
              </w:rPr>
              <w:t>.</w:t>
            </w:r>
            <w:r>
              <w:rPr>
                <w:rFonts w:ascii="Times New Roman" w:hAnsi="Times New Roman" w:cs="Times New Roman"/>
                <w:sz w:val="24"/>
                <w:szCs w:val="24"/>
              </w:rPr>
              <w:t>1</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режим работы абонентских отделов</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lang w:val="en-US"/>
              </w:rPr>
              <w:t>C</w:t>
            </w:r>
            <w:r w:rsidRPr="00886CEE">
              <w:rPr>
                <w:rFonts w:ascii="Times New Roman" w:hAnsi="Times New Roman" w:cs="Times New Roman"/>
                <w:color w:val="000000" w:themeColor="text1"/>
                <w:sz w:val="24"/>
                <w:szCs w:val="24"/>
              </w:rPr>
              <w:t xml:space="preserve"> 08</w:t>
            </w:r>
            <w:r w:rsidRPr="00886CEE">
              <w:rPr>
                <w:rFonts w:ascii="Times New Roman" w:hAnsi="Times New Roman" w:cs="Times New Roman"/>
                <w:color w:val="000000" w:themeColor="text1"/>
                <w:sz w:val="24"/>
                <w:szCs w:val="24"/>
                <w:vertAlign w:val="superscript"/>
              </w:rPr>
              <w:t>00</w:t>
            </w:r>
            <w:r w:rsidRPr="00886CEE">
              <w:rPr>
                <w:rFonts w:ascii="Times New Roman" w:hAnsi="Times New Roman" w:cs="Times New Roman"/>
                <w:color w:val="000000" w:themeColor="text1"/>
                <w:sz w:val="24"/>
                <w:szCs w:val="24"/>
              </w:rPr>
              <w:t>ч. до 17</w:t>
            </w:r>
            <w:r w:rsidRPr="00886CEE">
              <w:rPr>
                <w:rFonts w:ascii="Times New Roman" w:hAnsi="Times New Roman" w:cs="Times New Roman"/>
                <w:color w:val="000000" w:themeColor="text1"/>
                <w:sz w:val="24"/>
                <w:szCs w:val="24"/>
                <w:vertAlign w:val="superscript"/>
              </w:rPr>
              <w:t>00</w:t>
            </w:r>
            <w:r w:rsidRPr="00886CEE">
              <w:rPr>
                <w:rFonts w:ascii="Times New Roman" w:hAnsi="Times New Roman" w:cs="Times New Roman"/>
                <w:color w:val="000000" w:themeColor="text1"/>
                <w:sz w:val="24"/>
                <w:szCs w:val="24"/>
              </w:rPr>
              <w:t>ч., тел.: 8(800)2005351 (151-153)</w:t>
            </w:r>
          </w:p>
        </w:tc>
      </w:tr>
      <w:tr w:rsidR="00B5481C" w:rsidRPr="00851A97" w:rsidTr="00B5481C">
        <w:trPr>
          <w:gridAfter w:val="1"/>
          <w:wAfter w:w="11" w:type="dxa"/>
          <w:jc w:val="center"/>
        </w:trPr>
        <w:tc>
          <w:tcPr>
            <w:tcW w:w="624" w:type="dxa"/>
            <w:vAlign w:val="center"/>
          </w:tcPr>
          <w:p w:rsidR="00B5481C" w:rsidRPr="00851A97"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режим работы диспетчерских служб</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lang w:val="en-US"/>
              </w:rPr>
              <w:t>C</w:t>
            </w:r>
            <w:r w:rsidRPr="00886CEE">
              <w:rPr>
                <w:rFonts w:ascii="Times New Roman" w:hAnsi="Times New Roman" w:cs="Times New Roman"/>
                <w:color w:val="000000" w:themeColor="text1"/>
                <w:sz w:val="24"/>
                <w:szCs w:val="24"/>
              </w:rPr>
              <w:t xml:space="preserve"> 08</w:t>
            </w:r>
            <w:r w:rsidRPr="00886CEE">
              <w:rPr>
                <w:rFonts w:ascii="Times New Roman" w:hAnsi="Times New Roman" w:cs="Times New Roman"/>
                <w:color w:val="000000" w:themeColor="text1"/>
                <w:sz w:val="24"/>
                <w:szCs w:val="24"/>
                <w:vertAlign w:val="superscript"/>
              </w:rPr>
              <w:t>00</w:t>
            </w:r>
            <w:r w:rsidRPr="00886CEE">
              <w:rPr>
                <w:rFonts w:ascii="Times New Roman" w:hAnsi="Times New Roman" w:cs="Times New Roman"/>
                <w:color w:val="000000" w:themeColor="text1"/>
                <w:sz w:val="24"/>
                <w:szCs w:val="24"/>
              </w:rPr>
              <w:t>ч. до 08</w:t>
            </w:r>
            <w:r w:rsidRPr="00886CEE">
              <w:rPr>
                <w:rFonts w:ascii="Times New Roman" w:hAnsi="Times New Roman" w:cs="Times New Roman"/>
                <w:color w:val="000000" w:themeColor="text1"/>
                <w:sz w:val="24"/>
                <w:szCs w:val="24"/>
                <w:vertAlign w:val="superscript"/>
              </w:rPr>
              <w:t>00</w:t>
            </w:r>
            <w:r w:rsidRPr="00886CEE">
              <w:rPr>
                <w:rFonts w:ascii="Times New Roman" w:hAnsi="Times New Roman" w:cs="Times New Roman"/>
                <w:color w:val="000000" w:themeColor="text1"/>
                <w:sz w:val="24"/>
                <w:szCs w:val="24"/>
              </w:rPr>
              <w:t>ч.</w:t>
            </w:r>
          </w:p>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b/>
                <w:color w:val="000000" w:themeColor="text1"/>
                <w:sz w:val="24"/>
                <w:szCs w:val="24"/>
              </w:rPr>
              <w:t xml:space="preserve">Водозабор </w:t>
            </w:r>
            <w:r w:rsidRPr="00886CEE">
              <w:rPr>
                <w:rFonts w:ascii="Times New Roman" w:hAnsi="Times New Roman" w:cs="Times New Roman"/>
                <w:color w:val="000000" w:themeColor="text1"/>
                <w:sz w:val="24"/>
                <w:szCs w:val="24"/>
              </w:rPr>
              <w:t xml:space="preserve">(левый берег), станция </w:t>
            </w:r>
            <w:r w:rsidRPr="00886CEE">
              <w:rPr>
                <w:rFonts w:ascii="Times New Roman" w:hAnsi="Times New Roman" w:cs="Times New Roman"/>
                <w:color w:val="000000" w:themeColor="text1"/>
                <w:sz w:val="24"/>
                <w:szCs w:val="24"/>
                <w:lang w:val="en-US"/>
              </w:rPr>
              <w:t>I</w:t>
            </w:r>
            <w:r w:rsidRPr="00886CEE">
              <w:rPr>
                <w:rFonts w:ascii="Times New Roman" w:hAnsi="Times New Roman" w:cs="Times New Roman"/>
                <w:color w:val="000000" w:themeColor="text1"/>
                <w:sz w:val="24"/>
                <w:szCs w:val="24"/>
              </w:rPr>
              <w:t xml:space="preserve"> подъема, тел.:8(39422)2-93-14</w:t>
            </w:r>
          </w:p>
          <w:p w:rsidR="00B5481C" w:rsidRPr="00886CEE" w:rsidRDefault="00B5481C" w:rsidP="00B5481C">
            <w:pPr>
              <w:pStyle w:val="ConsPlusNormal"/>
              <w:jc w:val="both"/>
              <w:rPr>
                <w:rFonts w:ascii="Times New Roman" w:hAnsi="Times New Roman" w:cs="Times New Roman"/>
                <w:b/>
                <w:color w:val="000000" w:themeColor="text1"/>
                <w:sz w:val="24"/>
                <w:szCs w:val="24"/>
              </w:rPr>
            </w:pPr>
            <w:r w:rsidRPr="00886CEE">
              <w:rPr>
                <w:rFonts w:ascii="Times New Roman" w:hAnsi="Times New Roman" w:cs="Times New Roman"/>
                <w:b/>
                <w:color w:val="000000" w:themeColor="text1"/>
                <w:sz w:val="24"/>
                <w:szCs w:val="24"/>
              </w:rPr>
              <w:t xml:space="preserve">Водозабор </w:t>
            </w:r>
            <w:r w:rsidRPr="00886CEE">
              <w:rPr>
                <w:rFonts w:ascii="Times New Roman" w:hAnsi="Times New Roman" w:cs="Times New Roman"/>
                <w:color w:val="000000" w:themeColor="text1"/>
                <w:sz w:val="24"/>
                <w:szCs w:val="24"/>
              </w:rPr>
              <w:t>(правый берег), тел.:8(39422)4-09-03</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Вид регулируемой деятельности</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both"/>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xml:space="preserve">Оказание услуг в сфере холодного водоснабжения – подъем воды, очистка воды, транспортировка воды </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00"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 xml:space="preserve">Протяженность водопроводных сетей (в </w:t>
            </w:r>
            <w:r w:rsidRPr="00886CEE">
              <w:rPr>
                <w:rFonts w:ascii="Times New Roman" w:hAnsi="Times New Roman" w:cs="Times New Roman"/>
                <w:color w:val="000000" w:themeColor="text1"/>
                <w:sz w:val="24"/>
                <w:szCs w:val="24"/>
              </w:rPr>
              <w:lastRenderedPageBreak/>
              <w:t>однотрубном исчислении), км.</w:t>
            </w:r>
          </w:p>
        </w:tc>
        <w:tc>
          <w:tcPr>
            <w:tcW w:w="1276" w:type="dxa"/>
            <w:vAlign w:val="center"/>
          </w:tcPr>
          <w:p w:rsidR="00B5481C" w:rsidRPr="00886CEE" w:rsidRDefault="00B5481C" w:rsidP="00B5481C">
            <w:pPr>
              <w:pStyle w:val="ConsPlusNormal"/>
              <w:rPr>
                <w:rFonts w:ascii="Times New Roman" w:hAnsi="Times New Roman" w:cs="Times New Roman"/>
                <w:color w:val="000000" w:themeColor="text1"/>
                <w:sz w:val="24"/>
                <w:szCs w:val="24"/>
              </w:rPr>
            </w:pPr>
          </w:p>
        </w:tc>
        <w:tc>
          <w:tcPr>
            <w:tcW w:w="7796" w:type="dxa"/>
            <w:gridSpan w:val="2"/>
            <w:vAlign w:val="center"/>
          </w:tcPr>
          <w:p w:rsidR="00B5481C" w:rsidRPr="00886CEE" w:rsidRDefault="00B5481C" w:rsidP="00B5481C">
            <w:pPr>
              <w:pStyle w:val="ConsPlusNormal"/>
              <w:jc w:val="center"/>
              <w:rPr>
                <w:rFonts w:ascii="Times New Roman" w:hAnsi="Times New Roman" w:cs="Times New Roman"/>
                <w:color w:val="000000" w:themeColor="text1"/>
                <w:sz w:val="24"/>
                <w:szCs w:val="24"/>
              </w:rPr>
            </w:pPr>
            <w:r w:rsidRPr="00886CEE">
              <w:rPr>
                <w:rFonts w:ascii="Times New Roman" w:hAnsi="Times New Roman" w:cs="Times New Roman"/>
                <w:color w:val="000000" w:themeColor="text1"/>
                <w:sz w:val="24"/>
                <w:szCs w:val="24"/>
              </w:rPr>
              <w:t>89,65</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900" w:type="dxa"/>
            <w:vAlign w:val="center"/>
          </w:tcPr>
          <w:p w:rsidR="00B5481C" w:rsidRPr="00851A97" w:rsidRDefault="00B5481C" w:rsidP="00B5481C">
            <w:pPr>
              <w:pStyle w:val="ConsPlusNormal"/>
              <w:rPr>
                <w:rFonts w:ascii="Times New Roman" w:hAnsi="Times New Roman" w:cs="Times New Roman"/>
                <w:sz w:val="24"/>
                <w:szCs w:val="24"/>
              </w:rPr>
            </w:pPr>
            <w:r w:rsidRPr="00851A97">
              <w:rPr>
                <w:rFonts w:ascii="Times New Roman" w:hAnsi="Times New Roman" w:cs="Times New Roman"/>
                <w:sz w:val="24"/>
                <w:szCs w:val="24"/>
              </w:rPr>
              <w:t xml:space="preserve">Количество скважин, </w:t>
            </w:r>
            <w:r>
              <w:rPr>
                <w:rFonts w:ascii="Times New Roman" w:hAnsi="Times New Roman" w:cs="Times New Roman"/>
                <w:sz w:val="24"/>
                <w:szCs w:val="24"/>
              </w:rPr>
              <w:t>(</w:t>
            </w:r>
            <w:r w:rsidRPr="00851A97">
              <w:rPr>
                <w:rFonts w:ascii="Times New Roman" w:hAnsi="Times New Roman" w:cs="Times New Roman"/>
                <w:sz w:val="24"/>
                <w:szCs w:val="24"/>
              </w:rPr>
              <w:t>шт</w:t>
            </w:r>
            <w:r>
              <w:rPr>
                <w:rFonts w:ascii="Times New Roman" w:hAnsi="Times New Roman" w:cs="Times New Roman"/>
                <w:sz w:val="24"/>
                <w:szCs w:val="24"/>
              </w:rPr>
              <w:t>ук)</w:t>
            </w:r>
          </w:p>
        </w:tc>
        <w:tc>
          <w:tcPr>
            <w:tcW w:w="1276" w:type="dxa"/>
            <w:vAlign w:val="center"/>
          </w:tcPr>
          <w:p w:rsidR="00B5481C" w:rsidRPr="00851A97" w:rsidRDefault="00B5481C" w:rsidP="00B5481C">
            <w:pPr>
              <w:pStyle w:val="ConsPlusNormal"/>
              <w:rPr>
                <w:rFonts w:ascii="Times New Roman" w:hAnsi="Times New Roman" w:cs="Times New Roman"/>
                <w:sz w:val="24"/>
                <w:szCs w:val="24"/>
              </w:rPr>
            </w:pPr>
          </w:p>
        </w:tc>
        <w:tc>
          <w:tcPr>
            <w:tcW w:w="7796" w:type="dxa"/>
            <w:gridSpan w:val="2"/>
            <w:vAlign w:val="center"/>
          </w:tcPr>
          <w:p w:rsidR="00B5481C" w:rsidRPr="005D5548"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900" w:type="dxa"/>
            <w:vAlign w:val="center"/>
          </w:tcPr>
          <w:p w:rsidR="00B5481C" w:rsidRPr="00851A97" w:rsidRDefault="00B5481C" w:rsidP="00B5481C">
            <w:pPr>
              <w:pStyle w:val="ConsPlusNormal"/>
              <w:rPr>
                <w:rFonts w:ascii="Times New Roman" w:hAnsi="Times New Roman" w:cs="Times New Roman"/>
                <w:sz w:val="24"/>
                <w:szCs w:val="24"/>
              </w:rPr>
            </w:pPr>
            <w:r w:rsidRPr="00851A97">
              <w:rPr>
                <w:rFonts w:ascii="Times New Roman" w:hAnsi="Times New Roman" w:cs="Times New Roman"/>
                <w:sz w:val="24"/>
                <w:szCs w:val="24"/>
              </w:rPr>
              <w:t xml:space="preserve">Количество подкачивающих насосных станций, </w:t>
            </w:r>
            <w:r>
              <w:rPr>
                <w:rFonts w:ascii="Times New Roman" w:hAnsi="Times New Roman" w:cs="Times New Roman"/>
                <w:sz w:val="24"/>
                <w:szCs w:val="24"/>
              </w:rPr>
              <w:t>(</w:t>
            </w:r>
            <w:r w:rsidRPr="00851A97">
              <w:rPr>
                <w:rFonts w:ascii="Times New Roman" w:hAnsi="Times New Roman" w:cs="Times New Roman"/>
                <w:sz w:val="24"/>
                <w:szCs w:val="24"/>
              </w:rPr>
              <w:t>шт</w:t>
            </w:r>
            <w:r>
              <w:rPr>
                <w:rFonts w:ascii="Times New Roman" w:hAnsi="Times New Roman" w:cs="Times New Roman"/>
                <w:sz w:val="24"/>
                <w:szCs w:val="24"/>
              </w:rPr>
              <w:t>ук)</w:t>
            </w:r>
          </w:p>
        </w:tc>
        <w:tc>
          <w:tcPr>
            <w:tcW w:w="1276" w:type="dxa"/>
            <w:vAlign w:val="center"/>
          </w:tcPr>
          <w:p w:rsidR="00B5481C" w:rsidRPr="00851A97" w:rsidRDefault="00B5481C" w:rsidP="00B5481C">
            <w:pPr>
              <w:pStyle w:val="ConsPlusNormal"/>
              <w:rPr>
                <w:rFonts w:ascii="Times New Roman" w:hAnsi="Times New Roman" w:cs="Times New Roman"/>
                <w:sz w:val="24"/>
                <w:szCs w:val="24"/>
              </w:rPr>
            </w:pPr>
          </w:p>
        </w:tc>
        <w:tc>
          <w:tcPr>
            <w:tcW w:w="7796" w:type="dxa"/>
            <w:gridSpan w:val="2"/>
            <w:vAlign w:val="center"/>
          </w:tcPr>
          <w:p w:rsidR="00B5481C" w:rsidRPr="005D5548"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900" w:type="dxa"/>
            <w:vAlign w:val="center"/>
          </w:tcPr>
          <w:p w:rsidR="00B5481C" w:rsidRDefault="00B5481C" w:rsidP="00B5481C">
            <w:pPr>
              <w:spacing w:after="1" w:line="0" w:lineRule="atLeast"/>
              <w:jc w:val="both"/>
              <w:rPr>
                <w:rFonts w:ascii="Times New Roman" w:hAnsi="Times New Roman" w:cs="Times New Roman"/>
              </w:rPr>
            </w:pPr>
            <w:r>
              <w:rPr>
                <w:rFonts w:ascii="Times New Roman" w:hAnsi="Times New Roman" w:cs="Times New Roman"/>
              </w:rPr>
              <w:t>Число уличных водоразборов (будок, колонок, кранов)</w:t>
            </w:r>
          </w:p>
          <w:p w:rsidR="00B5481C" w:rsidRPr="00851A97" w:rsidRDefault="00B5481C" w:rsidP="00B5481C">
            <w:pPr>
              <w:pStyle w:val="ConsPlusNormal"/>
              <w:rPr>
                <w:rFonts w:ascii="Times New Roman" w:hAnsi="Times New Roman" w:cs="Times New Roman"/>
                <w:sz w:val="24"/>
                <w:szCs w:val="24"/>
              </w:rPr>
            </w:pPr>
          </w:p>
        </w:tc>
        <w:tc>
          <w:tcPr>
            <w:tcW w:w="1276" w:type="dxa"/>
            <w:vAlign w:val="center"/>
          </w:tcPr>
          <w:p w:rsidR="00B5481C" w:rsidRPr="00851A97" w:rsidRDefault="00B5481C" w:rsidP="00B5481C">
            <w:pPr>
              <w:pStyle w:val="ConsPlusNormal"/>
              <w:rPr>
                <w:rFonts w:ascii="Times New Roman" w:hAnsi="Times New Roman" w:cs="Times New Roman"/>
                <w:sz w:val="24"/>
                <w:szCs w:val="24"/>
              </w:rPr>
            </w:pPr>
          </w:p>
        </w:tc>
        <w:tc>
          <w:tcPr>
            <w:tcW w:w="7796" w:type="dxa"/>
            <w:gridSpan w:val="2"/>
            <w:vAlign w:val="center"/>
          </w:tcPr>
          <w:p w:rsidR="00B5481C" w:rsidRPr="005D5548"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22,00</w:t>
            </w:r>
          </w:p>
        </w:tc>
      </w:tr>
      <w:tr w:rsidR="00B5481C" w:rsidRPr="00851A97" w:rsidTr="00B5481C">
        <w:trPr>
          <w:gridAfter w:val="1"/>
          <w:wAfter w:w="11" w:type="dxa"/>
          <w:jc w:val="center"/>
        </w:trPr>
        <w:tc>
          <w:tcPr>
            <w:tcW w:w="624" w:type="dxa"/>
            <w:vAlign w:val="center"/>
          </w:tcPr>
          <w:p w:rsidR="00B5481C"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900" w:type="dxa"/>
            <w:vAlign w:val="center"/>
          </w:tcPr>
          <w:p w:rsidR="00B5481C" w:rsidRPr="0071607F" w:rsidRDefault="00B5481C" w:rsidP="00B5481C">
            <w:pPr>
              <w:pStyle w:val="ConsPlusNormal"/>
              <w:rPr>
                <w:rFonts w:ascii="Times New Roman" w:hAnsi="Times New Roman" w:cs="Times New Roman"/>
                <w:sz w:val="24"/>
                <w:szCs w:val="24"/>
              </w:rPr>
            </w:pPr>
            <w:r w:rsidRPr="0071607F">
              <w:rPr>
                <w:rFonts w:ascii="Times New Roman" w:hAnsi="Times New Roman" w:cs="Times New Roman"/>
                <w:sz w:val="24"/>
                <w:szCs w:val="24"/>
              </w:rPr>
              <w:t xml:space="preserve">Наличие или отсутствие утвержденной инвестиционной программы </w:t>
            </w:r>
          </w:p>
        </w:tc>
        <w:tc>
          <w:tcPr>
            <w:tcW w:w="1276" w:type="dxa"/>
            <w:vAlign w:val="center"/>
          </w:tcPr>
          <w:p w:rsidR="00B5481C" w:rsidRPr="00851A97" w:rsidRDefault="00B5481C" w:rsidP="00B5481C">
            <w:pPr>
              <w:pStyle w:val="ConsPlusNormal"/>
              <w:rPr>
                <w:rFonts w:ascii="Times New Roman" w:hAnsi="Times New Roman" w:cs="Times New Roman"/>
                <w:sz w:val="24"/>
                <w:szCs w:val="24"/>
              </w:rPr>
            </w:pPr>
          </w:p>
        </w:tc>
        <w:tc>
          <w:tcPr>
            <w:tcW w:w="7796" w:type="dxa"/>
            <w:gridSpan w:val="2"/>
            <w:vAlign w:val="center"/>
          </w:tcPr>
          <w:p w:rsidR="00B5481C" w:rsidRPr="005D5548" w:rsidRDefault="00B5481C" w:rsidP="00B5481C">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bl>
    <w:p w:rsidR="00B5481C" w:rsidRPr="00851A97" w:rsidRDefault="00B5481C" w:rsidP="00B5481C">
      <w:pPr>
        <w:rPr>
          <w:rFonts w:ascii="Times New Roman" w:hAnsi="Times New Roman" w:cs="Times New Roman"/>
          <w:sz w:val="24"/>
          <w:szCs w:val="24"/>
        </w:rPr>
        <w:sectPr w:rsidR="00B5481C" w:rsidRPr="00851A97" w:rsidSect="00295E84">
          <w:pgSz w:w="16838" w:h="11905" w:orient="landscape"/>
          <w:pgMar w:top="567" w:right="567" w:bottom="567" w:left="851" w:header="0" w:footer="0" w:gutter="0"/>
          <w:cols w:space="720"/>
        </w:sectPr>
      </w:pPr>
    </w:p>
    <w:p w:rsidR="00F41454" w:rsidRPr="00851A97" w:rsidRDefault="00F41454" w:rsidP="005B4115">
      <w:pPr>
        <w:pStyle w:val="ConsPlusNormal"/>
        <w:jc w:val="both"/>
        <w:rPr>
          <w:rFonts w:ascii="Times New Roman" w:hAnsi="Times New Roman" w:cs="Times New Roman"/>
          <w:sz w:val="24"/>
          <w:szCs w:val="24"/>
        </w:rPr>
      </w:pPr>
    </w:p>
    <w:p w:rsidR="00886CEE" w:rsidRPr="00886CEE" w:rsidRDefault="00886CEE" w:rsidP="00886CEE">
      <w:pPr>
        <w:pStyle w:val="ConsPlusNormal"/>
        <w:jc w:val="center"/>
        <w:rPr>
          <w:rFonts w:ascii="Times New Roman" w:hAnsi="Times New Roman" w:cs="Times New Roman"/>
          <w:b/>
        </w:rPr>
      </w:pPr>
      <w:r w:rsidRPr="00886CEE">
        <w:rPr>
          <w:rFonts w:ascii="Times New Roman" w:hAnsi="Times New Roman" w:cs="Times New Roman"/>
          <w:b/>
          <w:color w:val="000000" w:themeColor="text1"/>
          <w:sz w:val="24"/>
          <w:szCs w:val="24"/>
        </w:rPr>
        <w:t xml:space="preserve">Форма 2. </w:t>
      </w:r>
      <w:r w:rsidR="008E5C46" w:rsidRPr="00886CEE">
        <w:rPr>
          <w:rFonts w:ascii="Times New Roman" w:hAnsi="Times New Roman" w:cs="Times New Roman"/>
          <w:b/>
          <w:color w:val="000000" w:themeColor="text1"/>
          <w:sz w:val="24"/>
          <w:szCs w:val="24"/>
        </w:rPr>
        <w:t xml:space="preserve"> </w:t>
      </w:r>
      <w:r>
        <w:rPr>
          <w:rFonts w:ascii="Times New Roman" w:hAnsi="Times New Roman" w:cs="Times New Roman"/>
          <w:b/>
        </w:rPr>
        <w:t xml:space="preserve">Информация </w:t>
      </w:r>
      <w:r w:rsidRPr="00886CEE">
        <w:rPr>
          <w:rFonts w:ascii="Times New Roman" w:hAnsi="Times New Roman" w:cs="Times New Roman"/>
          <w:b/>
        </w:rPr>
        <w:t>о тарифах в сфере холодного водоснабжения на товары</w:t>
      </w:r>
    </w:p>
    <w:p w:rsidR="008E5C46" w:rsidRPr="00886CEE" w:rsidRDefault="00886CEE" w:rsidP="00886CEE">
      <w:pPr>
        <w:pStyle w:val="ConsPlusNormal"/>
        <w:jc w:val="center"/>
        <w:rPr>
          <w:rFonts w:ascii="Times New Roman" w:hAnsi="Times New Roman" w:cs="Times New Roman"/>
          <w:b/>
        </w:rPr>
      </w:pPr>
      <w:r w:rsidRPr="00886CEE">
        <w:rPr>
          <w:rFonts w:ascii="Times New Roman" w:hAnsi="Times New Roman" w:cs="Times New Roman"/>
          <w:b/>
        </w:rPr>
        <w:t>(услуги) орган</w:t>
      </w:r>
      <w:r>
        <w:rPr>
          <w:rFonts w:ascii="Times New Roman" w:hAnsi="Times New Roman" w:cs="Times New Roman"/>
          <w:b/>
        </w:rPr>
        <w:t xml:space="preserve">изации холодного водоснабжения, </w:t>
      </w:r>
      <w:r w:rsidRPr="00886CEE">
        <w:rPr>
          <w:rFonts w:ascii="Times New Roman" w:hAnsi="Times New Roman" w:cs="Times New Roman"/>
          <w:b/>
        </w:rPr>
        <w:t>подлежащих регулированию</w:t>
      </w:r>
    </w:p>
    <w:tbl>
      <w:tblPr>
        <w:tblW w:w="12039" w:type="dxa"/>
        <w:jc w:val="center"/>
        <w:tblLayout w:type="fixed"/>
        <w:tblCellMar>
          <w:left w:w="75" w:type="dxa"/>
          <w:right w:w="75" w:type="dxa"/>
        </w:tblCellMar>
        <w:tblLook w:val="04A0" w:firstRow="1" w:lastRow="0" w:firstColumn="1" w:lastColumn="0" w:noHBand="0" w:noVBand="1"/>
      </w:tblPr>
      <w:tblGrid>
        <w:gridCol w:w="699"/>
        <w:gridCol w:w="1843"/>
        <w:gridCol w:w="1701"/>
        <w:gridCol w:w="1417"/>
        <w:gridCol w:w="1276"/>
        <w:gridCol w:w="15"/>
        <w:gridCol w:w="2111"/>
        <w:gridCol w:w="2977"/>
      </w:tblGrid>
      <w:tr w:rsidR="001C33D7" w:rsidRPr="00B5481C" w:rsidTr="00C177BF">
        <w:trPr>
          <w:trHeight w:val="600"/>
          <w:jc w:val="center"/>
        </w:trPr>
        <w:tc>
          <w:tcPr>
            <w:tcW w:w="699" w:type="dxa"/>
            <w:vMerge w:val="restart"/>
            <w:tcBorders>
              <w:top w:val="single" w:sz="8" w:space="0" w:color="auto"/>
              <w:left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r w:rsidRPr="007030ED">
              <w:rPr>
                <w:rFonts w:ascii="Times New Roman" w:hAnsi="Times New Roman"/>
                <w:color w:val="000000" w:themeColor="text1"/>
              </w:rPr>
              <w:t>№ п/п</w:t>
            </w:r>
          </w:p>
        </w:tc>
        <w:tc>
          <w:tcPr>
            <w:tcW w:w="1843" w:type="dxa"/>
            <w:vMerge w:val="restart"/>
            <w:tcBorders>
              <w:top w:val="single" w:sz="8" w:space="0" w:color="auto"/>
              <w:left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r w:rsidRPr="007030ED">
              <w:rPr>
                <w:rFonts w:ascii="Times New Roman" w:hAnsi="Times New Roman"/>
                <w:color w:val="000000" w:themeColor="text1"/>
              </w:rPr>
              <w:t>Параметр дифференциации тарифа</w:t>
            </w:r>
          </w:p>
        </w:tc>
        <w:tc>
          <w:tcPr>
            <w:tcW w:w="4409" w:type="dxa"/>
            <w:gridSpan w:val="4"/>
            <w:tcBorders>
              <w:top w:val="single" w:sz="8" w:space="0" w:color="auto"/>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rPr>
                <w:rFonts w:ascii="Times New Roman" w:hAnsi="Times New Roman"/>
                <w:color w:val="FF0000"/>
              </w:rPr>
            </w:pPr>
            <w:r w:rsidRPr="001C33D7">
              <w:rPr>
                <w:rFonts w:ascii="Times New Roman" w:hAnsi="Times New Roman"/>
                <w:color w:val="000000" w:themeColor="text1"/>
              </w:rPr>
              <w:t>Величина установленного  тарифа  на  питьевую  воду (питьевое водоснабжение)</w:t>
            </w:r>
          </w:p>
        </w:tc>
        <w:tc>
          <w:tcPr>
            <w:tcW w:w="5088" w:type="dxa"/>
            <w:gridSpan w:val="2"/>
            <w:vMerge w:val="restart"/>
            <w:tcBorders>
              <w:top w:val="single" w:sz="8" w:space="0" w:color="auto"/>
              <w:left w:val="single" w:sz="8" w:space="0" w:color="auto"/>
              <w:right w:val="single" w:sz="8" w:space="0" w:color="auto"/>
            </w:tcBorders>
          </w:tcPr>
          <w:p w:rsidR="001C33D7" w:rsidRDefault="001C33D7" w:rsidP="001C33D7">
            <w:pPr>
              <w:pStyle w:val="ConsPlusNormal"/>
              <w:jc w:val="center"/>
              <w:rPr>
                <w:rFonts w:ascii="Times New Roman" w:hAnsi="Times New Roman" w:cs="Times New Roman"/>
              </w:rPr>
            </w:pPr>
          </w:p>
          <w:p w:rsidR="001C33D7" w:rsidRDefault="001C33D7" w:rsidP="001C33D7">
            <w:pPr>
              <w:pStyle w:val="ConsPlusNormal"/>
              <w:jc w:val="center"/>
              <w:rPr>
                <w:rFonts w:ascii="Times New Roman" w:hAnsi="Times New Roman" w:cs="Times New Roman"/>
              </w:rPr>
            </w:pPr>
          </w:p>
          <w:p w:rsidR="001C33D7" w:rsidRDefault="001C33D7" w:rsidP="001C33D7">
            <w:pPr>
              <w:pStyle w:val="ConsPlusNormal"/>
              <w:jc w:val="center"/>
              <w:rPr>
                <w:rFonts w:ascii="Times New Roman" w:hAnsi="Times New Roman" w:cs="Times New Roman"/>
              </w:rPr>
            </w:pPr>
          </w:p>
          <w:p w:rsidR="001C33D7" w:rsidRPr="001C33D7" w:rsidRDefault="001C33D7" w:rsidP="001C33D7">
            <w:pPr>
              <w:pStyle w:val="ConsPlusNormal"/>
              <w:jc w:val="center"/>
              <w:rPr>
                <w:rFonts w:ascii="Times New Roman" w:hAnsi="Times New Roman" w:cs="Times New Roman"/>
              </w:rPr>
            </w:pPr>
            <w:r w:rsidRPr="001C33D7">
              <w:rPr>
                <w:rFonts w:ascii="Times New Roman" w:hAnsi="Times New Roman" w:cs="Times New Roman"/>
              </w:rPr>
              <w:t>Описание параметров формы</w:t>
            </w:r>
          </w:p>
        </w:tc>
      </w:tr>
      <w:tr w:rsidR="001C33D7" w:rsidRPr="00B5481C" w:rsidTr="00C177BF">
        <w:trPr>
          <w:trHeight w:val="600"/>
          <w:jc w:val="center"/>
        </w:trPr>
        <w:tc>
          <w:tcPr>
            <w:tcW w:w="699" w:type="dxa"/>
            <w:vMerge/>
            <w:tcBorders>
              <w:left w:val="single" w:sz="8" w:space="0" w:color="auto"/>
              <w:right w:val="single" w:sz="8" w:space="0" w:color="auto"/>
            </w:tcBorders>
          </w:tcPr>
          <w:p w:rsidR="001C33D7" w:rsidRPr="00B5481C" w:rsidRDefault="001C33D7" w:rsidP="001C33D7">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p>
        </w:tc>
        <w:tc>
          <w:tcPr>
            <w:tcW w:w="1701" w:type="dxa"/>
            <w:vMerge w:val="restart"/>
            <w:tcBorders>
              <w:top w:val="single" w:sz="8" w:space="0" w:color="auto"/>
              <w:left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r w:rsidRPr="007030ED">
              <w:rPr>
                <w:rFonts w:ascii="Times New Roman" w:hAnsi="Times New Roman"/>
                <w:color w:val="000000" w:themeColor="text1"/>
              </w:rPr>
              <w:t>Одноставочный тариф</w:t>
            </w:r>
            <w:r>
              <w:rPr>
                <w:rFonts w:ascii="Times New Roman" w:hAnsi="Times New Roman"/>
                <w:color w:val="000000" w:themeColor="text1"/>
              </w:rPr>
              <w:t xml:space="preserve">           </w:t>
            </w:r>
            <w:r w:rsidRPr="001C33D7">
              <w:rPr>
                <w:rFonts w:ascii="Times New Roman" w:hAnsi="Times New Roman"/>
                <w:color w:val="000000" w:themeColor="text1"/>
              </w:rPr>
              <w:t xml:space="preserve"> (без НДС/с НДС), руб.      (тариф для населения и прочих потребителей)                                </w:t>
            </w:r>
          </w:p>
        </w:tc>
        <w:tc>
          <w:tcPr>
            <w:tcW w:w="2708" w:type="dxa"/>
            <w:gridSpan w:val="3"/>
            <w:tcBorders>
              <w:top w:val="single" w:sz="8" w:space="0" w:color="auto"/>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r w:rsidRPr="007030ED">
              <w:rPr>
                <w:rFonts w:ascii="Times New Roman" w:hAnsi="Times New Roman"/>
                <w:color w:val="000000" w:themeColor="text1"/>
              </w:rPr>
              <w:t>Срок действия тарифа</w:t>
            </w:r>
          </w:p>
        </w:tc>
        <w:tc>
          <w:tcPr>
            <w:tcW w:w="5088" w:type="dxa"/>
            <w:gridSpan w:val="2"/>
            <w:vMerge/>
            <w:tcBorders>
              <w:left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p>
        </w:tc>
      </w:tr>
      <w:tr w:rsidR="001C33D7" w:rsidRPr="00B5481C" w:rsidTr="00C177BF">
        <w:trPr>
          <w:trHeight w:val="600"/>
          <w:jc w:val="center"/>
        </w:trPr>
        <w:tc>
          <w:tcPr>
            <w:tcW w:w="699" w:type="dxa"/>
            <w:vMerge/>
            <w:tcBorders>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p>
        </w:tc>
        <w:tc>
          <w:tcPr>
            <w:tcW w:w="1701" w:type="dxa"/>
            <w:vMerge/>
            <w:tcBorders>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p>
        </w:tc>
        <w:tc>
          <w:tcPr>
            <w:tcW w:w="1417" w:type="dxa"/>
            <w:tcBorders>
              <w:top w:val="single" w:sz="8" w:space="0" w:color="auto"/>
              <w:left w:val="single" w:sz="8" w:space="0" w:color="auto"/>
              <w:bottom w:val="single" w:sz="8" w:space="0" w:color="auto"/>
              <w:right w:val="single" w:sz="8" w:space="0" w:color="auto"/>
            </w:tcBorders>
          </w:tcPr>
          <w:p w:rsidR="001C33D7" w:rsidRPr="007030ED" w:rsidRDefault="001C33D7" w:rsidP="001C33D7">
            <w:pPr>
              <w:autoSpaceDE w:val="0"/>
              <w:autoSpaceDN w:val="0"/>
              <w:adjustRightInd w:val="0"/>
              <w:spacing w:after="0" w:line="240" w:lineRule="auto"/>
              <w:jc w:val="center"/>
              <w:rPr>
                <w:rFonts w:ascii="Times New Roman" w:hAnsi="Times New Roman"/>
                <w:color w:val="000000" w:themeColor="text1"/>
              </w:rPr>
            </w:pPr>
            <w:r w:rsidRPr="007030ED">
              <w:rPr>
                <w:rFonts w:ascii="Times New Roman" w:hAnsi="Times New Roman"/>
                <w:color w:val="000000" w:themeColor="text1"/>
              </w:rPr>
              <w:t>Дата начала</w:t>
            </w:r>
          </w:p>
        </w:tc>
        <w:tc>
          <w:tcPr>
            <w:tcW w:w="1276" w:type="dxa"/>
            <w:tcBorders>
              <w:top w:val="single" w:sz="8" w:space="0" w:color="auto"/>
              <w:left w:val="single" w:sz="8" w:space="0" w:color="auto"/>
              <w:bottom w:val="single" w:sz="8" w:space="0" w:color="auto"/>
              <w:right w:val="single" w:sz="8" w:space="0" w:color="auto"/>
            </w:tcBorders>
          </w:tcPr>
          <w:p w:rsidR="001C33D7" w:rsidRPr="007030ED" w:rsidRDefault="001C33D7" w:rsidP="001C33D7">
            <w:pPr>
              <w:autoSpaceDE w:val="0"/>
              <w:autoSpaceDN w:val="0"/>
              <w:adjustRightInd w:val="0"/>
              <w:spacing w:after="0" w:line="240" w:lineRule="auto"/>
              <w:jc w:val="center"/>
              <w:rPr>
                <w:rFonts w:ascii="Times New Roman" w:hAnsi="Times New Roman"/>
                <w:color w:val="000000" w:themeColor="text1"/>
              </w:rPr>
            </w:pPr>
            <w:r w:rsidRPr="007030ED">
              <w:rPr>
                <w:rFonts w:ascii="Times New Roman" w:hAnsi="Times New Roman"/>
                <w:color w:val="000000" w:themeColor="text1"/>
              </w:rPr>
              <w:t>Дата окончания</w:t>
            </w:r>
          </w:p>
        </w:tc>
        <w:tc>
          <w:tcPr>
            <w:tcW w:w="5103" w:type="dxa"/>
            <w:gridSpan w:val="3"/>
            <w:tcBorders>
              <w:left w:val="single" w:sz="8" w:space="0" w:color="auto"/>
              <w:bottom w:val="single" w:sz="8" w:space="0" w:color="auto"/>
              <w:right w:val="single" w:sz="8" w:space="0" w:color="auto"/>
            </w:tcBorders>
          </w:tcPr>
          <w:p w:rsidR="001C33D7" w:rsidRPr="00B5481C" w:rsidRDefault="001C33D7" w:rsidP="001C33D7">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2707"/>
          <w:jc w:val="center"/>
        </w:trPr>
        <w:tc>
          <w:tcPr>
            <w:tcW w:w="699" w:type="dxa"/>
            <w:vMerge w:val="restart"/>
            <w:tcBorders>
              <w:top w:val="single" w:sz="8" w:space="0" w:color="auto"/>
              <w:left w:val="single" w:sz="8" w:space="0" w:color="auto"/>
              <w:right w:val="single" w:sz="8" w:space="0" w:color="auto"/>
            </w:tcBorders>
            <w:hideMark/>
          </w:tcPr>
          <w:p w:rsidR="003D414B" w:rsidRPr="001C33D7" w:rsidRDefault="003D414B" w:rsidP="001C33D7">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w:t>
            </w:r>
          </w:p>
          <w:p w:rsidR="003D414B" w:rsidRPr="001C33D7" w:rsidRDefault="003D414B" w:rsidP="001C33D7">
            <w:pPr>
              <w:autoSpaceDE w:val="0"/>
              <w:autoSpaceDN w:val="0"/>
              <w:adjustRightInd w:val="0"/>
              <w:spacing w:after="0" w:line="240" w:lineRule="auto"/>
              <w:rPr>
                <w:rFonts w:ascii="Times New Roman" w:hAnsi="Times New Roman"/>
                <w:color w:val="000000" w:themeColor="text1"/>
              </w:rPr>
            </w:pPr>
            <w:r w:rsidRPr="00B5481C">
              <w:rPr>
                <w:rFonts w:ascii="Times New Roman" w:hAnsi="Times New Roman"/>
                <w:color w:val="FF0000"/>
              </w:rPr>
              <w:t xml:space="preserve"> </w:t>
            </w:r>
          </w:p>
          <w:p w:rsidR="003D414B" w:rsidRPr="001C33D7" w:rsidRDefault="003D414B" w:rsidP="001C33D7">
            <w:pPr>
              <w:autoSpaceDE w:val="0"/>
              <w:autoSpaceDN w:val="0"/>
              <w:adjustRightInd w:val="0"/>
              <w:spacing w:after="0" w:line="240" w:lineRule="auto"/>
              <w:rPr>
                <w:rFonts w:ascii="Times New Roman" w:hAnsi="Times New Roman"/>
                <w:color w:val="000000" w:themeColor="text1"/>
              </w:rPr>
            </w:pPr>
            <w:r w:rsidRPr="00B5481C">
              <w:rPr>
                <w:rFonts w:ascii="Times New Roman" w:hAnsi="Times New Roman"/>
                <w:color w:val="FF0000"/>
              </w:rPr>
              <w:t xml:space="preserve">                  </w:t>
            </w:r>
          </w:p>
          <w:p w:rsidR="003D414B" w:rsidRPr="001C33D7" w:rsidRDefault="003D414B" w:rsidP="00E41BF6">
            <w:pPr>
              <w:autoSpaceDE w:val="0"/>
              <w:autoSpaceDN w:val="0"/>
              <w:adjustRightInd w:val="0"/>
              <w:spacing w:after="0" w:line="240" w:lineRule="auto"/>
              <w:rPr>
                <w:rFonts w:ascii="Times New Roman" w:hAnsi="Times New Roman"/>
                <w:color w:val="000000" w:themeColor="text1"/>
              </w:rPr>
            </w:pPr>
            <w:r w:rsidRPr="00B5481C">
              <w:rPr>
                <w:rFonts w:ascii="Times New Roman" w:hAnsi="Times New Roman"/>
                <w:color w:val="FF0000"/>
              </w:rPr>
              <w:t xml:space="preserve">                                 </w:t>
            </w:r>
          </w:p>
        </w:tc>
        <w:tc>
          <w:tcPr>
            <w:tcW w:w="1843" w:type="dxa"/>
            <w:vMerge w:val="restart"/>
            <w:tcBorders>
              <w:top w:val="single" w:sz="8" w:space="0" w:color="auto"/>
              <w:left w:val="single" w:sz="8" w:space="0" w:color="auto"/>
              <w:right w:val="single" w:sz="8" w:space="0" w:color="auto"/>
            </w:tcBorders>
          </w:tcPr>
          <w:p w:rsidR="003D414B" w:rsidRPr="001C33D7" w:rsidRDefault="003D414B" w:rsidP="001C33D7">
            <w:pPr>
              <w:autoSpaceDE w:val="0"/>
              <w:autoSpaceDN w:val="0"/>
              <w:adjustRightInd w:val="0"/>
              <w:spacing w:after="0" w:line="240" w:lineRule="auto"/>
              <w:jc w:val="center"/>
              <w:rPr>
                <w:rFonts w:ascii="Times New Roman" w:hAnsi="Times New Roman" w:cs="Times New Roman"/>
                <w:color w:val="000000" w:themeColor="text1"/>
              </w:rPr>
            </w:pPr>
            <w:r w:rsidRPr="001C33D7">
              <w:rPr>
                <w:rFonts w:ascii="Times New Roman" w:hAnsi="Times New Roman" w:cs="Times New Roman"/>
                <w:color w:val="000000" w:themeColor="text1"/>
              </w:rPr>
              <w:t>на питьевую воду (питьевое водоснабжение)</w:t>
            </w:r>
          </w:p>
          <w:p w:rsidR="003D414B" w:rsidRPr="001C33D7" w:rsidRDefault="003D414B" w:rsidP="001C33D7">
            <w:pPr>
              <w:rPr>
                <w:rFonts w:ascii="Times New Roman" w:hAnsi="Times New Roman" w:cs="Times New Roman"/>
                <w:color w:val="000000" w:themeColor="text1"/>
              </w:rPr>
            </w:pPr>
          </w:p>
          <w:p w:rsidR="003D414B" w:rsidRPr="001C33D7" w:rsidRDefault="003D414B" w:rsidP="001C33D7">
            <w:pPr>
              <w:jc w:val="center"/>
              <w:rPr>
                <w:rFonts w:ascii="Times New Roman" w:hAnsi="Times New Roman"/>
              </w:rPr>
            </w:pPr>
          </w:p>
        </w:tc>
        <w:tc>
          <w:tcPr>
            <w:tcW w:w="1701" w:type="dxa"/>
            <w:tcBorders>
              <w:top w:val="single" w:sz="8" w:space="0" w:color="auto"/>
              <w:left w:val="single" w:sz="8" w:space="0" w:color="auto"/>
              <w:bottom w:val="single" w:sz="8" w:space="0" w:color="auto"/>
              <w:right w:val="single" w:sz="8" w:space="0" w:color="auto"/>
            </w:tcBorders>
          </w:tcPr>
          <w:p w:rsidR="003D414B" w:rsidRPr="00B5481C" w:rsidRDefault="003D414B" w:rsidP="001C33D7">
            <w:pPr>
              <w:autoSpaceDE w:val="0"/>
              <w:autoSpaceDN w:val="0"/>
              <w:adjustRightInd w:val="0"/>
              <w:spacing w:after="0" w:line="240" w:lineRule="auto"/>
              <w:jc w:val="center"/>
              <w:rPr>
                <w:rFonts w:ascii="Times New Roman" w:hAnsi="Times New Roman"/>
                <w:color w:val="FF0000"/>
              </w:rPr>
            </w:pPr>
          </w:p>
        </w:tc>
        <w:tc>
          <w:tcPr>
            <w:tcW w:w="1417" w:type="dxa"/>
            <w:tcBorders>
              <w:top w:val="single" w:sz="8" w:space="0" w:color="auto"/>
              <w:left w:val="single" w:sz="8" w:space="0" w:color="auto"/>
              <w:bottom w:val="single" w:sz="8" w:space="0" w:color="auto"/>
              <w:right w:val="single" w:sz="8" w:space="0" w:color="auto"/>
            </w:tcBorders>
          </w:tcPr>
          <w:p w:rsidR="003D414B" w:rsidRPr="00B5481C" w:rsidRDefault="003D414B" w:rsidP="001C33D7">
            <w:pPr>
              <w:autoSpaceDE w:val="0"/>
              <w:autoSpaceDN w:val="0"/>
              <w:adjustRightInd w:val="0"/>
              <w:spacing w:after="0" w:line="240" w:lineRule="auto"/>
              <w:jc w:val="center"/>
              <w:rPr>
                <w:rFonts w:ascii="Times New Roman" w:hAnsi="Times New Roman"/>
                <w:color w:val="FF0000"/>
              </w:rPr>
            </w:pPr>
          </w:p>
        </w:tc>
        <w:tc>
          <w:tcPr>
            <w:tcW w:w="1276" w:type="dxa"/>
            <w:tcBorders>
              <w:top w:val="single" w:sz="8" w:space="0" w:color="auto"/>
              <w:left w:val="single" w:sz="8" w:space="0" w:color="auto"/>
              <w:bottom w:val="single" w:sz="8" w:space="0" w:color="auto"/>
              <w:right w:val="single" w:sz="8" w:space="0" w:color="auto"/>
            </w:tcBorders>
          </w:tcPr>
          <w:p w:rsidR="003D414B" w:rsidRPr="00B5481C" w:rsidRDefault="003D414B" w:rsidP="001C33D7">
            <w:pPr>
              <w:autoSpaceDE w:val="0"/>
              <w:autoSpaceDN w:val="0"/>
              <w:adjustRightInd w:val="0"/>
              <w:spacing w:after="0" w:line="240" w:lineRule="auto"/>
              <w:jc w:val="center"/>
              <w:rPr>
                <w:rFonts w:ascii="Times New Roman" w:hAnsi="Times New Roman"/>
                <w:color w:val="FF0000"/>
              </w:rPr>
            </w:pPr>
          </w:p>
        </w:tc>
        <w:tc>
          <w:tcPr>
            <w:tcW w:w="2126" w:type="dxa"/>
            <w:gridSpan w:val="2"/>
            <w:tcBorders>
              <w:top w:val="single" w:sz="8" w:space="0" w:color="auto"/>
              <w:left w:val="single" w:sz="8" w:space="0" w:color="auto"/>
              <w:bottom w:val="single" w:sz="8" w:space="0" w:color="auto"/>
              <w:right w:val="single" w:sz="8" w:space="0" w:color="auto"/>
            </w:tcBorders>
          </w:tcPr>
          <w:p w:rsidR="003D414B" w:rsidRPr="001C33D7" w:rsidRDefault="003D414B" w:rsidP="001C33D7">
            <w:pPr>
              <w:autoSpaceDE w:val="0"/>
              <w:autoSpaceDN w:val="0"/>
              <w:adjustRightInd w:val="0"/>
              <w:spacing w:after="0" w:line="240" w:lineRule="auto"/>
              <w:rPr>
                <w:rFonts w:ascii="Times New Roman" w:hAnsi="Times New Roman"/>
                <w:color w:val="000000" w:themeColor="text1"/>
              </w:rPr>
            </w:pPr>
            <w:r w:rsidRPr="001C33D7">
              <w:rPr>
                <w:rFonts w:ascii="Times New Roman" w:hAnsi="Times New Roman"/>
                <w:color w:val="000000" w:themeColor="text1"/>
              </w:rPr>
              <w:t>Наименование   органа   регулирования,   принявшего</w:t>
            </w:r>
          </w:p>
          <w:p w:rsidR="003D414B" w:rsidRPr="001C33D7" w:rsidRDefault="003D414B" w:rsidP="001C33D7">
            <w:pPr>
              <w:autoSpaceDE w:val="0"/>
              <w:autoSpaceDN w:val="0"/>
              <w:adjustRightInd w:val="0"/>
              <w:spacing w:after="0" w:line="240" w:lineRule="auto"/>
              <w:rPr>
                <w:rFonts w:ascii="Times New Roman" w:hAnsi="Times New Roman"/>
                <w:color w:val="000000" w:themeColor="text1"/>
              </w:rPr>
            </w:pPr>
            <w:r w:rsidRPr="001C33D7">
              <w:rPr>
                <w:rFonts w:ascii="Times New Roman" w:hAnsi="Times New Roman"/>
                <w:color w:val="000000" w:themeColor="text1"/>
              </w:rPr>
              <w:t>решение об  утверждении  тарифа  на  питьевую  воду</w:t>
            </w:r>
          </w:p>
          <w:p w:rsidR="003D414B" w:rsidRPr="00B5481C" w:rsidRDefault="003D414B" w:rsidP="001C33D7">
            <w:pPr>
              <w:autoSpaceDE w:val="0"/>
              <w:autoSpaceDN w:val="0"/>
              <w:adjustRightInd w:val="0"/>
              <w:spacing w:after="0" w:line="240" w:lineRule="auto"/>
              <w:rPr>
                <w:rFonts w:ascii="Times New Roman" w:hAnsi="Times New Roman"/>
                <w:color w:val="FF0000"/>
              </w:rPr>
            </w:pPr>
            <w:r w:rsidRPr="001C33D7">
              <w:rPr>
                <w:rFonts w:ascii="Times New Roman" w:hAnsi="Times New Roman"/>
                <w:color w:val="000000" w:themeColor="text1"/>
              </w:rPr>
              <w:t xml:space="preserve">(питьевое водоснабжение)                           </w:t>
            </w:r>
          </w:p>
        </w:tc>
        <w:tc>
          <w:tcPr>
            <w:tcW w:w="2977" w:type="dxa"/>
            <w:tcBorders>
              <w:top w:val="single" w:sz="8" w:space="0" w:color="auto"/>
              <w:left w:val="single" w:sz="8" w:space="0" w:color="auto"/>
              <w:bottom w:val="single" w:sz="8" w:space="0" w:color="auto"/>
              <w:right w:val="single" w:sz="8" w:space="0" w:color="auto"/>
            </w:tcBorders>
            <w:vAlign w:val="center"/>
            <w:hideMark/>
          </w:tcPr>
          <w:p w:rsidR="003D414B" w:rsidRPr="00B5481C" w:rsidRDefault="003D414B" w:rsidP="001C33D7">
            <w:pPr>
              <w:autoSpaceDE w:val="0"/>
              <w:autoSpaceDN w:val="0"/>
              <w:adjustRightInd w:val="0"/>
              <w:spacing w:after="0" w:line="240" w:lineRule="auto"/>
              <w:jc w:val="center"/>
              <w:rPr>
                <w:rFonts w:ascii="Times New Roman" w:hAnsi="Times New Roman"/>
                <w:color w:val="FF0000"/>
              </w:rPr>
            </w:pPr>
            <w:r w:rsidRPr="001C33D7">
              <w:rPr>
                <w:rFonts w:ascii="Times New Roman" w:hAnsi="Times New Roman"/>
                <w:color w:val="000000" w:themeColor="text1"/>
              </w:rPr>
              <w:t>Служба по тарифам Республики Тыва</w:t>
            </w:r>
          </w:p>
        </w:tc>
      </w:tr>
      <w:tr w:rsidR="003D414B" w:rsidRPr="00B5481C" w:rsidTr="00C177BF">
        <w:trPr>
          <w:trHeight w:val="3580"/>
          <w:jc w:val="center"/>
        </w:trPr>
        <w:tc>
          <w:tcPr>
            <w:tcW w:w="699"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r w:rsidRPr="00E41BF6">
              <w:rPr>
                <w:rFonts w:ascii="Times New Roman" w:hAnsi="Times New Roman"/>
                <w:color w:val="000000" w:themeColor="text1"/>
              </w:rPr>
              <w:t>37,22/44,66</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01.01.2023г.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31.12.23 г.</w:t>
            </w:r>
          </w:p>
        </w:tc>
        <w:tc>
          <w:tcPr>
            <w:tcW w:w="2126" w:type="dxa"/>
            <w:gridSpan w:val="2"/>
            <w:tcBorders>
              <w:top w:val="single" w:sz="8" w:space="0" w:color="auto"/>
              <w:left w:val="single" w:sz="8" w:space="0" w:color="auto"/>
              <w:right w:val="single" w:sz="8" w:space="0" w:color="auto"/>
            </w:tcBorders>
          </w:tcPr>
          <w:p w:rsidR="003D414B" w:rsidRPr="00580D75" w:rsidRDefault="003D414B" w:rsidP="00872424">
            <w:pPr>
              <w:autoSpaceDE w:val="0"/>
              <w:autoSpaceDN w:val="0"/>
              <w:adjustRightInd w:val="0"/>
              <w:spacing w:after="0" w:line="240" w:lineRule="auto"/>
              <w:rPr>
                <w:rFonts w:ascii="Times New Roman" w:hAnsi="Times New Roman"/>
                <w:color w:val="000000" w:themeColor="text1"/>
              </w:rPr>
            </w:pPr>
            <w:r w:rsidRPr="00580D75">
              <w:rPr>
                <w:rFonts w:ascii="Times New Roman" w:hAnsi="Times New Roman"/>
                <w:color w:val="000000" w:themeColor="text1"/>
              </w:rPr>
              <w:t>Реквизиты  (дата,  номер)  решения  об  утверждении</w:t>
            </w:r>
          </w:p>
          <w:p w:rsidR="003D414B" w:rsidRPr="00B5481C" w:rsidRDefault="003D414B" w:rsidP="00872424">
            <w:pPr>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тарифа на питьевую</w:t>
            </w:r>
            <w:r w:rsidR="0016610E">
              <w:rPr>
                <w:rFonts w:ascii="Times New Roman" w:hAnsi="Times New Roman"/>
                <w:color w:val="000000" w:themeColor="text1"/>
              </w:rPr>
              <w:t xml:space="preserve"> </w:t>
            </w:r>
            <w:r w:rsidRPr="00580D75">
              <w:rPr>
                <w:rFonts w:ascii="Times New Roman" w:hAnsi="Times New Roman"/>
                <w:color w:val="000000" w:themeColor="text1"/>
              </w:rPr>
              <w:t xml:space="preserve">воду (питьевое водоснабжение)   </w:t>
            </w:r>
          </w:p>
          <w:p w:rsidR="003D414B" w:rsidRPr="00580D75" w:rsidRDefault="003D414B" w:rsidP="00872424">
            <w:pPr>
              <w:autoSpaceDE w:val="0"/>
              <w:autoSpaceDN w:val="0"/>
              <w:adjustRightInd w:val="0"/>
              <w:spacing w:after="0" w:line="240" w:lineRule="auto"/>
              <w:rPr>
                <w:rFonts w:ascii="Times New Roman" w:hAnsi="Times New Roman"/>
                <w:color w:val="000000" w:themeColor="text1"/>
              </w:rPr>
            </w:pPr>
          </w:p>
        </w:tc>
        <w:tc>
          <w:tcPr>
            <w:tcW w:w="2977" w:type="dxa"/>
            <w:vMerge w:val="restart"/>
            <w:tcBorders>
              <w:top w:val="single" w:sz="8" w:space="0" w:color="auto"/>
              <w:left w:val="single" w:sz="8" w:space="0" w:color="auto"/>
              <w:right w:val="single" w:sz="8" w:space="0" w:color="auto"/>
            </w:tcBorders>
            <w:vAlign w:val="center"/>
          </w:tcPr>
          <w:p w:rsidR="003D414B" w:rsidRPr="00872424" w:rsidRDefault="003D414B" w:rsidP="00C177BF">
            <w:pPr>
              <w:autoSpaceDE w:val="0"/>
              <w:autoSpaceDN w:val="0"/>
              <w:adjustRightInd w:val="0"/>
              <w:spacing w:before="100" w:beforeAutospacing="1" w:after="0" w:line="240" w:lineRule="auto"/>
              <w:jc w:val="both"/>
              <w:rPr>
                <w:rFonts w:ascii="Times New Roman" w:hAnsi="Times New Roman"/>
                <w:color w:val="000000" w:themeColor="text1"/>
              </w:rPr>
            </w:pPr>
            <w:r w:rsidRPr="00872424">
              <w:rPr>
                <w:rFonts w:ascii="Times New Roman" w:hAnsi="Times New Roman"/>
                <w:color w:val="000000" w:themeColor="text1"/>
              </w:rPr>
              <w:t>Постановление</w:t>
            </w:r>
          </w:p>
          <w:p w:rsidR="003D414B" w:rsidRDefault="003D414B" w:rsidP="00872424">
            <w:pPr>
              <w:autoSpaceDE w:val="0"/>
              <w:autoSpaceDN w:val="0"/>
              <w:adjustRightInd w:val="0"/>
              <w:spacing w:after="0" w:line="240" w:lineRule="auto"/>
              <w:rPr>
                <w:rFonts w:ascii="Times New Roman" w:hAnsi="Times New Roman"/>
                <w:color w:val="000000" w:themeColor="text1"/>
              </w:rPr>
            </w:pPr>
            <w:r w:rsidRPr="00872424">
              <w:rPr>
                <w:rFonts w:ascii="Times New Roman" w:hAnsi="Times New Roman"/>
                <w:color w:val="000000" w:themeColor="text1"/>
              </w:rPr>
              <w:t>от 18 ноября 2022 года № 6</w:t>
            </w:r>
            <w:r w:rsidR="00C177BF">
              <w:rPr>
                <w:rFonts w:ascii="Times New Roman" w:hAnsi="Times New Roman"/>
                <w:color w:val="000000" w:themeColor="text1"/>
              </w:rPr>
              <w:t xml:space="preserve">0 </w:t>
            </w:r>
            <w:r w:rsidRPr="00872424">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p>
          <w:p w:rsidR="00C177BF" w:rsidRDefault="00C177BF" w:rsidP="00872424">
            <w:pPr>
              <w:autoSpaceDE w:val="0"/>
              <w:autoSpaceDN w:val="0"/>
              <w:adjustRightInd w:val="0"/>
              <w:spacing w:after="0" w:line="240" w:lineRule="auto"/>
              <w:rPr>
                <w:rFonts w:ascii="Times New Roman" w:hAnsi="Times New Roman"/>
                <w:color w:val="000000" w:themeColor="text1"/>
              </w:rPr>
            </w:pPr>
          </w:p>
          <w:p w:rsidR="00C177BF" w:rsidRPr="00872424" w:rsidRDefault="00C177BF" w:rsidP="00872424">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lastRenderedPageBreak/>
              <w:t>Постановление от 20 декабря 2023 года №79 г. Кызыл «О внесении изменений в приложения №3 и 4 к Постановлению Службы по тарифам Республики Тыва от 18 ноября 2022 г. №60</w:t>
            </w:r>
          </w:p>
        </w:tc>
      </w:tr>
      <w:tr w:rsidR="003D414B" w:rsidRPr="00B5481C" w:rsidTr="00C177BF">
        <w:trPr>
          <w:trHeight w:val="600"/>
          <w:jc w:val="center"/>
        </w:trPr>
        <w:tc>
          <w:tcPr>
            <w:tcW w:w="699" w:type="dxa"/>
            <w:vMerge/>
            <w:tcBorders>
              <w:left w:val="single" w:sz="8" w:space="0" w:color="auto"/>
              <w:right w:val="single" w:sz="8" w:space="0" w:color="auto"/>
            </w:tcBorders>
            <w:hideMark/>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r w:rsidRPr="00E41BF6">
              <w:rPr>
                <w:rFonts w:ascii="Times New Roman" w:hAnsi="Times New Roman"/>
                <w:color w:val="000000" w:themeColor="text1"/>
              </w:rPr>
              <w:t>37,22/44,66</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01.01.2024г.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30.06.2024г.</w:t>
            </w:r>
          </w:p>
        </w:tc>
        <w:tc>
          <w:tcPr>
            <w:tcW w:w="2126" w:type="dxa"/>
            <w:gridSpan w:val="2"/>
            <w:vMerge w:val="restart"/>
            <w:tcBorders>
              <w:left w:val="single" w:sz="8" w:space="0" w:color="auto"/>
              <w:right w:val="single" w:sz="8" w:space="0" w:color="auto"/>
            </w:tcBorders>
          </w:tcPr>
          <w:p w:rsidR="003D414B" w:rsidRPr="00B5481C" w:rsidRDefault="003D414B" w:rsidP="00872424">
            <w:pPr>
              <w:autoSpaceDE w:val="0"/>
              <w:autoSpaceDN w:val="0"/>
              <w:adjustRightInd w:val="0"/>
              <w:spacing w:line="240" w:lineRule="auto"/>
              <w:rPr>
                <w:rFonts w:ascii="Times New Roman" w:hAnsi="Times New Roman"/>
                <w:color w:val="FF0000"/>
              </w:rPr>
            </w:pPr>
          </w:p>
        </w:tc>
        <w:tc>
          <w:tcPr>
            <w:tcW w:w="2977" w:type="dxa"/>
            <w:vMerge/>
            <w:tcBorders>
              <w:left w:val="single" w:sz="8" w:space="0" w:color="auto"/>
              <w:right w:val="single" w:sz="8" w:space="0" w:color="auto"/>
            </w:tcBorders>
            <w:vAlign w:val="center"/>
            <w:hideMark/>
          </w:tcPr>
          <w:p w:rsidR="003D414B" w:rsidRPr="00B5481C" w:rsidRDefault="003D414B" w:rsidP="00872424">
            <w:pPr>
              <w:autoSpaceDE w:val="0"/>
              <w:autoSpaceDN w:val="0"/>
              <w:adjustRightInd w:val="0"/>
              <w:spacing w:after="0" w:line="240" w:lineRule="auto"/>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39,90/47,88</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01.07.2024г.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sidRPr="00E41BF6">
              <w:rPr>
                <w:rFonts w:ascii="Times New Roman" w:hAnsi="Times New Roman"/>
                <w:color w:val="000000" w:themeColor="text1"/>
              </w:rPr>
              <w:t>31.12.2024г.</w:t>
            </w:r>
          </w:p>
        </w:tc>
        <w:tc>
          <w:tcPr>
            <w:tcW w:w="2126" w:type="dxa"/>
            <w:gridSpan w:val="2"/>
            <w:vMerge/>
            <w:tcBorders>
              <w:left w:val="single" w:sz="8" w:space="0" w:color="auto"/>
              <w:right w:val="single" w:sz="8" w:space="0" w:color="auto"/>
            </w:tcBorders>
          </w:tcPr>
          <w:p w:rsidR="003D414B" w:rsidRPr="00B5481C" w:rsidRDefault="003D414B" w:rsidP="00872424">
            <w:pPr>
              <w:autoSpaceDE w:val="0"/>
              <w:autoSpaceDN w:val="0"/>
              <w:adjustRightInd w:val="0"/>
              <w:spacing w:line="240" w:lineRule="auto"/>
              <w:rPr>
                <w:rFonts w:ascii="Times New Roman" w:hAnsi="Times New Roman"/>
                <w:color w:val="FF0000"/>
              </w:rPr>
            </w:pPr>
          </w:p>
        </w:tc>
        <w:tc>
          <w:tcPr>
            <w:tcW w:w="2977" w:type="dxa"/>
            <w:vMerge/>
            <w:tcBorders>
              <w:left w:val="single" w:sz="8" w:space="0" w:color="auto"/>
              <w:right w:val="single" w:sz="8" w:space="0" w:color="auto"/>
            </w:tcBorders>
            <w:vAlign w:val="center"/>
            <w:hideMark/>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hideMark/>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B5481C" w:rsidRDefault="003D414B" w:rsidP="00872424">
            <w:pPr>
              <w:autoSpaceDE w:val="0"/>
              <w:autoSpaceDN w:val="0"/>
              <w:adjustRightInd w:val="0"/>
              <w:spacing w:line="240" w:lineRule="auto"/>
              <w:jc w:val="center"/>
              <w:rPr>
                <w:color w:val="FF0000"/>
              </w:rPr>
            </w:pPr>
            <w:r w:rsidRPr="00E41BF6">
              <w:rPr>
                <w:rFonts w:ascii="Times New Roman" w:hAnsi="Times New Roman"/>
                <w:color w:val="000000" w:themeColor="text1"/>
              </w:rPr>
              <w:t>39,90/47,88</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01.01.2025</w:t>
            </w:r>
            <w:r w:rsidRPr="00E41BF6">
              <w:rPr>
                <w:rFonts w:ascii="Times New Roman" w:hAnsi="Times New Roman"/>
                <w:color w:val="000000" w:themeColor="text1"/>
              </w:rPr>
              <w:t>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30.06.2025</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872424">
            <w:pPr>
              <w:autoSpaceDE w:val="0"/>
              <w:autoSpaceDN w:val="0"/>
              <w:adjustRightInd w:val="0"/>
              <w:spacing w:line="240" w:lineRule="auto"/>
              <w:rPr>
                <w:rFonts w:ascii="Times New Roman" w:hAnsi="Times New Roman"/>
                <w:color w:val="FF0000"/>
              </w:rPr>
            </w:pPr>
          </w:p>
        </w:tc>
        <w:tc>
          <w:tcPr>
            <w:tcW w:w="2977" w:type="dxa"/>
            <w:vMerge/>
            <w:tcBorders>
              <w:left w:val="single" w:sz="8" w:space="0" w:color="auto"/>
              <w:right w:val="single" w:sz="8" w:space="0" w:color="auto"/>
            </w:tcBorders>
            <w:vAlign w:val="center"/>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hideMark/>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line="240" w:lineRule="auto"/>
              <w:jc w:val="center"/>
              <w:rPr>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872424" w:rsidRDefault="003D414B" w:rsidP="00872424">
            <w:pPr>
              <w:autoSpaceDE w:val="0"/>
              <w:autoSpaceDN w:val="0"/>
              <w:adjustRightInd w:val="0"/>
              <w:spacing w:line="240" w:lineRule="auto"/>
              <w:jc w:val="center"/>
              <w:rPr>
                <w:rFonts w:ascii="Times New Roman" w:hAnsi="Times New Roman" w:cs="Times New Roman"/>
                <w:color w:val="FF0000"/>
              </w:rPr>
            </w:pPr>
            <w:r w:rsidRPr="00872424">
              <w:rPr>
                <w:rFonts w:ascii="Times New Roman" w:hAnsi="Times New Roman" w:cs="Times New Roman"/>
                <w:color w:val="000000" w:themeColor="text1"/>
              </w:rPr>
              <w:t>41,58/49,90</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01.07.2025г.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31.12.2025г.</w:t>
            </w:r>
          </w:p>
        </w:tc>
        <w:tc>
          <w:tcPr>
            <w:tcW w:w="2126" w:type="dxa"/>
            <w:gridSpan w:val="2"/>
            <w:vMerge/>
            <w:tcBorders>
              <w:left w:val="single" w:sz="8" w:space="0" w:color="auto"/>
              <w:right w:val="single" w:sz="8" w:space="0" w:color="auto"/>
            </w:tcBorders>
          </w:tcPr>
          <w:p w:rsidR="003D414B" w:rsidRPr="00B5481C" w:rsidRDefault="003D414B" w:rsidP="00872424">
            <w:pPr>
              <w:autoSpaceDE w:val="0"/>
              <w:autoSpaceDN w:val="0"/>
              <w:adjustRightInd w:val="0"/>
              <w:spacing w:line="240" w:lineRule="auto"/>
              <w:rPr>
                <w:color w:val="FF0000"/>
              </w:rPr>
            </w:pPr>
          </w:p>
        </w:tc>
        <w:tc>
          <w:tcPr>
            <w:tcW w:w="2977" w:type="dxa"/>
            <w:vMerge/>
            <w:tcBorders>
              <w:left w:val="single" w:sz="8" w:space="0" w:color="auto"/>
              <w:right w:val="single" w:sz="8" w:space="0" w:color="auto"/>
            </w:tcBorders>
            <w:vAlign w:val="center"/>
            <w:hideMark/>
          </w:tcPr>
          <w:p w:rsidR="003D414B" w:rsidRPr="00580D75" w:rsidRDefault="003D414B" w:rsidP="00872424">
            <w:pPr>
              <w:autoSpaceDE w:val="0"/>
              <w:autoSpaceDN w:val="0"/>
              <w:adjustRightInd w:val="0"/>
              <w:spacing w:after="0" w:line="240" w:lineRule="auto"/>
              <w:jc w:val="center"/>
              <w:rPr>
                <w:rFonts w:ascii="Times New Roman" w:hAnsi="Times New Roman"/>
                <w:color w:val="FF0000"/>
                <w:lang w:val="en-US"/>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1701" w:type="dxa"/>
            <w:tcBorders>
              <w:top w:val="single" w:sz="8" w:space="0" w:color="auto"/>
              <w:left w:val="single" w:sz="8" w:space="0" w:color="auto"/>
              <w:bottom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r w:rsidRPr="00872424">
              <w:rPr>
                <w:rFonts w:ascii="Times New Roman" w:hAnsi="Times New Roman" w:cs="Times New Roman"/>
                <w:color w:val="000000" w:themeColor="text1"/>
              </w:rPr>
              <w:t>41,58/49,90</w:t>
            </w:r>
          </w:p>
        </w:tc>
        <w:tc>
          <w:tcPr>
            <w:tcW w:w="1417"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01.01.2026</w:t>
            </w:r>
            <w:r w:rsidRPr="00E41BF6">
              <w:rPr>
                <w:rFonts w:ascii="Times New Roman" w:hAnsi="Times New Roman"/>
                <w:color w:val="000000" w:themeColor="text1"/>
              </w:rPr>
              <w:t>г.</w:t>
            </w:r>
          </w:p>
        </w:tc>
        <w:tc>
          <w:tcPr>
            <w:tcW w:w="1276" w:type="dxa"/>
            <w:tcBorders>
              <w:top w:val="single" w:sz="8" w:space="0" w:color="auto"/>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30.06.2026</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c>
          <w:tcPr>
            <w:tcW w:w="2977" w:type="dxa"/>
            <w:vMerge/>
            <w:tcBorders>
              <w:left w:val="single" w:sz="8" w:space="0" w:color="auto"/>
              <w:right w:val="single" w:sz="8" w:space="0" w:color="auto"/>
            </w:tcBorders>
            <w:vAlign w:val="center"/>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400"/>
          <w:jc w:val="center"/>
        </w:trPr>
        <w:tc>
          <w:tcPr>
            <w:tcW w:w="699" w:type="dxa"/>
            <w:vMerge/>
            <w:tcBorders>
              <w:left w:val="single" w:sz="8" w:space="0" w:color="auto"/>
              <w:right w:val="single" w:sz="8" w:space="0" w:color="auto"/>
            </w:tcBorders>
            <w:hideMark/>
          </w:tcPr>
          <w:p w:rsidR="003D414B" w:rsidRPr="00B5481C" w:rsidRDefault="003D414B" w:rsidP="00872424">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both"/>
              <w:rPr>
                <w:rFonts w:ascii="Times New Roman" w:hAnsi="Times New Roman"/>
                <w:color w:val="FF0000"/>
              </w:rPr>
            </w:pPr>
          </w:p>
        </w:tc>
        <w:tc>
          <w:tcPr>
            <w:tcW w:w="1701" w:type="dxa"/>
            <w:tcBorders>
              <w:top w:val="nil"/>
              <w:left w:val="single" w:sz="8" w:space="0" w:color="auto"/>
              <w:bottom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center"/>
              <w:rPr>
                <w:rFonts w:ascii="Times New Roman" w:hAnsi="Times New Roman"/>
                <w:color w:val="FF0000"/>
              </w:rPr>
            </w:pPr>
            <w:r w:rsidRPr="00872424">
              <w:rPr>
                <w:rFonts w:ascii="Times New Roman" w:hAnsi="Times New Roman"/>
                <w:color w:val="000000" w:themeColor="text1"/>
              </w:rPr>
              <w:t>43,24/51,88</w:t>
            </w:r>
          </w:p>
        </w:tc>
        <w:tc>
          <w:tcPr>
            <w:tcW w:w="1417" w:type="dxa"/>
            <w:tcBorders>
              <w:top w:val="nil"/>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01.07.2026г.</w:t>
            </w:r>
          </w:p>
        </w:tc>
        <w:tc>
          <w:tcPr>
            <w:tcW w:w="1276" w:type="dxa"/>
            <w:tcBorders>
              <w:top w:val="nil"/>
              <w:left w:val="single" w:sz="8" w:space="0" w:color="auto"/>
              <w:bottom w:val="single" w:sz="8" w:space="0" w:color="auto"/>
              <w:right w:val="single" w:sz="8" w:space="0" w:color="auto"/>
            </w:tcBorders>
          </w:tcPr>
          <w:p w:rsidR="003D414B" w:rsidRPr="00E41BF6" w:rsidRDefault="003D414B" w:rsidP="0087242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31.12.2026г.</w:t>
            </w:r>
          </w:p>
        </w:tc>
        <w:tc>
          <w:tcPr>
            <w:tcW w:w="2126" w:type="dxa"/>
            <w:gridSpan w:val="2"/>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jc w:val="both"/>
              <w:rPr>
                <w:rFonts w:ascii="Times New Roman" w:hAnsi="Times New Roman"/>
                <w:color w:val="FF0000"/>
              </w:rPr>
            </w:pPr>
          </w:p>
        </w:tc>
        <w:tc>
          <w:tcPr>
            <w:tcW w:w="2977" w:type="dxa"/>
            <w:vMerge/>
            <w:tcBorders>
              <w:left w:val="single" w:sz="8" w:space="0" w:color="auto"/>
              <w:right w:val="single" w:sz="8" w:space="0" w:color="auto"/>
            </w:tcBorders>
          </w:tcPr>
          <w:p w:rsidR="003D414B" w:rsidRPr="00B5481C" w:rsidRDefault="003D414B" w:rsidP="00872424">
            <w:pPr>
              <w:autoSpaceDE w:val="0"/>
              <w:autoSpaceDN w:val="0"/>
              <w:adjustRightInd w:val="0"/>
              <w:spacing w:after="0" w:line="240" w:lineRule="auto"/>
              <w:rPr>
                <w:rFonts w:ascii="Times New Roman" w:hAnsi="Times New Roman"/>
                <w:color w:val="FF0000"/>
              </w:rPr>
            </w:pPr>
          </w:p>
        </w:tc>
      </w:tr>
      <w:tr w:rsidR="003D414B" w:rsidRPr="00B5481C" w:rsidTr="00C177BF">
        <w:trPr>
          <w:trHeight w:val="400"/>
          <w:jc w:val="center"/>
        </w:trPr>
        <w:tc>
          <w:tcPr>
            <w:tcW w:w="699" w:type="dxa"/>
            <w:vMerge/>
            <w:tcBorders>
              <w:left w:val="single" w:sz="8" w:space="0" w:color="auto"/>
              <w:right w:val="single" w:sz="8" w:space="0" w:color="auto"/>
            </w:tcBorders>
            <w:hideMark/>
          </w:tcPr>
          <w:p w:rsidR="003D414B" w:rsidRPr="00B5481C" w:rsidRDefault="003D414B" w:rsidP="002E3D9B">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c>
          <w:tcPr>
            <w:tcW w:w="1701" w:type="dxa"/>
            <w:tcBorders>
              <w:top w:val="nil"/>
              <w:left w:val="single" w:sz="8" w:space="0" w:color="auto"/>
              <w:bottom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r w:rsidRPr="00872424">
              <w:rPr>
                <w:rFonts w:ascii="Times New Roman" w:hAnsi="Times New Roman"/>
                <w:color w:val="000000" w:themeColor="text1"/>
              </w:rPr>
              <w:t>43,24/51,88</w:t>
            </w:r>
          </w:p>
        </w:tc>
        <w:tc>
          <w:tcPr>
            <w:tcW w:w="1417" w:type="dxa"/>
            <w:tcBorders>
              <w:top w:val="nil"/>
              <w:left w:val="single" w:sz="8" w:space="0" w:color="auto"/>
              <w:bottom w:val="single" w:sz="8" w:space="0" w:color="auto"/>
              <w:right w:val="single" w:sz="8" w:space="0" w:color="auto"/>
            </w:tcBorders>
          </w:tcPr>
          <w:p w:rsidR="003D414B" w:rsidRPr="00E41BF6" w:rsidRDefault="003D414B" w:rsidP="002E3D9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01.01.2027</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2E3D9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30.06.2027</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c>
          <w:tcPr>
            <w:tcW w:w="2977" w:type="dxa"/>
            <w:vMerge/>
            <w:tcBorders>
              <w:left w:val="single" w:sz="8" w:space="0" w:color="auto"/>
              <w:right w:val="single" w:sz="8" w:space="0" w:color="auto"/>
            </w:tcBorders>
            <w:vAlign w:val="center"/>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400"/>
          <w:jc w:val="center"/>
        </w:trPr>
        <w:tc>
          <w:tcPr>
            <w:tcW w:w="699" w:type="dxa"/>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c>
          <w:tcPr>
            <w:tcW w:w="1701" w:type="dxa"/>
            <w:tcBorders>
              <w:top w:val="nil"/>
              <w:left w:val="single" w:sz="8" w:space="0" w:color="auto"/>
              <w:bottom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r w:rsidRPr="002E3D9B">
              <w:rPr>
                <w:rFonts w:ascii="Times New Roman" w:hAnsi="Times New Roman"/>
                <w:color w:val="000000" w:themeColor="text1"/>
              </w:rPr>
              <w:t>44,97/53,96</w:t>
            </w:r>
          </w:p>
        </w:tc>
        <w:tc>
          <w:tcPr>
            <w:tcW w:w="1417" w:type="dxa"/>
            <w:tcBorders>
              <w:top w:val="nil"/>
              <w:left w:val="single" w:sz="8" w:space="0" w:color="auto"/>
              <w:bottom w:val="single" w:sz="8" w:space="0" w:color="auto"/>
              <w:right w:val="single" w:sz="8" w:space="0" w:color="auto"/>
            </w:tcBorders>
          </w:tcPr>
          <w:p w:rsidR="003D414B" w:rsidRPr="00E41BF6" w:rsidRDefault="003D414B" w:rsidP="002E3D9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01.07.2027г.</w:t>
            </w:r>
          </w:p>
        </w:tc>
        <w:tc>
          <w:tcPr>
            <w:tcW w:w="1276" w:type="dxa"/>
            <w:tcBorders>
              <w:top w:val="nil"/>
              <w:left w:val="single" w:sz="8" w:space="0" w:color="auto"/>
              <w:bottom w:val="single" w:sz="8" w:space="0" w:color="auto"/>
              <w:right w:val="single" w:sz="8" w:space="0" w:color="auto"/>
            </w:tcBorders>
          </w:tcPr>
          <w:p w:rsidR="003D414B" w:rsidRPr="00E41BF6" w:rsidRDefault="003D414B" w:rsidP="002E3D9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31.12.2027г.</w:t>
            </w:r>
          </w:p>
        </w:tc>
        <w:tc>
          <w:tcPr>
            <w:tcW w:w="2126" w:type="dxa"/>
            <w:gridSpan w:val="2"/>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c>
          <w:tcPr>
            <w:tcW w:w="2977" w:type="dxa"/>
            <w:vMerge/>
            <w:tcBorders>
              <w:left w:val="single" w:sz="8" w:space="0" w:color="auto"/>
              <w:right w:val="single" w:sz="8" w:space="0" w:color="auto"/>
            </w:tcBorders>
            <w:vAlign w:val="center"/>
          </w:tcPr>
          <w:p w:rsidR="003D414B" w:rsidRPr="00B5481C" w:rsidRDefault="003D414B" w:rsidP="002E3D9B">
            <w:pPr>
              <w:autoSpaceDE w:val="0"/>
              <w:autoSpaceDN w:val="0"/>
              <w:adjustRightInd w:val="0"/>
              <w:spacing w:after="0" w:line="240" w:lineRule="auto"/>
              <w:jc w:val="center"/>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2E3D9B">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2E3D9B">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FF0000"/>
                <w:sz w:val="22"/>
                <w:szCs w:val="22"/>
              </w:rPr>
            </w:pPr>
            <w:r w:rsidRPr="000C64FF">
              <w:rPr>
                <w:b w:val="0"/>
                <w:color w:val="000000" w:themeColor="text1"/>
                <w:sz w:val="22"/>
                <w:szCs w:val="22"/>
              </w:rPr>
              <w:t>44,97/53,96</w:t>
            </w:r>
          </w:p>
        </w:tc>
        <w:tc>
          <w:tcPr>
            <w:tcW w:w="1417" w:type="dxa"/>
            <w:tcBorders>
              <w:top w:val="nil"/>
              <w:left w:val="single" w:sz="8" w:space="0" w:color="auto"/>
              <w:bottom w:val="single" w:sz="8" w:space="0" w:color="auto"/>
              <w:right w:val="single" w:sz="8" w:space="0" w:color="auto"/>
            </w:tcBorders>
          </w:tcPr>
          <w:p w:rsidR="003D414B" w:rsidRPr="000C64FF" w:rsidRDefault="003D414B" w:rsidP="002E3D9B">
            <w:pPr>
              <w:autoSpaceDE w:val="0"/>
              <w:autoSpaceDN w:val="0"/>
              <w:adjustRightInd w:val="0"/>
              <w:spacing w:after="0" w:line="240" w:lineRule="auto"/>
              <w:jc w:val="center"/>
              <w:rPr>
                <w:rFonts w:ascii="Times New Roman" w:hAnsi="Times New Roman"/>
                <w:color w:val="000000" w:themeColor="text1"/>
              </w:rPr>
            </w:pPr>
            <w:r w:rsidRPr="000C64FF">
              <w:rPr>
                <w:rFonts w:ascii="Times New Roman" w:hAnsi="Times New Roman"/>
                <w:color w:val="000000" w:themeColor="text1"/>
              </w:rPr>
              <w:t>01.01.2028г.</w:t>
            </w:r>
          </w:p>
        </w:tc>
        <w:tc>
          <w:tcPr>
            <w:tcW w:w="1276" w:type="dxa"/>
            <w:tcBorders>
              <w:top w:val="nil"/>
              <w:left w:val="single" w:sz="8" w:space="0" w:color="auto"/>
              <w:bottom w:val="single" w:sz="8" w:space="0" w:color="auto"/>
              <w:right w:val="single" w:sz="8" w:space="0" w:color="auto"/>
            </w:tcBorders>
          </w:tcPr>
          <w:p w:rsidR="003D414B" w:rsidRPr="00E41BF6" w:rsidRDefault="003D414B" w:rsidP="002E3D9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30.06.2028</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2E3D9B">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2E3D9B">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sidRPr="000C64FF">
              <w:rPr>
                <w:b w:val="0"/>
                <w:color w:val="000000" w:themeColor="text1"/>
                <w:sz w:val="22"/>
                <w:szCs w:val="22"/>
              </w:rPr>
              <w:t>46,77/56,12</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01.07.2028г.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31.12.2028г.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sidRPr="000C64FF">
              <w:rPr>
                <w:b w:val="0"/>
                <w:color w:val="000000" w:themeColor="text1"/>
                <w:sz w:val="22"/>
                <w:szCs w:val="22"/>
              </w:rPr>
              <w:t>46,77/56,12</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01.01.2029</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30.06.2029</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48,64/58,37</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01.07.2029г.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31.12.2029г.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48,64/58,37</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01.01.2030</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30.06.2030</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50,58/60,70</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01.07.2030г.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31.12.2030г.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50,58/60,70</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01.01.2031</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30.06.2031</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52,60/63,12</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01.07.2031г.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31.12.2031г.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52,60/63,12</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01.01.2032</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30.06.2032</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54,70/65,64</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01.07.2032г.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31.12.2032г.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54,70/65,64</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01.01.2033</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30.06.2033</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56,88/68,25</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01.07.2033г.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31.12.2033г.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56,88/68,25</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01.01.2034</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30.06.2034</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59,15/70,98</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01.07.2034г.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31.12.2034г.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single" w:sz="8" w:space="0" w:color="auto"/>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59,15/70,98</w:t>
            </w:r>
          </w:p>
        </w:tc>
        <w:tc>
          <w:tcPr>
            <w:tcW w:w="1417"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01.01.2035</w:t>
            </w:r>
            <w:r w:rsidRPr="00E41BF6">
              <w:rPr>
                <w:rFonts w:ascii="Times New Roman" w:hAnsi="Times New Roman"/>
                <w:color w:val="000000" w:themeColor="text1"/>
              </w:rPr>
              <w:t>г.</w:t>
            </w:r>
          </w:p>
        </w:tc>
        <w:tc>
          <w:tcPr>
            <w:tcW w:w="1276" w:type="dxa"/>
            <w:tcBorders>
              <w:top w:val="nil"/>
              <w:left w:val="single" w:sz="8" w:space="0" w:color="auto"/>
              <w:bottom w:val="single" w:sz="8" w:space="0" w:color="auto"/>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30.06.2035</w:t>
            </w:r>
            <w:r w:rsidRPr="00E41BF6">
              <w:rPr>
                <w:rFonts w:ascii="Times New Roman" w:hAnsi="Times New Roman"/>
                <w:color w:val="000000" w:themeColor="text1"/>
              </w:rPr>
              <w:t>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right w:val="single" w:sz="8" w:space="0" w:color="auto"/>
            </w:tcBorders>
            <w:hideMark/>
          </w:tcPr>
          <w:p w:rsidR="003D414B" w:rsidRPr="00B5481C" w:rsidRDefault="003D414B" w:rsidP="00D01E6F">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1701" w:type="dxa"/>
            <w:tcBorders>
              <w:top w:val="nil"/>
              <w:left w:val="single" w:sz="8" w:space="0" w:color="auto"/>
              <w:bottom w:val="nil"/>
              <w:right w:val="single" w:sz="8" w:space="0" w:color="auto"/>
            </w:tcBorders>
          </w:tcPr>
          <w:p w:rsidR="003D414B" w:rsidRPr="000C64FF" w:rsidRDefault="003D414B" w:rsidP="000C64FF">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61,51/73,81</w:t>
            </w:r>
          </w:p>
        </w:tc>
        <w:tc>
          <w:tcPr>
            <w:tcW w:w="1417" w:type="dxa"/>
            <w:tcBorders>
              <w:top w:val="nil"/>
              <w:left w:val="single" w:sz="8" w:space="0" w:color="auto"/>
              <w:bottom w:val="nil"/>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01.07.2035г.</w:t>
            </w:r>
          </w:p>
        </w:tc>
        <w:tc>
          <w:tcPr>
            <w:tcW w:w="1276" w:type="dxa"/>
            <w:tcBorders>
              <w:top w:val="nil"/>
              <w:left w:val="single" w:sz="8" w:space="0" w:color="auto"/>
              <w:bottom w:val="nil"/>
              <w:right w:val="single" w:sz="8" w:space="0" w:color="auto"/>
            </w:tcBorders>
          </w:tcPr>
          <w:p w:rsidR="003D414B" w:rsidRPr="00E41BF6" w:rsidRDefault="003D414B" w:rsidP="00D01E6F">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31.12.2035г.</w:t>
            </w:r>
          </w:p>
        </w:tc>
        <w:tc>
          <w:tcPr>
            <w:tcW w:w="2126" w:type="dxa"/>
            <w:gridSpan w:val="2"/>
            <w:vMerge/>
            <w:tcBorders>
              <w:left w:val="single" w:sz="8" w:space="0" w:color="auto"/>
              <w:right w:val="single" w:sz="8" w:space="0" w:color="auto"/>
            </w:tcBorders>
          </w:tcPr>
          <w:p w:rsidR="003D414B" w:rsidRPr="00B5481C" w:rsidRDefault="003D414B" w:rsidP="00D01E6F">
            <w:pPr>
              <w:pStyle w:val="3"/>
              <w:shd w:val="clear" w:color="auto" w:fill="FFFFFF"/>
              <w:spacing w:before="0" w:beforeAutospacing="0" w:after="0" w:afterAutospacing="0" w:line="276" w:lineRule="auto"/>
              <w:rPr>
                <w:color w:val="FF0000"/>
              </w:rPr>
            </w:pPr>
          </w:p>
        </w:tc>
        <w:tc>
          <w:tcPr>
            <w:tcW w:w="2977" w:type="dxa"/>
            <w:vMerge/>
            <w:tcBorders>
              <w:left w:val="single" w:sz="8" w:space="0" w:color="auto"/>
              <w:right w:val="single" w:sz="8" w:space="0" w:color="auto"/>
            </w:tcBorders>
            <w:vAlign w:val="center"/>
            <w:hideMark/>
          </w:tcPr>
          <w:p w:rsidR="003D414B" w:rsidRPr="00B5481C" w:rsidRDefault="003D414B" w:rsidP="00D01E6F">
            <w:pPr>
              <w:shd w:val="clear" w:color="auto" w:fill="FFFFFF"/>
              <w:spacing w:line="240" w:lineRule="atLeast"/>
              <w:rPr>
                <w:rFonts w:ascii="Times New Roman" w:hAnsi="Times New Roman"/>
                <w:color w:val="FF0000"/>
              </w:rPr>
            </w:pPr>
          </w:p>
        </w:tc>
      </w:tr>
      <w:tr w:rsidR="003D414B" w:rsidRPr="00B5481C" w:rsidTr="00C177BF">
        <w:trPr>
          <w:trHeight w:val="600"/>
          <w:jc w:val="center"/>
        </w:trPr>
        <w:tc>
          <w:tcPr>
            <w:tcW w:w="699" w:type="dxa"/>
            <w:vMerge/>
            <w:tcBorders>
              <w:left w:val="single" w:sz="8" w:space="0" w:color="auto"/>
              <w:bottom w:val="single" w:sz="8" w:space="0" w:color="auto"/>
              <w:right w:val="single" w:sz="8" w:space="0" w:color="auto"/>
            </w:tcBorders>
          </w:tcPr>
          <w:p w:rsidR="003D414B" w:rsidRPr="00B5481C" w:rsidRDefault="003D414B" w:rsidP="003D414B">
            <w:pPr>
              <w:autoSpaceDE w:val="0"/>
              <w:autoSpaceDN w:val="0"/>
              <w:adjustRightInd w:val="0"/>
              <w:spacing w:after="0" w:line="240" w:lineRule="auto"/>
              <w:rPr>
                <w:rFonts w:ascii="Times New Roman" w:hAnsi="Times New Roman"/>
                <w:color w:val="FF0000"/>
              </w:rPr>
            </w:pPr>
          </w:p>
        </w:tc>
        <w:tc>
          <w:tcPr>
            <w:tcW w:w="1843" w:type="dxa"/>
            <w:vMerge/>
            <w:tcBorders>
              <w:left w:val="single" w:sz="8" w:space="0" w:color="auto"/>
              <w:bottom w:val="single" w:sz="8" w:space="0" w:color="auto"/>
              <w:right w:val="single" w:sz="8" w:space="0" w:color="auto"/>
            </w:tcBorders>
          </w:tcPr>
          <w:p w:rsidR="003D414B" w:rsidRPr="00B5481C" w:rsidRDefault="003D414B" w:rsidP="003D414B">
            <w:pPr>
              <w:pStyle w:val="3"/>
              <w:shd w:val="clear" w:color="auto" w:fill="FFFFFF"/>
              <w:spacing w:before="0" w:beforeAutospacing="0" w:after="0" w:afterAutospacing="0" w:line="276" w:lineRule="auto"/>
              <w:rPr>
                <w:color w:val="FF0000"/>
              </w:rPr>
            </w:pPr>
          </w:p>
        </w:tc>
        <w:tc>
          <w:tcPr>
            <w:tcW w:w="1701" w:type="dxa"/>
            <w:tcBorders>
              <w:top w:val="single" w:sz="4" w:space="0" w:color="auto"/>
              <w:left w:val="single" w:sz="8" w:space="0" w:color="auto"/>
              <w:bottom w:val="single" w:sz="8" w:space="0" w:color="auto"/>
              <w:right w:val="single" w:sz="8" w:space="0" w:color="auto"/>
            </w:tcBorders>
          </w:tcPr>
          <w:p w:rsidR="003D414B" w:rsidRDefault="003D414B" w:rsidP="003D414B">
            <w:pPr>
              <w:pStyle w:val="3"/>
              <w:shd w:val="clear" w:color="auto" w:fill="FFFFFF"/>
              <w:spacing w:before="0" w:beforeAutospacing="0" w:after="0" w:afterAutospacing="0" w:line="276" w:lineRule="auto"/>
              <w:jc w:val="center"/>
              <w:rPr>
                <w:b w:val="0"/>
                <w:color w:val="000000" w:themeColor="text1"/>
                <w:sz w:val="22"/>
                <w:szCs w:val="22"/>
              </w:rPr>
            </w:pPr>
          </w:p>
        </w:tc>
        <w:tc>
          <w:tcPr>
            <w:tcW w:w="1417" w:type="dxa"/>
            <w:tcBorders>
              <w:top w:val="single" w:sz="4" w:space="0" w:color="auto"/>
              <w:left w:val="single" w:sz="8" w:space="0" w:color="auto"/>
              <w:bottom w:val="single" w:sz="8" w:space="0" w:color="auto"/>
              <w:right w:val="single" w:sz="8" w:space="0" w:color="auto"/>
            </w:tcBorders>
          </w:tcPr>
          <w:p w:rsidR="003D414B" w:rsidRDefault="003D414B" w:rsidP="003D414B">
            <w:pPr>
              <w:autoSpaceDE w:val="0"/>
              <w:autoSpaceDN w:val="0"/>
              <w:adjustRightInd w:val="0"/>
              <w:spacing w:after="0" w:line="240" w:lineRule="auto"/>
              <w:jc w:val="center"/>
              <w:rPr>
                <w:rFonts w:ascii="Times New Roman" w:hAnsi="Times New Roman"/>
                <w:color w:val="000000" w:themeColor="text1"/>
              </w:rPr>
            </w:pPr>
          </w:p>
        </w:tc>
        <w:tc>
          <w:tcPr>
            <w:tcW w:w="1276" w:type="dxa"/>
            <w:tcBorders>
              <w:top w:val="single" w:sz="4" w:space="0" w:color="auto"/>
              <w:left w:val="single" w:sz="8" w:space="0" w:color="auto"/>
              <w:bottom w:val="single" w:sz="8" w:space="0" w:color="auto"/>
              <w:right w:val="single" w:sz="8" w:space="0" w:color="auto"/>
            </w:tcBorders>
          </w:tcPr>
          <w:p w:rsidR="003D414B" w:rsidRDefault="003D414B" w:rsidP="003D414B">
            <w:pPr>
              <w:autoSpaceDE w:val="0"/>
              <w:autoSpaceDN w:val="0"/>
              <w:adjustRightInd w:val="0"/>
              <w:spacing w:after="0" w:line="240" w:lineRule="auto"/>
              <w:jc w:val="center"/>
              <w:rPr>
                <w:rFonts w:ascii="Times New Roman" w:hAnsi="Times New Roman"/>
                <w:color w:val="000000" w:themeColor="text1"/>
              </w:rPr>
            </w:pPr>
          </w:p>
        </w:tc>
        <w:tc>
          <w:tcPr>
            <w:tcW w:w="2126" w:type="dxa"/>
            <w:gridSpan w:val="2"/>
            <w:tcBorders>
              <w:top w:val="single" w:sz="4" w:space="0" w:color="auto"/>
              <w:left w:val="single" w:sz="8" w:space="0" w:color="auto"/>
              <w:bottom w:val="single" w:sz="8" w:space="0" w:color="auto"/>
              <w:right w:val="single" w:sz="8" w:space="0" w:color="auto"/>
            </w:tcBorders>
          </w:tcPr>
          <w:p w:rsidR="003D414B" w:rsidRPr="003D414B" w:rsidRDefault="003D414B" w:rsidP="003D414B">
            <w:pPr>
              <w:autoSpaceDE w:val="0"/>
              <w:autoSpaceDN w:val="0"/>
              <w:adjustRightInd w:val="0"/>
              <w:spacing w:after="0" w:line="240" w:lineRule="auto"/>
              <w:rPr>
                <w:rFonts w:ascii="Times New Roman" w:hAnsi="Times New Roman"/>
                <w:color w:val="000000" w:themeColor="text1"/>
              </w:rPr>
            </w:pPr>
            <w:r w:rsidRPr="003D414B">
              <w:rPr>
                <w:rFonts w:ascii="Times New Roman" w:hAnsi="Times New Roman"/>
                <w:color w:val="000000" w:themeColor="text1"/>
              </w:rPr>
              <w:t>Источник  официального  опубликования  решения   об</w:t>
            </w:r>
          </w:p>
          <w:p w:rsidR="003D414B" w:rsidRPr="003D414B" w:rsidRDefault="003D414B" w:rsidP="003D414B">
            <w:pPr>
              <w:autoSpaceDE w:val="0"/>
              <w:autoSpaceDN w:val="0"/>
              <w:adjustRightInd w:val="0"/>
              <w:spacing w:after="0" w:line="240" w:lineRule="auto"/>
              <w:rPr>
                <w:rFonts w:ascii="Times New Roman" w:hAnsi="Times New Roman"/>
                <w:color w:val="000000" w:themeColor="text1"/>
              </w:rPr>
            </w:pPr>
            <w:r w:rsidRPr="003D414B">
              <w:rPr>
                <w:rFonts w:ascii="Times New Roman" w:hAnsi="Times New Roman"/>
                <w:color w:val="000000" w:themeColor="text1"/>
              </w:rPr>
              <w:t>установлении  тарифа  на  питьевую  воду  (питьевое</w:t>
            </w:r>
          </w:p>
          <w:p w:rsidR="003D414B" w:rsidRPr="003D414B" w:rsidRDefault="003D414B" w:rsidP="003D414B">
            <w:pPr>
              <w:autoSpaceDE w:val="0"/>
              <w:autoSpaceDN w:val="0"/>
              <w:adjustRightInd w:val="0"/>
              <w:spacing w:after="0" w:line="240" w:lineRule="auto"/>
              <w:rPr>
                <w:rFonts w:ascii="Times New Roman" w:hAnsi="Times New Roman"/>
                <w:color w:val="000000" w:themeColor="text1"/>
              </w:rPr>
            </w:pPr>
            <w:r w:rsidRPr="003D414B">
              <w:rPr>
                <w:rFonts w:ascii="Times New Roman" w:hAnsi="Times New Roman"/>
                <w:color w:val="000000" w:themeColor="text1"/>
              </w:rPr>
              <w:t xml:space="preserve">водоснабжение)                                     </w:t>
            </w:r>
          </w:p>
        </w:tc>
        <w:tc>
          <w:tcPr>
            <w:tcW w:w="2977" w:type="dxa"/>
            <w:tcBorders>
              <w:top w:val="single" w:sz="4" w:space="0" w:color="auto"/>
              <w:left w:val="single" w:sz="8" w:space="0" w:color="auto"/>
              <w:bottom w:val="single" w:sz="8" w:space="0" w:color="auto"/>
              <w:right w:val="single" w:sz="8" w:space="0" w:color="auto"/>
            </w:tcBorders>
            <w:vAlign w:val="center"/>
          </w:tcPr>
          <w:p w:rsidR="003D414B" w:rsidRPr="003D414B" w:rsidRDefault="00D01176" w:rsidP="003D414B">
            <w:pPr>
              <w:pStyle w:val="3"/>
              <w:shd w:val="clear" w:color="auto" w:fill="FFFFFF"/>
              <w:spacing w:before="0" w:beforeAutospacing="0" w:after="0" w:afterAutospacing="0" w:line="276" w:lineRule="auto"/>
              <w:rPr>
                <w:b w:val="0"/>
                <w:bCs w:val="0"/>
                <w:color w:val="000000" w:themeColor="text1"/>
                <w:sz w:val="22"/>
                <w:szCs w:val="22"/>
                <w:lang w:eastAsia="en-US"/>
              </w:rPr>
            </w:pPr>
            <w:hyperlink r:id="rId8" w:tgtFrame="_blank" w:history="1">
              <w:r w:rsidR="003D414B" w:rsidRPr="003D414B">
                <w:rPr>
                  <w:rStyle w:val="a8"/>
                  <w:b w:val="0"/>
                  <w:bCs w:val="0"/>
                  <w:color w:val="000000" w:themeColor="text1"/>
                  <w:sz w:val="22"/>
                  <w:szCs w:val="22"/>
                  <w:lang w:eastAsia="en-US"/>
                </w:rPr>
                <w:t>Служба по тарифам Республики Тыва | Официальный сайт</w:t>
              </w:r>
            </w:hyperlink>
          </w:p>
          <w:p w:rsidR="003D414B" w:rsidRPr="00B5481C" w:rsidRDefault="003D414B" w:rsidP="003D414B">
            <w:pPr>
              <w:shd w:val="clear" w:color="auto" w:fill="FFFFFF"/>
              <w:spacing w:line="240" w:lineRule="atLeast"/>
              <w:rPr>
                <w:rFonts w:ascii="Times New Roman" w:hAnsi="Times New Roman"/>
                <w:color w:val="FF0000"/>
              </w:rPr>
            </w:pPr>
            <w:r>
              <w:rPr>
                <w:rStyle w:val="HTML"/>
                <w:bCs/>
                <w:color w:val="000000" w:themeColor="text1"/>
                <w:lang w:val="en-US"/>
              </w:rPr>
              <w:t>www.</w:t>
            </w:r>
            <w:r w:rsidRPr="003D414B">
              <w:rPr>
                <w:rStyle w:val="HTML"/>
                <w:bCs/>
                <w:color w:val="000000" w:themeColor="text1"/>
              </w:rPr>
              <w:t>tarif</w:t>
            </w:r>
            <w:r>
              <w:rPr>
                <w:rStyle w:val="HTML"/>
                <w:bCs/>
                <w:color w:val="000000" w:themeColor="text1"/>
                <w:lang w:val="en-US"/>
              </w:rPr>
              <w:t>17</w:t>
            </w:r>
            <w:r w:rsidRPr="003D414B">
              <w:rPr>
                <w:rStyle w:val="HTML"/>
                <w:color w:val="000000" w:themeColor="text1"/>
              </w:rPr>
              <w:t>.</w:t>
            </w:r>
            <w:r w:rsidRPr="003D414B">
              <w:rPr>
                <w:rStyle w:val="HTML"/>
                <w:bCs/>
                <w:color w:val="000000" w:themeColor="text1"/>
              </w:rPr>
              <w:t>ru</w:t>
            </w:r>
          </w:p>
        </w:tc>
      </w:tr>
    </w:tbl>
    <w:p w:rsidR="008E5C46" w:rsidRPr="00B5481C" w:rsidRDefault="008E5C46" w:rsidP="008E5C46">
      <w:pPr>
        <w:autoSpaceDE w:val="0"/>
        <w:autoSpaceDN w:val="0"/>
        <w:adjustRightInd w:val="0"/>
        <w:spacing w:after="0" w:line="240" w:lineRule="auto"/>
        <w:jc w:val="center"/>
        <w:rPr>
          <w:rFonts w:ascii="Times New Roman" w:hAnsi="Times New Roman"/>
          <w:color w:val="FF0000"/>
        </w:rPr>
      </w:pPr>
    </w:p>
    <w:p w:rsidR="00314620" w:rsidRPr="00B5481C" w:rsidRDefault="00314620" w:rsidP="00B251B1">
      <w:pPr>
        <w:pStyle w:val="ConsPlusNormal"/>
        <w:jc w:val="both"/>
        <w:rPr>
          <w:rFonts w:ascii="Times New Roman" w:hAnsi="Times New Roman" w:cs="Times New Roman"/>
          <w:color w:val="FF0000"/>
          <w:sz w:val="24"/>
          <w:szCs w:val="24"/>
        </w:rPr>
      </w:pPr>
    </w:p>
    <w:p w:rsidR="00922B74" w:rsidRPr="00922B74" w:rsidRDefault="005B4115" w:rsidP="00922B74">
      <w:pPr>
        <w:pStyle w:val="ConsPlusNormal"/>
        <w:jc w:val="center"/>
        <w:rPr>
          <w:rFonts w:ascii="Times New Roman" w:hAnsi="Times New Roman" w:cs="Times New Roman"/>
          <w:b/>
          <w:color w:val="000000" w:themeColor="text1"/>
        </w:rPr>
      </w:pPr>
      <w:r>
        <w:rPr>
          <w:rFonts w:ascii="Times New Roman" w:hAnsi="Times New Roman" w:cs="Times New Roman"/>
          <w:b/>
          <w:bCs/>
          <w:color w:val="000000" w:themeColor="text1"/>
        </w:rPr>
        <w:t>Форма</w:t>
      </w:r>
      <w:r w:rsidR="00922B74" w:rsidRPr="00922B74">
        <w:rPr>
          <w:rFonts w:ascii="Times New Roman" w:hAnsi="Times New Roman" w:cs="Times New Roman"/>
          <w:b/>
          <w:bCs/>
          <w:color w:val="000000" w:themeColor="text1"/>
        </w:rPr>
        <w:t xml:space="preserve"> </w:t>
      </w:r>
      <w:r w:rsidR="00980D59" w:rsidRPr="00922B74">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922B74" w:rsidRPr="00922B74">
        <w:rPr>
          <w:rFonts w:ascii="Times New Roman" w:hAnsi="Times New Roman" w:cs="Times New Roman"/>
          <w:b/>
          <w:color w:val="000000" w:themeColor="text1"/>
        </w:rPr>
        <w:t xml:space="preserve"> </w:t>
      </w:r>
      <w:r w:rsidR="00922B74">
        <w:rPr>
          <w:rFonts w:ascii="Times New Roman" w:hAnsi="Times New Roman" w:cs="Times New Roman"/>
          <w:b/>
          <w:color w:val="000000" w:themeColor="text1"/>
        </w:rPr>
        <w:t xml:space="preserve">Информация </w:t>
      </w:r>
      <w:r w:rsidR="00922B74" w:rsidRPr="00922B74">
        <w:rPr>
          <w:rFonts w:ascii="Times New Roman" w:hAnsi="Times New Roman" w:cs="Times New Roman"/>
          <w:b/>
          <w:color w:val="000000" w:themeColor="text1"/>
        </w:rPr>
        <w:t>об установленных тарифах на подключение (технологическое</w:t>
      </w:r>
    </w:p>
    <w:p w:rsidR="00922B74" w:rsidRPr="00922B74" w:rsidRDefault="00922B74" w:rsidP="00922B74">
      <w:pPr>
        <w:pStyle w:val="ConsPlusNormal"/>
        <w:jc w:val="center"/>
        <w:rPr>
          <w:rFonts w:ascii="Times New Roman" w:hAnsi="Times New Roman" w:cs="Times New Roman"/>
          <w:b/>
          <w:color w:val="000000" w:themeColor="text1"/>
        </w:rPr>
      </w:pPr>
      <w:r w:rsidRPr="00922B74">
        <w:rPr>
          <w:rFonts w:ascii="Times New Roman" w:hAnsi="Times New Roman" w:cs="Times New Roman"/>
          <w:b/>
          <w:color w:val="000000" w:themeColor="text1"/>
        </w:rPr>
        <w:t>присоединение) к централизованной системе</w:t>
      </w:r>
      <w:r w:rsidR="00D3394B">
        <w:rPr>
          <w:rFonts w:ascii="Times New Roman" w:hAnsi="Times New Roman" w:cs="Times New Roman"/>
          <w:b/>
          <w:color w:val="000000" w:themeColor="text1"/>
        </w:rPr>
        <w:t xml:space="preserve"> холодного водоснабжения</w:t>
      </w:r>
    </w:p>
    <w:p w:rsidR="00922B74" w:rsidRDefault="00980D59" w:rsidP="00980D59">
      <w:pPr>
        <w:autoSpaceDE w:val="0"/>
        <w:autoSpaceDN w:val="0"/>
        <w:adjustRightInd w:val="0"/>
        <w:spacing w:after="0" w:line="240" w:lineRule="auto"/>
        <w:jc w:val="center"/>
        <w:outlineLvl w:val="1"/>
        <w:rPr>
          <w:rFonts w:ascii="Times New Roman" w:hAnsi="Times New Roman"/>
          <w:b/>
          <w:bCs/>
          <w:color w:val="FF0000"/>
        </w:rPr>
      </w:pPr>
      <w:r w:rsidRPr="00B5481C">
        <w:rPr>
          <w:rFonts w:ascii="Times New Roman" w:hAnsi="Times New Roman"/>
          <w:b/>
          <w:bCs/>
          <w:color w:val="FF0000"/>
        </w:rPr>
        <w:t xml:space="preserve"> </w:t>
      </w:r>
    </w:p>
    <w:p w:rsidR="00980D59" w:rsidRPr="00B5481C" w:rsidRDefault="00980D59" w:rsidP="00747EE4">
      <w:pPr>
        <w:autoSpaceDE w:val="0"/>
        <w:autoSpaceDN w:val="0"/>
        <w:adjustRightInd w:val="0"/>
        <w:spacing w:after="0" w:line="240" w:lineRule="auto"/>
        <w:rPr>
          <w:rFonts w:ascii="Times New Roman" w:hAnsi="Times New Roman"/>
          <w:b/>
          <w:bCs/>
          <w:color w:val="FF0000"/>
        </w:rPr>
      </w:pPr>
    </w:p>
    <w:tbl>
      <w:tblPr>
        <w:tblW w:w="11188" w:type="dxa"/>
        <w:jc w:val="center"/>
        <w:tblLayout w:type="fixed"/>
        <w:tblCellMar>
          <w:left w:w="75" w:type="dxa"/>
          <w:right w:w="75" w:type="dxa"/>
        </w:tblCellMar>
        <w:tblLook w:val="04A0" w:firstRow="1" w:lastRow="0" w:firstColumn="1" w:lastColumn="0" w:noHBand="0" w:noVBand="1"/>
      </w:tblPr>
      <w:tblGrid>
        <w:gridCol w:w="4101"/>
        <w:gridCol w:w="3000"/>
        <w:gridCol w:w="2103"/>
        <w:gridCol w:w="1984"/>
      </w:tblGrid>
      <w:tr w:rsidR="00B5481C" w:rsidRPr="00B5481C" w:rsidTr="007B394A">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980D59" w:rsidRPr="00747EE4" w:rsidRDefault="00980D59">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Наименование   органа   регулирования,   принявшего</w:t>
            </w:r>
          </w:p>
          <w:p w:rsidR="00980D59" w:rsidRPr="00747EE4" w:rsidRDefault="00980D59">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решение об утверждении  тарифа  на  подключение   к</w:t>
            </w:r>
          </w:p>
          <w:p w:rsidR="00980D59" w:rsidRPr="00B5481C" w:rsidRDefault="00980D59">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7087" w:type="dxa"/>
            <w:gridSpan w:val="3"/>
            <w:tcBorders>
              <w:top w:val="single" w:sz="8" w:space="0" w:color="auto"/>
              <w:left w:val="single" w:sz="8" w:space="0" w:color="auto"/>
              <w:bottom w:val="single" w:sz="8" w:space="0" w:color="auto"/>
              <w:right w:val="single" w:sz="8" w:space="0" w:color="auto"/>
            </w:tcBorders>
            <w:vAlign w:val="center"/>
            <w:hideMark/>
          </w:tcPr>
          <w:p w:rsidR="00980D59" w:rsidRPr="00B5481C" w:rsidRDefault="00980D59">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B5481C" w:rsidRPr="00B5481C" w:rsidTr="007B394A">
        <w:trPr>
          <w:trHeight w:val="600"/>
          <w:jc w:val="center"/>
        </w:trPr>
        <w:tc>
          <w:tcPr>
            <w:tcW w:w="4101" w:type="dxa"/>
            <w:tcBorders>
              <w:top w:val="nil"/>
              <w:left w:val="single" w:sz="8" w:space="0" w:color="auto"/>
              <w:bottom w:val="single" w:sz="8" w:space="0" w:color="auto"/>
              <w:right w:val="single" w:sz="8" w:space="0" w:color="auto"/>
            </w:tcBorders>
            <w:hideMark/>
          </w:tcPr>
          <w:p w:rsidR="00980D59" w:rsidRPr="00747EE4" w:rsidRDefault="00980D59">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980D59" w:rsidRPr="00747EE4" w:rsidRDefault="00980D59">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lastRenderedPageBreak/>
              <w:t xml:space="preserve">тарифов на подключение к централизованной системе  </w:t>
            </w:r>
          </w:p>
          <w:p w:rsidR="00980D59" w:rsidRPr="00B5481C" w:rsidRDefault="00980D59">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7087" w:type="dxa"/>
            <w:gridSpan w:val="3"/>
            <w:tcBorders>
              <w:top w:val="nil"/>
              <w:left w:val="single" w:sz="8" w:space="0" w:color="auto"/>
              <w:bottom w:val="single" w:sz="8" w:space="0" w:color="auto"/>
              <w:right w:val="single" w:sz="8" w:space="0" w:color="auto"/>
            </w:tcBorders>
            <w:vAlign w:val="center"/>
            <w:hideMark/>
          </w:tcPr>
          <w:p w:rsidR="00980D59" w:rsidRPr="00747EE4" w:rsidRDefault="00980D59">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lastRenderedPageBreak/>
              <w:t xml:space="preserve">Постановление </w:t>
            </w:r>
          </w:p>
          <w:p w:rsidR="00980D59" w:rsidRPr="00747EE4" w:rsidRDefault="00980D59">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sidR="00747EE4" w:rsidRPr="00747EE4">
              <w:rPr>
                <w:rFonts w:ascii="Times New Roman" w:hAnsi="Times New Roman"/>
                <w:color w:val="000000" w:themeColor="text1"/>
              </w:rPr>
              <w:t>01.03.2023 года №6 г. Кызыл</w:t>
            </w:r>
          </w:p>
          <w:p w:rsidR="00980D59" w:rsidRPr="00B5481C" w:rsidRDefault="00747EE4" w:rsidP="00747EE4">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lastRenderedPageBreak/>
              <w:t xml:space="preserve">     </w:t>
            </w:r>
            <w:r w:rsidR="00980D59" w:rsidRPr="00747EE4">
              <w:rPr>
                <w:rFonts w:ascii="Times New Roman" w:hAnsi="Times New Roman"/>
                <w:color w:val="000000" w:themeColor="text1"/>
              </w:rPr>
              <w:t xml:space="preserve">Об установлении </w:t>
            </w:r>
            <w:r w:rsidRPr="00747EE4">
              <w:rPr>
                <w:rFonts w:ascii="Times New Roman" w:hAnsi="Times New Roman"/>
                <w:color w:val="000000" w:themeColor="text1"/>
              </w:rPr>
              <w:t>обществу с ограниченной ответственностью «Водоканал-Сервис» тарифов</w:t>
            </w:r>
            <w:r w:rsidR="00980D59" w:rsidRPr="00747EE4">
              <w:rPr>
                <w:rFonts w:ascii="Times New Roman" w:hAnsi="Times New Roman"/>
                <w:color w:val="000000" w:themeColor="text1"/>
              </w:rPr>
              <w:t xml:space="preserve"> на подключение (технологическое присоединение) к централизованным системам холодного водоснабжения и водоотведения городского округа «Город Кызыл Республики Тыва» на 202</w:t>
            </w:r>
            <w:r w:rsidRPr="00747EE4">
              <w:rPr>
                <w:rFonts w:ascii="Times New Roman" w:hAnsi="Times New Roman"/>
                <w:color w:val="000000" w:themeColor="text1"/>
              </w:rPr>
              <w:t>3</w:t>
            </w:r>
            <w:r w:rsidR="00980D59" w:rsidRPr="00747EE4">
              <w:rPr>
                <w:rFonts w:ascii="Times New Roman" w:hAnsi="Times New Roman"/>
                <w:color w:val="000000" w:themeColor="text1"/>
              </w:rPr>
              <w:t>-202</w:t>
            </w:r>
            <w:r w:rsidRPr="00747EE4">
              <w:rPr>
                <w:rFonts w:ascii="Times New Roman" w:hAnsi="Times New Roman"/>
                <w:color w:val="000000" w:themeColor="text1"/>
              </w:rPr>
              <w:t>4</w:t>
            </w:r>
            <w:r w:rsidR="00980D59" w:rsidRPr="00747EE4">
              <w:rPr>
                <w:rFonts w:ascii="Times New Roman" w:hAnsi="Times New Roman"/>
                <w:color w:val="000000" w:themeColor="text1"/>
              </w:rPr>
              <w:t xml:space="preserve"> годы</w:t>
            </w:r>
          </w:p>
        </w:tc>
      </w:tr>
      <w:tr w:rsidR="00193345" w:rsidRPr="00B5481C" w:rsidTr="00E64F06">
        <w:trPr>
          <w:trHeight w:val="600"/>
          <w:jc w:val="center"/>
        </w:trPr>
        <w:tc>
          <w:tcPr>
            <w:tcW w:w="11188" w:type="dxa"/>
            <w:gridSpan w:val="4"/>
            <w:tcBorders>
              <w:top w:val="nil"/>
              <w:left w:val="single" w:sz="8" w:space="0" w:color="auto"/>
              <w:bottom w:val="single" w:sz="8" w:space="0" w:color="auto"/>
              <w:right w:val="single" w:sz="8" w:space="0" w:color="auto"/>
            </w:tcBorders>
          </w:tcPr>
          <w:p w:rsidR="00193345" w:rsidRPr="00B5481C" w:rsidRDefault="00193345">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lastRenderedPageBreak/>
              <w:t xml:space="preserve">     </w:t>
            </w:r>
            <w:r w:rsidRPr="00193345">
              <w:rPr>
                <w:rFonts w:ascii="Times New Roman" w:hAnsi="Times New Roman"/>
                <w:color w:val="000000" w:themeColor="text1"/>
              </w:rPr>
              <w:t>Тариф на подключение  (технологическое присоединение) к централизованной системе холодного водоснабжения для ООО «Водоканал-Сервис» на территории городского округа «Город Кызыл Республики Тыва» в отношении заявителей, величина подключаемой (присоединяемой) нагрузки объектов которых не превышает 30 куб.</w:t>
            </w:r>
            <w:r>
              <w:rPr>
                <w:rFonts w:ascii="Times New Roman" w:hAnsi="Times New Roman"/>
                <w:color w:val="000000" w:themeColor="text1"/>
              </w:rPr>
              <w:t xml:space="preserve"> </w:t>
            </w:r>
            <w:r w:rsidRPr="00193345">
              <w:rPr>
                <w:rFonts w:ascii="Times New Roman" w:hAnsi="Times New Roman"/>
                <w:color w:val="000000" w:themeColor="text1"/>
              </w:rPr>
              <w:t>метров в сутки</w:t>
            </w:r>
            <w:r w:rsidR="00013D6F">
              <w:rPr>
                <w:rFonts w:ascii="Times New Roman" w:hAnsi="Times New Roman"/>
                <w:color w:val="000000" w:themeColor="text1"/>
              </w:rPr>
              <w:t xml:space="preserve"> и (или) осуществляется с использованием создаваемых сетей водоснабжения с наружным диаметром, не превышающим 250 мм (предельный уровень нагрузки)</w:t>
            </w:r>
          </w:p>
        </w:tc>
      </w:tr>
      <w:tr w:rsidR="00193345" w:rsidRPr="00B5481C" w:rsidTr="00E64F06">
        <w:trPr>
          <w:trHeight w:val="600"/>
          <w:jc w:val="center"/>
        </w:trPr>
        <w:tc>
          <w:tcPr>
            <w:tcW w:w="4101" w:type="dxa"/>
            <w:vMerge w:val="restart"/>
            <w:tcBorders>
              <w:top w:val="nil"/>
              <w:left w:val="single" w:sz="8" w:space="0" w:color="auto"/>
              <w:right w:val="single" w:sz="8" w:space="0" w:color="auto"/>
            </w:tcBorders>
          </w:tcPr>
          <w:p w:rsidR="00193345" w:rsidRDefault="00193345" w:rsidP="0019334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Диаметр труб</w:t>
            </w:r>
          </w:p>
        </w:tc>
        <w:tc>
          <w:tcPr>
            <w:tcW w:w="5103" w:type="dxa"/>
            <w:gridSpan w:val="2"/>
            <w:tcBorders>
              <w:top w:val="nil"/>
              <w:left w:val="single" w:sz="8" w:space="0" w:color="auto"/>
              <w:bottom w:val="single" w:sz="8" w:space="0" w:color="auto"/>
              <w:right w:val="single" w:sz="8" w:space="0" w:color="auto"/>
            </w:tcBorders>
            <w:vAlign w:val="center"/>
          </w:tcPr>
          <w:p w:rsidR="00193345" w:rsidRPr="00193345" w:rsidRDefault="0019334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Ставка тарифа за протяженность водопроводной сети тыс. руб./км</w:t>
            </w:r>
          </w:p>
        </w:tc>
        <w:tc>
          <w:tcPr>
            <w:tcW w:w="1984" w:type="dxa"/>
            <w:vMerge w:val="restart"/>
            <w:tcBorders>
              <w:top w:val="nil"/>
              <w:left w:val="single" w:sz="8" w:space="0" w:color="auto"/>
              <w:right w:val="single" w:sz="8" w:space="0" w:color="auto"/>
            </w:tcBorders>
          </w:tcPr>
          <w:p w:rsidR="00193345" w:rsidRPr="00B5481C" w:rsidRDefault="00013D6F">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w:t>
            </w:r>
            <w:r w:rsidR="00193345" w:rsidRPr="00193345">
              <w:rPr>
                <w:rFonts w:ascii="Times New Roman" w:hAnsi="Times New Roman"/>
                <w:color w:val="000000" w:themeColor="text1"/>
              </w:rPr>
              <w:t>Ставка тарифа за подключаемую нагрузку водопроводной сети тыс. руб./куб. м. в сутки</w:t>
            </w:r>
          </w:p>
        </w:tc>
      </w:tr>
      <w:tr w:rsidR="00193345" w:rsidRPr="00B5481C" w:rsidTr="00E64F06">
        <w:trPr>
          <w:trHeight w:val="600"/>
          <w:jc w:val="center"/>
        </w:trPr>
        <w:tc>
          <w:tcPr>
            <w:tcW w:w="4101" w:type="dxa"/>
            <w:vMerge/>
            <w:tcBorders>
              <w:left w:val="single" w:sz="8" w:space="0" w:color="auto"/>
              <w:bottom w:val="single" w:sz="8" w:space="0" w:color="auto"/>
              <w:right w:val="single" w:sz="8" w:space="0" w:color="auto"/>
            </w:tcBorders>
          </w:tcPr>
          <w:p w:rsidR="00193345" w:rsidRPr="00193345" w:rsidRDefault="00193345" w:rsidP="00193345">
            <w:pPr>
              <w:autoSpaceDE w:val="0"/>
              <w:autoSpaceDN w:val="0"/>
              <w:adjustRightInd w:val="0"/>
              <w:spacing w:after="0" w:line="240" w:lineRule="auto"/>
              <w:jc w:val="center"/>
              <w:rPr>
                <w:rFonts w:ascii="Times New Roman" w:hAnsi="Times New Roman"/>
                <w:color w:val="000000" w:themeColor="text1"/>
              </w:rPr>
            </w:pPr>
          </w:p>
        </w:tc>
        <w:tc>
          <w:tcPr>
            <w:tcW w:w="3000" w:type="dxa"/>
            <w:tcBorders>
              <w:top w:val="nil"/>
              <w:left w:val="single" w:sz="8" w:space="0" w:color="auto"/>
              <w:bottom w:val="single" w:sz="8" w:space="0" w:color="auto"/>
              <w:right w:val="single" w:sz="8" w:space="0" w:color="auto"/>
            </w:tcBorders>
            <w:vAlign w:val="center"/>
          </w:tcPr>
          <w:p w:rsidR="00193345" w:rsidRPr="00193345" w:rsidRDefault="0019334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без асфальтобетонного покрытия</w:t>
            </w:r>
          </w:p>
        </w:tc>
        <w:tc>
          <w:tcPr>
            <w:tcW w:w="2103" w:type="dxa"/>
            <w:tcBorders>
              <w:top w:val="nil"/>
              <w:left w:val="single" w:sz="8" w:space="0" w:color="auto"/>
              <w:bottom w:val="single" w:sz="8" w:space="0" w:color="auto"/>
              <w:right w:val="single" w:sz="8" w:space="0" w:color="auto"/>
            </w:tcBorders>
          </w:tcPr>
          <w:p w:rsidR="00193345" w:rsidRPr="00193345" w:rsidRDefault="0019334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с асфальтобетонным покрытием</w:t>
            </w:r>
          </w:p>
        </w:tc>
        <w:tc>
          <w:tcPr>
            <w:tcW w:w="1984" w:type="dxa"/>
            <w:vMerge/>
            <w:tcBorders>
              <w:left w:val="single" w:sz="8" w:space="0" w:color="auto"/>
              <w:bottom w:val="single" w:sz="8" w:space="0" w:color="auto"/>
              <w:right w:val="single" w:sz="8" w:space="0" w:color="auto"/>
            </w:tcBorders>
          </w:tcPr>
          <w:p w:rsidR="00193345" w:rsidRPr="00B5481C" w:rsidRDefault="00193345">
            <w:pPr>
              <w:autoSpaceDE w:val="0"/>
              <w:autoSpaceDN w:val="0"/>
              <w:adjustRightInd w:val="0"/>
              <w:spacing w:after="0" w:line="240" w:lineRule="auto"/>
              <w:ind w:hanging="359"/>
              <w:jc w:val="center"/>
              <w:rPr>
                <w:rFonts w:ascii="Times New Roman" w:hAnsi="Times New Roman"/>
                <w:color w:val="FF0000"/>
              </w:rPr>
            </w:pPr>
          </w:p>
        </w:tc>
      </w:tr>
      <w:tr w:rsidR="00B5481C" w:rsidRPr="00B5481C" w:rsidTr="007B394A">
        <w:trPr>
          <w:trHeight w:val="600"/>
          <w:jc w:val="center"/>
        </w:trPr>
        <w:tc>
          <w:tcPr>
            <w:tcW w:w="4101" w:type="dxa"/>
            <w:tcBorders>
              <w:top w:val="nil"/>
              <w:left w:val="single" w:sz="8" w:space="0" w:color="auto"/>
              <w:bottom w:val="single" w:sz="8" w:space="0" w:color="auto"/>
              <w:right w:val="single" w:sz="8" w:space="0" w:color="auto"/>
            </w:tcBorders>
            <w:hideMark/>
          </w:tcPr>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40мм и менее</w:t>
            </w:r>
          </w:p>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От 40 мм до 70 мм (включительно)</w:t>
            </w:r>
          </w:p>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От 70 мм до 100 мм (включительно)</w:t>
            </w:r>
          </w:p>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От 100 мм до 150 мм (включительно)</w:t>
            </w:r>
          </w:p>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От 150 мм до 160 мм (включительно)</w:t>
            </w:r>
          </w:p>
          <w:p w:rsidR="00083096"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От 160 мм до 200 мм (включительно)</w:t>
            </w:r>
          </w:p>
          <w:p w:rsidR="00980D59" w:rsidRPr="00083096" w:rsidRDefault="00083096" w:rsidP="00083096">
            <w:pPr>
              <w:pStyle w:val="ab"/>
              <w:numPr>
                <w:ilvl w:val="0"/>
                <w:numId w:val="15"/>
              </w:numPr>
              <w:autoSpaceDE w:val="0"/>
              <w:autoSpaceDN w:val="0"/>
              <w:adjustRightInd w:val="0"/>
              <w:spacing w:after="0" w:line="240" w:lineRule="auto"/>
              <w:rPr>
                <w:rFonts w:ascii="Times New Roman" w:hAnsi="Times New Roman"/>
                <w:color w:val="000000" w:themeColor="text1"/>
              </w:rPr>
            </w:pPr>
            <w:r w:rsidRPr="00083096">
              <w:rPr>
                <w:rFonts w:ascii="Times New Roman" w:hAnsi="Times New Roman"/>
                <w:color w:val="000000" w:themeColor="text1"/>
              </w:rPr>
              <w:t xml:space="preserve">От 200 мм до 250 мм (включительно) </w:t>
            </w:r>
            <w:r w:rsidR="00980D59" w:rsidRPr="00083096">
              <w:rPr>
                <w:rFonts w:ascii="Times New Roman" w:hAnsi="Times New Roman"/>
                <w:color w:val="000000" w:themeColor="text1"/>
              </w:rPr>
              <w:t xml:space="preserve"> </w:t>
            </w:r>
          </w:p>
        </w:tc>
        <w:tc>
          <w:tcPr>
            <w:tcW w:w="3000" w:type="dxa"/>
            <w:tcBorders>
              <w:top w:val="nil"/>
              <w:left w:val="single" w:sz="8" w:space="0" w:color="auto"/>
              <w:bottom w:val="single" w:sz="8" w:space="0" w:color="auto"/>
              <w:right w:val="single" w:sz="8" w:space="0" w:color="auto"/>
            </w:tcBorders>
            <w:vAlign w:val="center"/>
            <w:hideMark/>
          </w:tcPr>
          <w:p w:rsidR="00980D59"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12417,692</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13557,480</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14607,284</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16032,020</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18371,585</w:t>
            </w:r>
          </w:p>
          <w:p w:rsidR="00083096" w:rsidRPr="00B5481C" w:rsidRDefault="00083096" w:rsidP="00083096">
            <w:pPr>
              <w:autoSpaceDE w:val="0"/>
              <w:autoSpaceDN w:val="0"/>
              <w:adjustRightInd w:val="0"/>
              <w:spacing w:after="0" w:line="240" w:lineRule="auto"/>
              <w:jc w:val="center"/>
              <w:rPr>
                <w:rFonts w:ascii="Times New Roman" w:hAnsi="Times New Roman"/>
                <w:color w:val="FF0000"/>
              </w:rPr>
            </w:pPr>
          </w:p>
        </w:tc>
        <w:tc>
          <w:tcPr>
            <w:tcW w:w="2103" w:type="dxa"/>
            <w:tcBorders>
              <w:top w:val="nil"/>
              <w:left w:val="single" w:sz="8" w:space="0" w:color="auto"/>
              <w:bottom w:val="single" w:sz="8" w:space="0" w:color="auto"/>
              <w:right w:val="single" w:sz="8" w:space="0" w:color="auto"/>
            </w:tcBorders>
            <w:hideMark/>
          </w:tcPr>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27616,376</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sidRPr="00083096">
              <w:rPr>
                <w:rFonts w:ascii="Times New Roman" w:hAnsi="Times New Roman"/>
                <w:color w:val="000000" w:themeColor="text1"/>
              </w:rPr>
              <w:t>-</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28570,721</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29823,30</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31224,995</w:t>
            </w: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p>
          <w:p w:rsidR="00083096" w:rsidRPr="00083096" w:rsidRDefault="00083096" w:rsidP="0008309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31881,108</w:t>
            </w:r>
          </w:p>
          <w:p w:rsidR="00980D59" w:rsidRPr="00B5481C" w:rsidRDefault="00980D59">
            <w:pPr>
              <w:autoSpaceDE w:val="0"/>
              <w:autoSpaceDN w:val="0"/>
              <w:adjustRightInd w:val="0"/>
              <w:spacing w:after="0" w:line="240" w:lineRule="auto"/>
              <w:rPr>
                <w:rFonts w:ascii="Times New Roman" w:hAnsi="Times New Roman"/>
                <w:color w:val="FF0000"/>
              </w:rPr>
            </w:pPr>
          </w:p>
        </w:tc>
        <w:tc>
          <w:tcPr>
            <w:tcW w:w="1984" w:type="dxa"/>
            <w:tcBorders>
              <w:top w:val="nil"/>
              <w:left w:val="single" w:sz="8" w:space="0" w:color="auto"/>
              <w:bottom w:val="single" w:sz="8" w:space="0" w:color="auto"/>
              <w:right w:val="single" w:sz="8" w:space="0" w:color="auto"/>
            </w:tcBorders>
          </w:tcPr>
          <w:p w:rsidR="00980D59" w:rsidRPr="00083096" w:rsidRDefault="00980D59">
            <w:pPr>
              <w:autoSpaceDE w:val="0"/>
              <w:autoSpaceDN w:val="0"/>
              <w:adjustRightInd w:val="0"/>
              <w:spacing w:after="0" w:line="240" w:lineRule="auto"/>
              <w:ind w:hanging="359"/>
              <w:jc w:val="center"/>
              <w:rPr>
                <w:rFonts w:ascii="Times New Roman" w:hAnsi="Times New Roman"/>
                <w:color w:val="000000" w:themeColor="text1"/>
              </w:rPr>
            </w:pPr>
            <w:r w:rsidRPr="00083096">
              <w:rPr>
                <w:rFonts w:ascii="Times New Roman" w:hAnsi="Times New Roman"/>
                <w:color w:val="000000" w:themeColor="text1"/>
              </w:rPr>
              <w:t xml:space="preserve">   </w:t>
            </w:r>
            <w:r w:rsidR="00083096" w:rsidRPr="00083096">
              <w:rPr>
                <w:rFonts w:ascii="Times New Roman" w:hAnsi="Times New Roman"/>
                <w:color w:val="000000" w:themeColor="text1"/>
              </w:rPr>
              <w:t>6,70</w:t>
            </w:r>
            <w:r w:rsidRPr="00083096">
              <w:rPr>
                <w:rFonts w:ascii="Times New Roman" w:hAnsi="Times New Roman"/>
                <w:color w:val="000000" w:themeColor="text1"/>
              </w:rPr>
              <w:t xml:space="preserve"> </w:t>
            </w:r>
          </w:p>
          <w:p w:rsidR="00980D59" w:rsidRPr="00B5481C" w:rsidRDefault="00980D59">
            <w:pPr>
              <w:autoSpaceDE w:val="0"/>
              <w:autoSpaceDN w:val="0"/>
              <w:adjustRightInd w:val="0"/>
              <w:spacing w:after="0" w:line="240" w:lineRule="auto"/>
              <w:ind w:hanging="359"/>
              <w:jc w:val="center"/>
              <w:rPr>
                <w:rFonts w:ascii="Times New Roman" w:hAnsi="Times New Roman"/>
                <w:color w:val="FF0000"/>
              </w:rPr>
            </w:pPr>
          </w:p>
          <w:p w:rsidR="00980D59" w:rsidRPr="00B5481C" w:rsidRDefault="00980D59">
            <w:pPr>
              <w:autoSpaceDE w:val="0"/>
              <w:autoSpaceDN w:val="0"/>
              <w:adjustRightInd w:val="0"/>
              <w:spacing w:after="0" w:line="240" w:lineRule="auto"/>
              <w:ind w:hanging="359"/>
              <w:jc w:val="center"/>
              <w:rPr>
                <w:rFonts w:ascii="Times New Roman" w:hAnsi="Times New Roman"/>
                <w:color w:val="FF0000"/>
              </w:rPr>
            </w:pPr>
          </w:p>
        </w:tc>
      </w:tr>
      <w:tr w:rsidR="00B5481C" w:rsidRPr="00B5481C" w:rsidTr="007B394A">
        <w:trPr>
          <w:trHeight w:val="600"/>
          <w:jc w:val="center"/>
        </w:trPr>
        <w:tc>
          <w:tcPr>
            <w:tcW w:w="4101" w:type="dxa"/>
            <w:tcBorders>
              <w:top w:val="nil"/>
              <w:left w:val="single" w:sz="8" w:space="0" w:color="auto"/>
              <w:bottom w:val="single" w:sz="8" w:space="0" w:color="auto"/>
              <w:right w:val="single" w:sz="8" w:space="0" w:color="auto"/>
            </w:tcBorders>
            <w:hideMark/>
          </w:tcPr>
          <w:p w:rsidR="00980D59" w:rsidRPr="002E62BB" w:rsidRDefault="00980D59">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980D59" w:rsidRPr="002E62BB" w:rsidRDefault="00980D59">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sidR="00013D6F">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980D59" w:rsidRPr="00B5481C" w:rsidRDefault="00980D59">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7087" w:type="dxa"/>
            <w:gridSpan w:val="3"/>
            <w:tcBorders>
              <w:top w:val="nil"/>
              <w:left w:val="single" w:sz="8" w:space="0" w:color="auto"/>
              <w:bottom w:val="single" w:sz="8" w:space="0" w:color="auto"/>
              <w:right w:val="single" w:sz="8" w:space="0" w:color="auto"/>
            </w:tcBorders>
            <w:vAlign w:val="center"/>
            <w:hideMark/>
          </w:tcPr>
          <w:p w:rsidR="00980D59" w:rsidRPr="00B5481C" w:rsidRDefault="00980D59" w:rsidP="002E62BB">
            <w:pPr>
              <w:autoSpaceDE w:val="0"/>
              <w:autoSpaceDN w:val="0"/>
              <w:adjustRightInd w:val="0"/>
              <w:spacing w:after="0" w:line="240" w:lineRule="auto"/>
              <w:ind w:hanging="359"/>
              <w:jc w:val="center"/>
              <w:rPr>
                <w:rFonts w:ascii="Times New Roman" w:hAnsi="Times New Roman"/>
                <w:color w:val="FF0000"/>
              </w:rPr>
            </w:pPr>
            <w:r w:rsidRPr="002E62BB">
              <w:rPr>
                <w:rFonts w:ascii="Times New Roman" w:hAnsi="Times New Roman"/>
                <w:color w:val="000000" w:themeColor="text1"/>
              </w:rPr>
              <w:t xml:space="preserve">С </w:t>
            </w:r>
            <w:r w:rsidR="002E62BB" w:rsidRPr="002E62BB">
              <w:rPr>
                <w:rFonts w:ascii="Times New Roman" w:hAnsi="Times New Roman"/>
                <w:color w:val="000000" w:themeColor="text1"/>
              </w:rPr>
              <w:t>01.03.2023 года</w:t>
            </w:r>
            <w:r w:rsidRPr="002E62BB">
              <w:rPr>
                <w:rFonts w:ascii="Times New Roman" w:hAnsi="Times New Roman"/>
                <w:color w:val="000000" w:themeColor="text1"/>
              </w:rPr>
              <w:t xml:space="preserve"> по </w:t>
            </w:r>
            <w:r w:rsidR="002E62BB" w:rsidRPr="002E62BB">
              <w:rPr>
                <w:rFonts w:ascii="Times New Roman" w:hAnsi="Times New Roman"/>
                <w:color w:val="000000" w:themeColor="text1"/>
              </w:rPr>
              <w:t>01.03.2024</w:t>
            </w:r>
            <w:r w:rsidRPr="002E62BB">
              <w:rPr>
                <w:rFonts w:ascii="Times New Roman" w:hAnsi="Times New Roman"/>
                <w:color w:val="000000" w:themeColor="text1"/>
              </w:rPr>
              <w:t xml:space="preserve"> года</w:t>
            </w:r>
          </w:p>
        </w:tc>
      </w:tr>
      <w:tr w:rsidR="00967EB5" w:rsidRPr="00B5481C" w:rsidTr="007B394A">
        <w:trPr>
          <w:trHeight w:val="600"/>
          <w:jc w:val="center"/>
        </w:trPr>
        <w:tc>
          <w:tcPr>
            <w:tcW w:w="4101" w:type="dxa"/>
            <w:tcBorders>
              <w:top w:val="nil"/>
              <w:left w:val="single" w:sz="8" w:space="0" w:color="auto"/>
              <w:bottom w:val="single" w:sz="8" w:space="0" w:color="auto"/>
              <w:right w:val="single" w:sz="8" w:space="0" w:color="auto"/>
            </w:tcBorders>
            <w:hideMark/>
          </w:tcPr>
          <w:p w:rsidR="00980D59" w:rsidRPr="00013D6F" w:rsidRDefault="00980D59">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980D59" w:rsidRPr="00013D6F" w:rsidRDefault="00980D59">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 xml:space="preserve">об установлении    тарифа    </w:t>
            </w:r>
            <w:r w:rsidR="00013D6F" w:rsidRPr="00013D6F">
              <w:rPr>
                <w:rFonts w:ascii="Times New Roman" w:hAnsi="Times New Roman"/>
                <w:color w:val="000000" w:themeColor="text1"/>
              </w:rPr>
              <w:t xml:space="preserve">  на   подключение</w:t>
            </w:r>
            <w:r w:rsidRPr="00013D6F">
              <w:rPr>
                <w:rFonts w:ascii="Times New Roman" w:hAnsi="Times New Roman"/>
                <w:color w:val="000000" w:themeColor="text1"/>
              </w:rPr>
              <w:t xml:space="preserve"> к</w:t>
            </w:r>
          </w:p>
          <w:p w:rsidR="00980D59" w:rsidRPr="00B5481C" w:rsidRDefault="00980D59">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lastRenderedPageBreak/>
              <w:t xml:space="preserve">централизованной системе холодного водоснабжения   </w:t>
            </w:r>
          </w:p>
        </w:tc>
        <w:tc>
          <w:tcPr>
            <w:tcW w:w="7087" w:type="dxa"/>
            <w:gridSpan w:val="3"/>
            <w:tcBorders>
              <w:top w:val="nil"/>
              <w:left w:val="single" w:sz="8" w:space="0" w:color="auto"/>
              <w:bottom w:val="single" w:sz="8" w:space="0" w:color="auto"/>
              <w:right w:val="single" w:sz="8" w:space="0" w:color="auto"/>
            </w:tcBorders>
            <w:vAlign w:val="center"/>
            <w:hideMark/>
          </w:tcPr>
          <w:p w:rsidR="00013D6F" w:rsidRPr="003D414B" w:rsidRDefault="00013D6F" w:rsidP="00013D6F">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lastRenderedPageBreak/>
              <w:t xml:space="preserve">        </w:t>
            </w:r>
            <w:hyperlink r:id="rId9"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980D59" w:rsidRPr="00B5481C" w:rsidRDefault="00013D6F" w:rsidP="00013D6F">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967EB5" w:rsidRDefault="00967EB5" w:rsidP="00B251B1">
      <w:pPr>
        <w:autoSpaceDE w:val="0"/>
        <w:autoSpaceDN w:val="0"/>
        <w:adjustRightInd w:val="0"/>
        <w:spacing w:after="0" w:line="240" w:lineRule="auto"/>
        <w:outlineLvl w:val="1"/>
        <w:rPr>
          <w:rFonts w:ascii="Times New Roman" w:hAnsi="Times New Roman"/>
          <w:b/>
          <w:bCs/>
          <w:color w:val="FF0000"/>
        </w:rPr>
      </w:pPr>
    </w:p>
    <w:p w:rsidR="00013D6F" w:rsidRDefault="00013D6F" w:rsidP="00B251B1">
      <w:pPr>
        <w:autoSpaceDE w:val="0"/>
        <w:autoSpaceDN w:val="0"/>
        <w:adjustRightInd w:val="0"/>
        <w:spacing w:after="0" w:line="240" w:lineRule="auto"/>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013D6F" w:rsidRPr="00B5481C" w:rsidTr="00DE0B41">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013D6F" w:rsidRPr="00747EE4" w:rsidRDefault="00013D6F" w:rsidP="00E64F0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013D6F" w:rsidRPr="00747EE4" w:rsidRDefault="00013D6F" w:rsidP="00E64F0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013D6F" w:rsidRPr="00B5481C" w:rsidRDefault="00013D6F" w:rsidP="00E64F06">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013D6F" w:rsidRPr="00B5481C" w:rsidRDefault="00013D6F" w:rsidP="00E64F06">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013D6F" w:rsidRPr="00B5481C" w:rsidTr="00DE0B41">
        <w:trPr>
          <w:trHeight w:val="600"/>
          <w:jc w:val="center"/>
        </w:trPr>
        <w:tc>
          <w:tcPr>
            <w:tcW w:w="4101" w:type="dxa"/>
            <w:tcBorders>
              <w:top w:val="nil"/>
              <w:left w:val="single" w:sz="8" w:space="0" w:color="auto"/>
              <w:bottom w:val="single" w:sz="8" w:space="0" w:color="auto"/>
              <w:right w:val="single" w:sz="8" w:space="0" w:color="auto"/>
            </w:tcBorders>
            <w:hideMark/>
          </w:tcPr>
          <w:p w:rsidR="00013D6F" w:rsidRPr="00747EE4" w:rsidRDefault="00013D6F" w:rsidP="00E64F06">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013D6F" w:rsidRPr="00747EE4" w:rsidRDefault="00013D6F" w:rsidP="00E64F06">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013D6F" w:rsidRPr="00B5481C" w:rsidRDefault="00013D6F" w:rsidP="00E64F06">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013D6F" w:rsidRPr="00747EE4" w:rsidRDefault="00013D6F" w:rsidP="00E64F06">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013D6F" w:rsidRPr="00747EE4" w:rsidRDefault="00013D6F" w:rsidP="00E64F06">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31.05.</w:t>
            </w:r>
            <w:r w:rsidRPr="00747EE4">
              <w:rPr>
                <w:rFonts w:ascii="Times New Roman" w:hAnsi="Times New Roman"/>
                <w:color w:val="000000" w:themeColor="text1"/>
              </w:rPr>
              <w:t>2023 года №</w:t>
            </w:r>
            <w:r>
              <w:rPr>
                <w:rFonts w:ascii="Times New Roman" w:hAnsi="Times New Roman"/>
                <w:color w:val="000000" w:themeColor="text1"/>
              </w:rPr>
              <w:t>17</w:t>
            </w:r>
            <w:r w:rsidRPr="00747EE4">
              <w:rPr>
                <w:rFonts w:ascii="Times New Roman" w:hAnsi="Times New Roman"/>
                <w:color w:val="000000" w:themeColor="text1"/>
              </w:rPr>
              <w:t xml:space="preserve"> г. Кызыл</w:t>
            </w:r>
          </w:p>
          <w:p w:rsidR="002828F9" w:rsidRPr="002828F9" w:rsidRDefault="00013D6F" w:rsidP="002828F9">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w:t>
            </w:r>
            <w:r w:rsidR="002828F9">
              <w:rPr>
                <w:rFonts w:ascii="Times New Roman" w:hAnsi="Times New Roman"/>
                <w:color w:val="000000" w:themeColor="text1"/>
              </w:rPr>
              <w:t>а</w:t>
            </w:r>
            <w:r>
              <w:rPr>
                <w:rFonts w:ascii="Times New Roman" w:hAnsi="Times New Roman"/>
                <w:color w:val="000000" w:themeColor="text1"/>
              </w:rPr>
              <w:t xml:space="preserve"> </w:t>
            </w:r>
            <w:r w:rsidR="002828F9">
              <w:rPr>
                <w:rFonts w:ascii="Times New Roman" w:hAnsi="Times New Roman"/>
                <w:color w:val="000000" w:themeColor="text1"/>
              </w:rPr>
              <w:t>п</w:t>
            </w:r>
            <w:r>
              <w:rPr>
                <w:rFonts w:ascii="Times New Roman" w:hAnsi="Times New Roman"/>
                <w:color w:val="000000" w:themeColor="text1"/>
              </w:rPr>
              <w:t>одключение (технологическое</w:t>
            </w:r>
            <w:r w:rsidR="002828F9">
              <w:rPr>
                <w:rFonts w:ascii="Times New Roman" w:hAnsi="Times New Roman"/>
                <w:color w:val="000000" w:themeColor="text1"/>
              </w:rPr>
              <w:t xml:space="preserve">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объекта: «Образовательная школа на 825 мест по адресу: Республика Тыва, г. Кызыл, ул. Кечил-оола д. 73, мкр. Монгун», в индивидуальном порядке</w:t>
            </w:r>
          </w:p>
        </w:tc>
      </w:tr>
      <w:tr w:rsidR="00013D6F" w:rsidRPr="00B5481C" w:rsidTr="00DE0B41">
        <w:trPr>
          <w:trHeight w:val="600"/>
          <w:jc w:val="center"/>
        </w:trPr>
        <w:tc>
          <w:tcPr>
            <w:tcW w:w="10633" w:type="dxa"/>
            <w:gridSpan w:val="4"/>
            <w:tcBorders>
              <w:top w:val="nil"/>
              <w:left w:val="single" w:sz="8" w:space="0" w:color="auto"/>
              <w:bottom w:val="single" w:sz="8" w:space="0" w:color="auto"/>
              <w:right w:val="single" w:sz="8" w:space="0" w:color="auto"/>
            </w:tcBorders>
          </w:tcPr>
          <w:p w:rsidR="00013D6F" w:rsidRPr="00B5481C" w:rsidRDefault="00384924" w:rsidP="002828F9">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Плата за подключение (технологическое присоединение) к централизованным системам водоснабжения на территории </w:t>
            </w:r>
            <w:r w:rsidR="00916668">
              <w:rPr>
                <w:rFonts w:ascii="Times New Roman" w:hAnsi="Times New Roman"/>
                <w:color w:val="000000" w:themeColor="text1"/>
              </w:rPr>
              <w:t>городского округа «Город Кызыл Р</w:t>
            </w:r>
            <w:r>
              <w:rPr>
                <w:rFonts w:ascii="Times New Roman" w:hAnsi="Times New Roman"/>
                <w:color w:val="000000" w:themeColor="text1"/>
              </w:rPr>
              <w:t>еспублика Тыва»</w:t>
            </w:r>
            <w:r w:rsidR="00013D6F">
              <w:rPr>
                <w:rFonts w:ascii="Times New Roman" w:hAnsi="Times New Roman"/>
                <w:color w:val="FF0000"/>
              </w:rPr>
              <w:t xml:space="preserve">     </w:t>
            </w:r>
          </w:p>
        </w:tc>
      </w:tr>
      <w:tr w:rsidR="00384924" w:rsidRPr="00B5481C" w:rsidTr="00384924">
        <w:trPr>
          <w:gridAfter w:val="1"/>
          <w:wAfter w:w="12" w:type="dxa"/>
          <w:trHeight w:val="1498"/>
          <w:jc w:val="center"/>
        </w:trPr>
        <w:tc>
          <w:tcPr>
            <w:tcW w:w="4101" w:type="dxa"/>
            <w:vMerge w:val="restart"/>
            <w:tcBorders>
              <w:top w:val="nil"/>
              <w:left w:val="single" w:sz="8" w:space="0" w:color="auto"/>
              <w:right w:val="single" w:sz="8" w:space="0" w:color="auto"/>
            </w:tcBorders>
          </w:tcPr>
          <w:p w:rsidR="00384924" w:rsidRDefault="00384924" w:rsidP="00E64F06">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E64F0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E64F06">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w:t>
            </w:r>
            <w:r w:rsidRPr="00193345">
              <w:rPr>
                <w:rFonts w:ascii="Times New Roman" w:hAnsi="Times New Roman"/>
                <w:color w:val="000000" w:themeColor="text1"/>
              </w:rPr>
              <w:t xml:space="preserve">Ставка тарифа за подключаемую </w:t>
            </w:r>
            <w:r>
              <w:rPr>
                <w:rFonts w:ascii="Times New Roman" w:hAnsi="Times New Roman"/>
                <w:color w:val="000000" w:themeColor="text1"/>
              </w:rPr>
              <w:t>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w:t>
            </w:r>
          </w:p>
        </w:tc>
      </w:tr>
      <w:tr w:rsidR="00DE0B41" w:rsidRPr="00B5481C" w:rsidTr="00384924">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DE0B41" w:rsidRPr="00E64F06" w:rsidRDefault="00DE0B41" w:rsidP="00E64F06">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DE0B41" w:rsidRPr="00B5481C" w:rsidRDefault="00DE0B41" w:rsidP="00DE0B41">
            <w:pPr>
              <w:autoSpaceDE w:val="0"/>
              <w:autoSpaceDN w:val="0"/>
              <w:adjustRightInd w:val="0"/>
              <w:spacing w:after="0" w:line="240" w:lineRule="auto"/>
              <w:jc w:val="center"/>
              <w:rPr>
                <w:rFonts w:ascii="Times New Roman" w:hAnsi="Times New Roman"/>
                <w:color w:val="FF0000"/>
              </w:rPr>
            </w:pPr>
            <w:r w:rsidRPr="00DE0B41">
              <w:rPr>
                <w:rFonts w:ascii="Times New Roman" w:hAnsi="Times New Roman"/>
                <w:color w:val="000000" w:themeColor="text1"/>
              </w:rPr>
              <w:t>72,85 куб.м</w:t>
            </w:r>
            <w:r>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DE0B41" w:rsidRDefault="00DE0B41" w:rsidP="00DE0B41">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w:t>
            </w:r>
            <w:r w:rsidR="008F15FA">
              <w:rPr>
                <w:rFonts w:ascii="Times New Roman" w:hAnsi="Times New Roman"/>
                <w:color w:val="000000" w:themeColor="text1"/>
              </w:rPr>
              <w:t>74</w:t>
            </w:r>
            <w:r w:rsidR="00384924">
              <w:rPr>
                <w:rFonts w:ascii="Times New Roman" w:hAnsi="Times New Roman"/>
                <w:color w:val="000000" w:themeColor="text1"/>
              </w:rPr>
              <w:t xml:space="preserve"> </w:t>
            </w:r>
            <w:r w:rsidR="008F15FA">
              <w:rPr>
                <w:rFonts w:ascii="Times New Roman" w:hAnsi="Times New Roman"/>
                <w:color w:val="000000" w:themeColor="text1"/>
              </w:rPr>
              <w:t xml:space="preserve">799,00 </w:t>
            </w:r>
            <w:r>
              <w:rPr>
                <w:rFonts w:ascii="Times New Roman" w:hAnsi="Times New Roman"/>
                <w:color w:val="000000" w:themeColor="text1"/>
              </w:rPr>
              <w:t xml:space="preserve"> </w:t>
            </w:r>
          </w:p>
          <w:p w:rsidR="00DE0B41" w:rsidRPr="00B5481C" w:rsidRDefault="00DE0B41" w:rsidP="00DE0B41">
            <w:pPr>
              <w:autoSpaceDE w:val="0"/>
              <w:autoSpaceDN w:val="0"/>
              <w:adjustRightInd w:val="0"/>
              <w:spacing w:after="0" w:line="240" w:lineRule="auto"/>
              <w:rPr>
                <w:rFonts w:ascii="Times New Roman" w:hAnsi="Times New Roman"/>
                <w:color w:val="FF0000"/>
              </w:rPr>
            </w:pPr>
          </w:p>
        </w:tc>
      </w:tr>
      <w:tr w:rsidR="00013D6F" w:rsidRPr="00B5481C" w:rsidTr="00DE0B41">
        <w:trPr>
          <w:trHeight w:val="600"/>
          <w:jc w:val="center"/>
        </w:trPr>
        <w:tc>
          <w:tcPr>
            <w:tcW w:w="4101" w:type="dxa"/>
            <w:tcBorders>
              <w:top w:val="nil"/>
              <w:left w:val="single" w:sz="8" w:space="0" w:color="auto"/>
              <w:bottom w:val="single" w:sz="8" w:space="0" w:color="auto"/>
              <w:right w:val="single" w:sz="8" w:space="0" w:color="auto"/>
            </w:tcBorders>
            <w:hideMark/>
          </w:tcPr>
          <w:p w:rsidR="00013D6F" w:rsidRPr="002E62BB" w:rsidRDefault="00013D6F" w:rsidP="00E64F06">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013D6F" w:rsidRPr="002E62BB" w:rsidRDefault="00013D6F" w:rsidP="00E64F06">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013D6F" w:rsidRPr="00B5481C" w:rsidRDefault="00013D6F" w:rsidP="00E64F06">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E0B41" w:rsidRDefault="00E64F06" w:rsidP="00E64F06">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013D6F" w:rsidRPr="00B5481C" w:rsidRDefault="00E64F06" w:rsidP="00E64F06">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013D6F" w:rsidRPr="00B5481C" w:rsidTr="00DE0B41">
        <w:trPr>
          <w:trHeight w:val="600"/>
          <w:jc w:val="center"/>
        </w:trPr>
        <w:tc>
          <w:tcPr>
            <w:tcW w:w="4101" w:type="dxa"/>
            <w:tcBorders>
              <w:top w:val="nil"/>
              <w:left w:val="single" w:sz="8" w:space="0" w:color="auto"/>
              <w:bottom w:val="single" w:sz="8" w:space="0" w:color="auto"/>
              <w:right w:val="single" w:sz="8" w:space="0" w:color="auto"/>
            </w:tcBorders>
            <w:hideMark/>
          </w:tcPr>
          <w:p w:rsidR="00013D6F" w:rsidRPr="00013D6F" w:rsidRDefault="00013D6F" w:rsidP="00E64F06">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013D6F" w:rsidRPr="00013D6F" w:rsidRDefault="00013D6F" w:rsidP="00E64F06">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013D6F" w:rsidRPr="00B5481C" w:rsidRDefault="00013D6F" w:rsidP="00E64F06">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lastRenderedPageBreak/>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013D6F" w:rsidRPr="003D414B" w:rsidRDefault="00013D6F" w:rsidP="00E64F06">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lastRenderedPageBreak/>
              <w:t xml:space="preserve">        </w:t>
            </w:r>
            <w:hyperlink r:id="rId10"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013D6F" w:rsidRPr="00B5481C" w:rsidRDefault="00013D6F" w:rsidP="00E64F06">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013D6F" w:rsidRPr="00B5481C" w:rsidRDefault="00013D6F" w:rsidP="00B251B1">
      <w:pPr>
        <w:autoSpaceDE w:val="0"/>
        <w:autoSpaceDN w:val="0"/>
        <w:adjustRightInd w:val="0"/>
        <w:spacing w:after="0" w:line="240" w:lineRule="auto"/>
        <w:outlineLvl w:val="1"/>
        <w:rPr>
          <w:rFonts w:ascii="Times New Roman" w:hAnsi="Times New Roman"/>
          <w:b/>
          <w:bCs/>
          <w:color w:val="FF0000"/>
        </w:rPr>
      </w:pPr>
    </w:p>
    <w:p w:rsidR="00DE0B41" w:rsidRDefault="00DE0B41" w:rsidP="00B85056">
      <w:pPr>
        <w:autoSpaceDE w:val="0"/>
        <w:autoSpaceDN w:val="0"/>
        <w:adjustRightInd w:val="0"/>
        <w:spacing w:after="0" w:line="240" w:lineRule="auto"/>
        <w:jc w:val="center"/>
        <w:outlineLvl w:val="1"/>
        <w:rPr>
          <w:rFonts w:ascii="Times New Roman" w:hAnsi="Times New Roman"/>
          <w:b/>
          <w:bCs/>
          <w:color w:val="FF0000"/>
        </w:rPr>
      </w:pPr>
    </w:p>
    <w:p w:rsidR="00DE0B41" w:rsidRDefault="00DE0B41" w:rsidP="00B85056">
      <w:pPr>
        <w:autoSpaceDE w:val="0"/>
        <w:autoSpaceDN w:val="0"/>
        <w:adjustRightInd w:val="0"/>
        <w:spacing w:after="0" w:line="240" w:lineRule="auto"/>
        <w:jc w:val="center"/>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DE0B41" w:rsidRPr="00B5481C"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DE0B41" w:rsidRPr="00747EE4" w:rsidRDefault="00DE0B41"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DE0B41" w:rsidRPr="00747EE4" w:rsidRDefault="00DE0B41"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DE0B41" w:rsidRPr="00B5481C" w:rsidRDefault="00DE0B41"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DE0B41" w:rsidRPr="00B5481C" w:rsidRDefault="00DE0B41" w:rsidP="00CC477D">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DE0B41" w:rsidRPr="002828F9"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DE0B41" w:rsidRPr="00747EE4" w:rsidRDefault="00DE0B41"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DE0B41" w:rsidRPr="00747EE4" w:rsidRDefault="00DE0B41"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DE0B41" w:rsidRPr="00B5481C" w:rsidRDefault="00DE0B41"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E0B41" w:rsidRPr="00747EE4" w:rsidRDefault="00DE0B41"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DE0B41" w:rsidRPr="00747EE4" w:rsidRDefault="00DE0B41"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23.06.</w:t>
            </w:r>
            <w:r w:rsidRPr="00747EE4">
              <w:rPr>
                <w:rFonts w:ascii="Times New Roman" w:hAnsi="Times New Roman"/>
                <w:color w:val="000000" w:themeColor="text1"/>
              </w:rPr>
              <w:t>2023 года №</w:t>
            </w:r>
            <w:r>
              <w:rPr>
                <w:rFonts w:ascii="Times New Roman" w:hAnsi="Times New Roman"/>
                <w:color w:val="000000" w:themeColor="text1"/>
              </w:rPr>
              <w:t>19</w:t>
            </w:r>
            <w:r w:rsidRPr="00747EE4">
              <w:rPr>
                <w:rFonts w:ascii="Times New Roman" w:hAnsi="Times New Roman"/>
                <w:color w:val="000000" w:themeColor="text1"/>
              </w:rPr>
              <w:t xml:space="preserve"> г. Кызыл</w:t>
            </w:r>
          </w:p>
          <w:p w:rsidR="00DE0B41" w:rsidRPr="002828F9" w:rsidRDefault="00DE0B41" w:rsidP="00DE0B41">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микрорайона Полигонный, в индивидуальном порядке</w:t>
            </w:r>
          </w:p>
        </w:tc>
      </w:tr>
      <w:tr w:rsidR="00DE0B41" w:rsidRPr="00B5481C"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DE0B41" w:rsidRPr="00B5481C" w:rsidRDefault="00DE0B41"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sidR="00384924">
              <w:rPr>
                <w:rFonts w:ascii="Times New Roman" w:hAnsi="Times New Roman"/>
                <w:color w:val="000000" w:themeColor="text1"/>
              </w:rPr>
              <w:t xml:space="preserve">Плата за подключение (технологическое присоединение) к централизованным системам водоснабжения на территории </w:t>
            </w:r>
            <w:r w:rsidR="00916668">
              <w:rPr>
                <w:rFonts w:ascii="Times New Roman" w:hAnsi="Times New Roman"/>
                <w:color w:val="000000" w:themeColor="text1"/>
              </w:rPr>
              <w:t>городского округа «Город Кызыл Р</w:t>
            </w:r>
            <w:r w:rsidR="00384924">
              <w:rPr>
                <w:rFonts w:ascii="Times New Roman" w:hAnsi="Times New Roman"/>
                <w:color w:val="000000" w:themeColor="text1"/>
              </w:rPr>
              <w:t>еспублика Тыва»</w:t>
            </w:r>
          </w:p>
        </w:tc>
      </w:tr>
      <w:tr w:rsidR="00384924" w:rsidRPr="00B5481C" w:rsidTr="00384924">
        <w:trPr>
          <w:gridAfter w:val="1"/>
          <w:wAfter w:w="12" w:type="dxa"/>
          <w:trHeight w:val="1498"/>
          <w:jc w:val="center"/>
        </w:trPr>
        <w:tc>
          <w:tcPr>
            <w:tcW w:w="4101" w:type="dxa"/>
            <w:vMerge w:val="restart"/>
            <w:tcBorders>
              <w:top w:val="nil"/>
              <w:left w:val="single" w:sz="8" w:space="0" w:color="auto"/>
              <w:right w:val="single" w:sz="8" w:space="0" w:color="auto"/>
            </w:tcBorders>
          </w:tcPr>
          <w:p w:rsidR="00384924" w:rsidRDefault="00384924" w:rsidP="00CC477D">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CC477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8F15FA">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w:t>
            </w:r>
            <w:r w:rsidRPr="00193345">
              <w:rPr>
                <w:rFonts w:ascii="Times New Roman" w:hAnsi="Times New Roman"/>
                <w:color w:val="000000" w:themeColor="text1"/>
              </w:rPr>
              <w:t>Ставка тарифа за подключаемую</w:t>
            </w:r>
            <w:r>
              <w:rPr>
                <w:rFonts w:ascii="Times New Roman" w:hAnsi="Times New Roman"/>
                <w:color w:val="000000" w:themeColor="text1"/>
              </w:rPr>
              <w:t xml:space="preserve"> 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w:t>
            </w:r>
          </w:p>
        </w:tc>
      </w:tr>
      <w:tr w:rsidR="00DE0B41" w:rsidRPr="00B5481C" w:rsidTr="00384924">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DE0B41" w:rsidRPr="00E64F06" w:rsidRDefault="00DE0B41"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DE0B41" w:rsidRPr="00B5481C" w:rsidRDefault="00DE0B41" w:rsidP="00CC477D">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2380,382</w:t>
            </w:r>
            <w:r w:rsidRPr="00DE0B41">
              <w:rPr>
                <w:rFonts w:ascii="Times New Roman" w:hAnsi="Times New Roman"/>
                <w:color w:val="000000" w:themeColor="text1"/>
              </w:rPr>
              <w:t xml:space="preserve"> куб.</w:t>
            </w:r>
            <w:r w:rsidR="00384924">
              <w:rPr>
                <w:rFonts w:ascii="Times New Roman" w:hAnsi="Times New Roman"/>
                <w:color w:val="000000" w:themeColor="text1"/>
              </w:rPr>
              <w:t xml:space="preserve"> </w:t>
            </w:r>
            <w:r w:rsidRPr="00DE0B41">
              <w:rPr>
                <w:rFonts w:ascii="Times New Roman" w:hAnsi="Times New Roman"/>
                <w:color w:val="000000" w:themeColor="text1"/>
              </w:rPr>
              <w:t>м</w:t>
            </w:r>
            <w:r>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DE0B41" w:rsidRDefault="00DE0B41" w:rsidP="00CC477D">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131</w:t>
            </w:r>
            <w:r w:rsidR="00384924">
              <w:rPr>
                <w:rFonts w:ascii="Times New Roman" w:hAnsi="Times New Roman"/>
                <w:color w:val="000000" w:themeColor="text1"/>
              </w:rPr>
              <w:t xml:space="preserve"> </w:t>
            </w:r>
            <w:r>
              <w:rPr>
                <w:rFonts w:ascii="Times New Roman" w:hAnsi="Times New Roman"/>
                <w:color w:val="000000" w:themeColor="text1"/>
              </w:rPr>
              <w:t>999</w:t>
            </w:r>
            <w:r w:rsidR="008F15FA">
              <w:rPr>
                <w:rFonts w:ascii="Times New Roman" w:hAnsi="Times New Roman"/>
                <w:color w:val="000000" w:themeColor="text1"/>
              </w:rPr>
              <w:t xml:space="preserve">,00 </w:t>
            </w:r>
          </w:p>
          <w:p w:rsidR="00DE0B41" w:rsidRPr="00B5481C" w:rsidRDefault="00DE0B41" w:rsidP="00CC477D">
            <w:pPr>
              <w:autoSpaceDE w:val="0"/>
              <w:autoSpaceDN w:val="0"/>
              <w:adjustRightInd w:val="0"/>
              <w:spacing w:after="0" w:line="240" w:lineRule="auto"/>
              <w:rPr>
                <w:rFonts w:ascii="Times New Roman" w:hAnsi="Times New Roman"/>
                <w:color w:val="FF0000"/>
              </w:rPr>
            </w:pPr>
          </w:p>
        </w:tc>
      </w:tr>
      <w:tr w:rsidR="00DE0B41"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DE0B41" w:rsidRPr="002E62BB" w:rsidRDefault="00DE0B41"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DE0B41" w:rsidRPr="002E62BB" w:rsidRDefault="00DE0B41"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DE0B41" w:rsidRPr="00B5481C" w:rsidRDefault="00DE0B41" w:rsidP="00CC477D">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E0B41" w:rsidRDefault="00DE0B41" w:rsidP="00CC477D">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DE0B41" w:rsidRPr="00B5481C" w:rsidRDefault="00DE0B41" w:rsidP="00CC477D">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DE0B41"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DE0B41" w:rsidRPr="00013D6F" w:rsidRDefault="00DE0B41"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DE0B41" w:rsidRPr="00013D6F" w:rsidRDefault="00DE0B41"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DE0B41" w:rsidRPr="00B5481C" w:rsidRDefault="00DE0B41" w:rsidP="00CC477D">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E0B41" w:rsidRPr="003D414B" w:rsidRDefault="00DE0B41"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t xml:space="preserve">        </w:t>
            </w:r>
            <w:hyperlink r:id="rId11"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DE0B41" w:rsidRPr="00B5481C" w:rsidRDefault="00DE0B41" w:rsidP="00CC477D">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787EBE" w:rsidRDefault="00787EBE" w:rsidP="00B85056">
      <w:pPr>
        <w:autoSpaceDE w:val="0"/>
        <w:autoSpaceDN w:val="0"/>
        <w:adjustRightInd w:val="0"/>
        <w:spacing w:after="0" w:line="240" w:lineRule="auto"/>
        <w:jc w:val="center"/>
        <w:outlineLvl w:val="1"/>
        <w:rPr>
          <w:rFonts w:ascii="Times New Roman" w:hAnsi="Times New Roman"/>
          <w:b/>
          <w:bCs/>
          <w:color w:val="FF0000"/>
        </w:rPr>
      </w:pPr>
    </w:p>
    <w:p w:rsidR="00787EBE" w:rsidRDefault="00787EBE" w:rsidP="00B85056">
      <w:pPr>
        <w:autoSpaceDE w:val="0"/>
        <w:autoSpaceDN w:val="0"/>
        <w:adjustRightInd w:val="0"/>
        <w:spacing w:after="0" w:line="240" w:lineRule="auto"/>
        <w:jc w:val="center"/>
        <w:outlineLvl w:val="1"/>
        <w:rPr>
          <w:rFonts w:ascii="Times New Roman" w:hAnsi="Times New Roman"/>
          <w:b/>
          <w:bCs/>
          <w:color w:val="FF0000"/>
        </w:rPr>
      </w:pPr>
    </w:p>
    <w:p w:rsidR="00787EBE" w:rsidRDefault="00787EBE" w:rsidP="00B85056">
      <w:pPr>
        <w:autoSpaceDE w:val="0"/>
        <w:autoSpaceDN w:val="0"/>
        <w:adjustRightInd w:val="0"/>
        <w:spacing w:after="0" w:line="240" w:lineRule="auto"/>
        <w:jc w:val="center"/>
        <w:outlineLvl w:val="1"/>
        <w:rPr>
          <w:rFonts w:ascii="Times New Roman" w:hAnsi="Times New Roman"/>
          <w:b/>
          <w:bCs/>
          <w:color w:val="FF0000"/>
        </w:rPr>
      </w:pPr>
    </w:p>
    <w:p w:rsidR="00787EBE" w:rsidRDefault="00787EBE" w:rsidP="00787EBE">
      <w:pPr>
        <w:autoSpaceDE w:val="0"/>
        <w:autoSpaceDN w:val="0"/>
        <w:adjustRightInd w:val="0"/>
        <w:spacing w:after="0" w:line="240" w:lineRule="auto"/>
        <w:jc w:val="center"/>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87EBE" w:rsidRPr="00B5481C"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787EBE" w:rsidRPr="002828F9"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Pr="00747EE4" w:rsidRDefault="00787EBE"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787EBE" w:rsidRPr="00747EE4" w:rsidRDefault="00787EBE"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13.10.</w:t>
            </w:r>
            <w:r w:rsidRPr="00747EE4">
              <w:rPr>
                <w:rFonts w:ascii="Times New Roman" w:hAnsi="Times New Roman"/>
                <w:color w:val="000000" w:themeColor="text1"/>
              </w:rPr>
              <w:t>2023 года №</w:t>
            </w:r>
            <w:r>
              <w:rPr>
                <w:rFonts w:ascii="Times New Roman" w:hAnsi="Times New Roman"/>
                <w:color w:val="000000" w:themeColor="text1"/>
              </w:rPr>
              <w:t>23</w:t>
            </w:r>
            <w:r w:rsidRPr="00747EE4">
              <w:rPr>
                <w:rFonts w:ascii="Times New Roman" w:hAnsi="Times New Roman"/>
                <w:color w:val="000000" w:themeColor="text1"/>
              </w:rPr>
              <w:t xml:space="preserve"> г. Кызыл</w:t>
            </w:r>
          </w:p>
          <w:p w:rsidR="00787EBE" w:rsidRPr="002828F9" w:rsidRDefault="00787EBE" w:rsidP="00787EBE">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объекта: Многоквартирный жилой дом по адресу: Республика Тыва, г. Кызыл, ул. Ленина д.54 , в индивидуальном порядке</w:t>
            </w:r>
          </w:p>
        </w:tc>
      </w:tr>
      <w:tr w:rsidR="00787EBE" w:rsidRPr="00B5481C"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sidR="00384924">
              <w:rPr>
                <w:rFonts w:ascii="Times New Roman" w:hAnsi="Times New Roman"/>
                <w:color w:val="000000" w:themeColor="text1"/>
              </w:rPr>
              <w:t xml:space="preserve">Плата за подключение (технологическое присоединение) к централизованным системам водоснабжения на территории </w:t>
            </w:r>
            <w:r w:rsidR="00916668">
              <w:rPr>
                <w:rFonts w:ascii="Times New Roman" w:hAnsi="Times New Roman"/>
                <w:color w:val="000000" w:themeColor="text1"/>
              </w:rPr>
              <w:t>городского округа «Город Кызыл Р</w:t>
            </w:r>
            <w:r w:rsidR="00384924">
              <w:rPr>
                <w:rFonts w:ascii="Times New Roman" w:hAnsi="Times New Roman"/>
                <w:color w:val="000000" w:themeColor="text1"/>
              </w:rPr>
              <w:t>еспублика Тыва»</w:t>
            </w:r>
          </w:p>
        </w:tc>
      </w:tr>
      <w:tr w:rsidR="00384924" w:rsidRPr="00B5481C" w:rsidTr="00384924">
        <w:trPr>
          <w:gridAfter w:val="1"/>
          <w:wAfter w:w="12" w:type="dxa"/>
          <w:trHeight w:val="1498"/>
          <w:jc w:val="center"/>
        </w:trPr>
        <w:tc>
          <w:tcPr>
            <w:tcW w:w="4101" w:type="dxa"/>
            <w:vMerge w:val="restart"/>
            <w:tcBorders>
              <w:top w:val="nil"/>
              <w:left w:val="single" w:sz="8" w:space="0" w:color="auto"/>
              <w:right w:val="single" w:sz="8" w:space="0" w:color="auto"/>
            </w:tcBorders>
          </w:tcPr>
          <w:p w:rsidR="00384924" w:rsidRDefault="00384924" w:rsidP="00CC477D">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CC477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w:t>
            </w:r>
            <w:r w:rsidRPr="00193345">
              <w:rPr>
                <w:rFonts w:ascii="Times New Roman" w:hAnsi="Times New Roman"/>
                <w:color w:val="000000" w:themeColor="text1"/>
              </w:rPr>
              <w:t xml:space="preserve">Ставка тарифа за подключаемую </w:t>
            </w:r>
            <w:r>
              <w:rPr>
                <w:rFonts w:ascii="Times New Roman" w:hAnsi="Times New Roman"/>
                <w:color w:val="000000" w:themeColor="text1"/>
              </w:rPr>
              <w:t>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w:t>
            </w:r>
          </w:p>
        </w:tc>
      </w:tr>
      <w:tr w:rsidR="00787EBE" w:rsidRPr="00B5481C" w:rsidTr="00384924">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87EBE" w:rsidRPr="00E64F06" w:rsidRDefault="00787EBE"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787EBE" w:rsidRPr="00B5481C" w:rsidRDefault="00787EBE" w:rsidP="00CC477D">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88,64</w:t>
            </w:r>
            <w:r w:rsidRPr="00DE0B41">
              <w:rPr>
                <w:rFonts w:ascii="Times New Roman" w:hAnsi="Times New Roman"/>
                <w:color w:val="000000" w:themeColor="text1"/>
              </w:rPr>
              <w:t xml:space="preserve"> куб.</w:t>
            </w:r>
            <w:r>
              <w:rPr>
                <w:rFonts w:ascii="Times New Roman" w:hAnsi="Times New Roman"/>
                <w:color w:val="000000" w:themeColor="text1"/>
              </w:rPr>
              <w:t xml:space="preserve"> </w:t>
            </w:r>
            <w:r w:rsidRPr="00DE0B41">
              <w:rPr>
                <w:rFonts w:ascii="Times New Roman" w:hAnsi="Times New Roman"/>
                <w:color w:val="000000" w:themeColor="text1"/>
              </w:rPr>
              <w:t>м</w:t>
            </w:r>
            <w:r>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787EBE" w:rsidRDefault="00787EBE" w:rsidP="00CC477D">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111,70 </w:t>
            </w:r>
          </w:p>
          <w:p w:rsidR="00787EBE" w:rsidRPr="00B5481C" w:rsidRDefault="00787EBE" w:rsidP="00CC477D">
            <w:pPr>
              <w:autoSpaceDE w:val="0"/>
              <w:autoSpaceDN w:val="0"/>
              <w:adjustRightInd w:val="0"/>
              <w:spacing w:after="0" w:line="240" w:lineRule="auto"/>
              <w:rPr>
                <w:rFonts w:ascii="Times New Roman" w:hAnsi="Times New Roman"/>
                <w:color w:val="FF0000"/>
              </w:rPr>
            </w:pPr>
          </w:p>
        </w:tc>
      </w:tr>
      <w:tr w:rsidR="00787EBE"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2E62BB" w:rsidRDefault="00787EBE"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787EBE" w:rsidRPr="002E62BB" w:rsidRDefault="00787EBE"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Default="00787EBE" w:rsidP="00CC477D">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787EBE"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013D6F" w:rsidRDefault="00787EBE"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787EBE" w:rsidRPr="00013D6F" w:rsidRDefault="00787EBE"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Pr="003D414B" w:rsidRDefault="00787EBE"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t xml:space="preserve">        </w:t>
            </w:r>
            <w:hyperlink r:id="rId12"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787EBE" w:rsidRPr="00B5481C" w:rsidRDefault="00787EBE" w:rsidP="00CC477D">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787EBE" w:rsidRDefault="00787EBE" w:rsidP="00B85056">
      <w:pPr>
        <w:autoSpaceDE w:val="0"/>
        <w:autoSpaceDN w:val="0"/>
        <w:adjustRightInd w:val="0"/>
        <w:spacing w:after="0" w:line="240" w:lineRule="auto"/>
        <w:jc w:val="center"/>
        <w:outlineLvl w:val="1"/>
        <w:rPr>
          <w:rFonts w:ascii="Times New Roman" w:hAnsi="Times New Roman"/>
          <w:b/>
          <w:bCs/>
          <w:color w:val="FF0000"/>
        </w:rPr>
      </w:pPr>
    </w:p>
    <w:p w:rsidR="00787EBE" w:rsidRDefault="00787EBE" w:rsidP="00B85056">
      <w:pPr>
        <w:autoSpaceDE w:val="0"/>
        <w:autoSpaceDN w:val="0"/>
        <w:adjustRightInd w:val="0"/>
        <w:spacing w:after="0" w:line="240" w:lineRule="auto"/>
        <w:jc w:val="center"/>
        <w:outlineLvl w:val="1"/>
        <w:rPr>
          <w:rFonts w:ascii="Times New Roman" w:hAnsi="Times New Roman"/>
          <w:b/>
          <w:bCs/>
          <w:color w:val="FF0000"/>
        </w:rPr>
      </w:pPr>
    </w:p>
    <w:p w:rsidR="00787EBE" w:rsidRDefault="00787EBE" w:rsidP="00787EBE">
      <w:pPr>
        <w:autoSpaceDE w:val="0"/>
        <w:autoSpaceDN w:val="0"/>
        <w:adjustRightInd w:val="0"/>
        <w:spacing w:after="0" w:line="240" w:lineRule="auto"/>
        <w:jc w:val="center"/>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87EBE" w:rsidRPr="00B5481C"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787EBE" w:rsidRPr="002828F9"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787EBE" w:rsidRPr="00747EE4" w:rsidRDefault="00787EBE"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Pr="00747EE4" w:rsidRDefault="00787EBE"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787EBE" w:rsidRPr="00747EE4" w:rsidRDefault="00787EBE"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30.11.</w:t>
            </w:r>
            <w:r w:rsidRPr="00747EE4">
              <w:rPr>
                <w:rFonts w:ascii="Times New Roman" w:hAnsi="Times New Roman"/>
                <w:color w:val="000000" w:themeColor="text1"/>
              </w:rPr>
              <w:t>2023 года №</w:t>
            </w:r>
            <w:r>
              <w:rPr>
                <w:rFonts w:ascii="Times New Roman" w:hAnsi="Times New Roman"/>
                <w:color w:val="000000" w:themeColor="text1"/>
              </w:rPr>
              <w:t>34</w:t>
            </w:r>
            <w:r w:rsidRPr="00747EE4">
              <w:rPr>
                <w:rFonts w:ascii="Times New Roman" w:hAnsi="Times New Roman"/>
                <w:color w:val="000000" w:themeColor="text1"/>
              </w:rPr>
              <w:t xml:space="preserve"> г. Кызыл</w:t>
            </w:r>
          </w:p>
          <w:p w:rsidR="00787EBE" w:rsidRPr="002828F9" w:rsidRDefault="00787EBE" w:rsidP="001A6303">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присоединение) к централизованным сетям холодного  водоснабжения и водоотведения ООО «Водоканал-Сервис</w:t>
            </w:r>
            <w:r w:rsidR="001A6303">
              <w:rPr>
                <w:rFonts w:ascii="Times New Roman" w:hAnsi="Times New Roman"/>
                <w:color w:val="000000" w:themeColor="text1"/>
              </w:rPr>
              <w:t xml:space="preserve"> в индивидуальном порядке</w:t>
            </w:r>
            <w:r>
              <w:rPr>
                <w:rFonts w:ascii="Times New Roman" w:hAnsi="Times New Roman"/>
                <w:color w:val="000000" w:themeColor="text1"/>
              </w:rPr>
              <w:t xml:space="preserve"> для объекта:</w:t>
            </w:r>
            <w:r w:rsidR="001A6303">
              <w:rPr>
                <w:rFonts w:ascii="Times New Roman" w:hAnsi="Times New Roman"/>
                <w:color w:val="000000" w:themeColor="text1"/>
              </w:rPr>
              <w:t xml:space="preserve"> «</w:t>
            </w:r>
            <w:r>
              <w:rPr>
                <w:rFonts w:ascii="Times New Roman" w:hAnsi="Times New Roman"/>
                <w:color w:val="000000" w:themeColor="text1"/>
              </w:rPr>
              <w:t xml:space="preserve"> </w:t>
            </w:r>
            <w:r w:rsidR="001A6303">
              <w:rPr>
                <w:rFonts w:ascii="Times New Roman" w:hAnsi="Times New Roman"/>
                <w:color w:val="000000" w:themeColor="text1"/>
              </w:rPr>
              <w:t>Многоэтажная жилая застройка (микрорайон «Монгун»)»</w:t>
            </w:r>
            <w:r>
              <w:rPr>
                <w:rFonts w:ascii="Times New Roman" w:hAnsi="Times New Roman"/>
                <w:color w:val="000000" w:themeColor="text1"/>
              </w:rPr>
              <w:t xml:space="preserve"> по адресу</w:t>
            </w:r>
            <w:r w:rsidR="001A6303">
              <w:rPr>
                <w:rFonts w:ascii="Times New Roman" w:hAnsi="Times New Roman"/>
                <w:color w:val="000000" w:themeColor="text1"/>
              </w:rPr>
              <w:t xml:space="preserve"> подключаемого объекта:</w:t>
            </w:r>
            <w:r>
              <w:rPr>
                <w:rFonts w:ascii="Times New Roman" w:hAnsi="Times New Roman"/>
                <w:color w:val="000000" w:themeColor="text1"/>
              </w:rPr>
              <w:t>: Республика Тыва, г. Кызыл,</w:t>
            </w:r>
            <w:r w:rsidR="001A6303">
              <w:rPr>
                <w:rFonts w:ascii="Times New Roman" w:hAnsi="Times New Roman"/>
                <w:color w:val="000000" w:themeColor="text1"/>
              </w:rPr>
              <w:t xml:space="preserve"> земельный участок с кадастровым номером 17:18:0105035:2234</w:t>
            </w:r>
          </w:p>
        </w:tc>
      </w:tr>
      <w:tr w:rsidR="00787EBE" w:rsidRPr="00B5481C"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sidR="008F15FA">
              <w:rPr>
                <w:rFonts w:ascii="Times New Roman" w:hAnsi="Times New Roman"/>
                <w:color w:val="000000" w:themeColor="text1"/>
              </w:rPr>
              <w:t>Плата за подключение (технологическое присоединение) к централизованным сетям холодного водоснабжения</w:t>
            </w:r>
          </w:p>
        </w:tc>
      </w:tr>
      <w:tr w:rsidR="00384924" w:rsidRPr="00B5481C" w:rsidTr="00384924">
        <w:trPr>
          <w:gridAfter w:val="1"/>
          <w:wAfter w:w="12" w:type="dxa"/>
          <w:trHeight w:val="2004"/>
          <w:jc w:val="center"/>
        </w:trPr>
        <w:tc>
          <w:tcPr>
            <w:tcW w:w="4101" w:type="dxa"/>
            <w:vMerge w:val="restart"/>
            <w:tcBorders>
              <w:top w:val="nil"/>
              <w:left w:val="single" w:sz="8" w:space="0" w:color="auto"/>
              <w:right w:val="single" w:sz="8" w:space="0" w:color="auto"/>
            </w:tcBorders>
          </w:tcPr>
          <w:p w:rsidR="00384924" w:rsidRDefault="00384924" w:rsidP="00CC477D">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CC477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1A6303">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Плата</w:t>
            </w:r>
            <w:r w:rsidRPr="00193345">
              <w:rPr>
                <w:rFonts w:ascii="Times New Roman" w:hAnsi="Times New Roman"/>
                <w:color w:val="000000" w:themeColor="text1"/>
              </w:rPr>
              <w:t xml:space="preserve"> за подключаемую </w:t>
            </w:r>
            <w:r>
              <w:rPr>
                <w:rFonts w:ascii="Times New Roman" w:hAnsi="Times New Roman"/>
                <w:color w:val="000000" w:themeColor="text1"/>
              </w:rPr>
              <w:t>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 с разбивкой по мероприятиям</w:t>
            </w:r>
          </w:p>
        </w:tc>
      </w:tr>
      <w:tr w:rsidR="00787EBE" w:rsidRPr="00B5481C" w:rsidTr="00384924">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87EBE" w:rsidRPr="00E64F06" w:rsidRDefault="00787EBE"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787EBE" w:rsidRPr="00B5481C" w:rsidRDefault="001A6303" w:rsidP="00CC477D">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1170,62</w:t>
            </w:r>
            <w:r w:rsidR="00787EBE" w:rsidRPr="00DE0B41">
              <w:rPr>
                <w:rFonts w:ascii="Times New Roman" w:hAnsi="Times New Roman"/>
                <w:color w:val="000000" w:themeColor="text1"/>
              </w:rPr>
              <w:t xml:space="preserve"> куб.</w:t>
            </w:r>
            <w:r w:rsidR="00787EBE">
              <w:rPr>
                <w:rFonts w:ascii="Times New Roman" w:hAnsi="Times New Roman"/>
                <w:color w:val="000000" w:themeColor="text1"/>
              </w:rPr>
              <w:t xml:space="preserve"> </w:t>
            </w:r>
            <w:r w:rsidR="00787EBE" w:rsidRPr="00DE0B41">
              <w:rPr>
                <w:rFonts w:ascii="Times New Roman" w:hAnsi="Times New Roman"/>
                <w:color w:val="000000" w:themeColor="text1"/>
              </w:rPr>
              <w:t>м</w:t>
            </w:r>
            <w:r w:rsidR="00787EBE">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787EBE" w:rsidRDefault="00787EBE" w:rsidP="00CC477D">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w:t>
            </w:r>
            <w:r w:rsidR="001A6303">
              <w:rPr>
                <w:rFonts w:ascii="Times New Roman" w:hAnsi="Times New Roman"/>
                <w:color w:val="000000" w:themeColor="text1"/>
              </w:rPr>
              <w:t xml:space="preserve">   </w:t>
            </w:r>
            <w:r>
              <w:rPr>
                <w:rFonts w:ascii="Times New Roman" w:hAnsi="Times New Roman"/>
                <w:color w:val="000000" w:themeColor="text1"/>
              </w:rPr>
              <w:t xml:space="preserve"> </w:t>
            </w:r>
            <w:r w:rsidR="001A6303">
              <w:rPr>
                <w:rFonts w:ascii="Times New Roman" w:hAnsi="Times New Roman"/>
                <w:color w:val="000000" w:themeColor="text1"/>
              </w:rPr>
              <w:t>9 549 520,00</w:t>
            </w:r>
            <w:r w:rsidR="008F15FA">
              <w:rPr>
                <w:rFonts w:ascii="Times New Roman" w:hAnsi="Times New Roman"/>
                <w:color w:val="000000" w:themeColor="text1"/>
              </w:rPr>
              <w:t xml:space="preserve"> </w:t>
            </w:r>
          </w:p>
          <w:p w:rsidR="00787EBE" w:rsidRPr="00B5481C" w:rsidRDefault="00787EBE" w:rsidP="00CC477D">
            <w:pPr>
              <w:autoSpaceDE w:val="0"/>
              <w:autoSpaceDN w:val="0"/>
              <w:adjustRightInd w:val="0"/>
              <w:spacing w:after="0" w:line="240" w:lineRule="auto"/>
              <w:rPr>
                <w:rFonts w:ascii="Times New Roman" w:hAnsi="Times New Roman"/>
                <w:color w:val="FF0000"/>
              </w:rPr>
            </w:pPr>
          </w:p>
        </w:tc>
      </w:tr>
      <w:tr w:rsidR="00787EBE"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2E62BB" w:rsidRDefault="00787EBE"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787EBE" w:rsidRPr="002E62BB" w:rsidRDefault="00787EBE"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Default="00787EBE" w:rsidP="00CC477D">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787EBE" w:rsidRPr="00B5481C" w:rsidRDefault="00787EBE" w:rsidP="00CC477D">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787EBE"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87EBE" w:rsidRPr="00013D6F" w:rsidRDefault="00787EBE"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787EBE" w:rsidRPr="00013D6F" w:rsidRDefault="00787EBE"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787EBE" w:rsidRPr="00B5481C" w:rsidRDefault="00787EBE" w:rsidP="00CC477D">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lastRenderedPageBreak/>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787EBE" w:rsidRPr="003D414B" w:rsidRDefault="00787EBE"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lastRenderedPageBreak/>
              <w:t xml:space="preserve">        </w:t>
            </w:r>
            <w:hyperlink r:id="rId13"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787EBE" w:rsidRPr="00B5481C" w:rsidRDefault="00787EBE" w:rsidP="00CC477D">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384924" w:rsidRDefault="00384924" w:rsidP="00B85056">
      <w:pPr>
        <w:autoSpaceDE w:val="0"/>
        <w:autoSpaceDN w:val="0"/>
        <w:adjustRightInd w:val="0"/>
        <w:spacing w:after="0" w:line="240" w:lineRule="auto"/>
        <w:jc w:val="center"/>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384924" w:rsidRPr="00B5481C"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384924" w:rsidRPr="002828F9"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Pr="00747EE4" w:rsidRDefault="00384924"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384924" w:rsidRPr="00747EE4" w:rsidRDefault="00384924"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30.11.</w:t>
            </w:r>
            <w:r w:rsidRPr="00747EE4">
              <w:rPr>
                <w:rFonts w:ascii="Times New Roman" w:hAnsi="Times New Roman"/>
                <w:color w:val="000000" w:themeColor="text1"/>
              </w:rPr>
              <w:t>2023 года №</w:t>
            </w:r>
            <w:r>
              <w:rPr>
                <w:rFonts w:ascii="Times New Roman" w:hAnsi="Times New Roman"/>
                <w:color w:val="000000" w:themeColor="text1"/>
              </w:rPr>
              <w:t>35</w:t>
            </w:r>
            <w:r w:rsidRPr="00747EE4">
              <w:rPr>
                <w:rFonts w:ascii="Times New Roman" w:hAnsi="Times New Roman"/>
                <w:color w:val="000000" w:themeColor="text1"/>
              </w:rPr>
              <w:t xml:space="preserve"> г. Кызыл</w:t>
            </w:r>
          </w:p>
          <w:p w:rsidR="00384924" w:rsidRPr="002828F9" w:rsidRDefault="00384924" w:rsidP="00384924">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присоединение) к централизованным сетям холодного  водоснабжения ООО «Водоканал-Сервис в индивидуальном порядке для объекта: «Агропромышленный парк» по адресу подключаемого объекта:: Республика Тыва, г. Кызыл, ул. Энергетиков, д. 1Г</w:t>
            </w:r>
          </w:p>
        </w:tc>
      </w:tr>
      <w:tr w:rsidR="00384924" w:rsidRPr="00B5481C"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Pr>
                <w:rFonts w:ascii="Times New Roman" w:hAnsi="Times New Roman"/>
                <w:color w:val="000000" w:themeColor="text1"/>
              </w:rPr>
              <w:t>Плата за подключение (технологическое присоединение) к централизованным сетям холодного водоснабжения</w:t>
            </w:r>
          </w:p>
        </w:tc>
      </w:tr>
      <w:tr w:rsidR="00384924" w:rsidRPr="00B5481C" w:rsidTr="00CC477D">
        <w:trPr>
          <w:gridAfter w:val="1"/>
          <w:wAfter w:w="12" w:type="dxa"/>
          <w:trHeight w:val="2004"/>
          <w:jc w:val="center"/>
        </w:trPr>
        <w:tc>
          <w:tcPr>
            <w:tcW w:w="4101" w:type="dxa"/>
            <w:vMerge w:val="restart"/>
            <w:tcBorders>
              <w:top w:val="nil"/>
              <w:left w:val="single" w:sz="8" w:space="0" w:color="auto"/>
              <w:right w:val="single" w:sz="8" w:space="0" w:color="auto"/>
            </w:tcBorders>
          </w:tcPr>
          <w:p w:rsidR="00384924" w:rsidRDefault="00384924" w:rsidP="00CC477D">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CC477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Плата</w:t>
            </w:r>
            <w:r w:rsidRPr="00193345">
              <w:rPr>
                <w:rFonts w:ascii="Times New Roman" w:hAnsi="Times New Roman"/>
                <w:color w:val="000000" w:themeColor="text1"/>
              </w:rPr>
              <w:t xml:space="preserve"> за подключаемую </w:t>
            </w:r>
            <w:r>
              <w:rPr>
                <w:rFonts w:ascii="Times New Roman" w:hAnsi="Times New Roman"/>
                <w:color w:val="000000" w:themeColor="text1"/>
              </w:rPr>
              <w:t>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 с разбивкой по мероприятиям</w:t>
            </w:r>
          </w:p>
        </w:tc>
      </w:tr>
      <w:tr w:rsidR="00384924" w:rsidRPr="00B5481C"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384924" w:rsidRPr="00E64F06" w:rsidRDefault="00384924"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384924" w:rsidRPr="00B5481C" w:rsidRDefault="00384924" w:rsidP="00CC477D">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71,82</w:t>
            </w:r>
            <w:r w:rsidRPr="00DE0B41">
              <w:rPr>
                <w:rFonts w:ascii="Times New Roman" w:hAnsi="Times New Roman"/>
                <w:color w:val="000000" w:themeColor="text1"/>
              </w:rPr>
              <w:t xml:space="preserve"> куб.</w:t>
            </w:r>
            <w:r>
              <w:rPr>
                <w:rFonts w:ascii="Times New Roman" w:hAnsi="Times New Roman"/>
                <w:color w:val="000000" w:themeColor="text1"/>
              </w:rPr>
              <w:t xml:space="preserve"> </w:t>
            </w:r>
            <w:r w:rsidRPr="00DE0B41">
              <w:rPr>
                <w:rFonts w:ascii="Times New Roman" w:hAnsi="Times New Roman"/>
                <w:color w:val="000000" w:themeColor="text1"/>
              </w:rPr>
              <w:t>м</w:t>
            </w:r>
            <w:r>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384924" w:rsidRDefault="00384924" w:rsidP="00CC477D">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34 635,00 </w:t>
            </w:r>
          </w:p>
          <w:p w:rsidR="00384924" w:rsidRPr="00B5481C" w:rsidRDefault="00384924" w:rsidP="00CC477D">
            <w:pPr>
              <w:autoSpaceDE w:val="0"/>
              <w:autoSpaceDN w:val="0"/>
              <w:adjustRightInd w:val="0"/>
              <w:spacing w:after="0" w:line="240" w:lineRule="auto"/>
              <w:rPr>
                <w:rFonts w:ascii="Times New Roman" w:hAnsi="Times New Roman"/>
                <w:color w:val="FF0000"/>
              </w:rPr>
            </w:pPr>
          </w:p>
        </w:tc>
      </w:tr>
      <w:tr w:rsidR="00384924"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2E62BB" w:rsidRDefault="00384924"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384924" w:rsidRPr="002E62BB" w:rsidRDefault="00384924"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Default="00384924" w:rsidP="00CC477D">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384924"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013D6F" w:rsidRDefault="00384924"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384924" w:rsidRPr="00013D6F" w:rsidRDefault="00384924"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lastRenderedPageBreak/>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Pr="003D414B" w:rsidRDefault="00384924"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lastRenderedPageBreak/>
              <w:t xml:space="preserve">        </w:t>
            </w:r>
            <w:hyperlink r:id="rId14"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384924" w:rsidRPr="00B5481C" w:rsidRDefault="00384924" w:rsidP="00CC477D">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384924" w:rsidRDefault="00384924" w:rsidP="00B85056">
      <w:pPr>
        <w:autoSpaceDE w:val="0"/>
        <w:autoSpaceDN w:val="0"/>
        <w:adjustRightInd w:val="0"/>
        <w:spacing w:after="0" w:line="240" w:lineRule="auto"/>
        <w:jc w:val="center"/>
        <w:outlineLvl w:val="1"/>
        <w:rPr>
          <w:rFonts w:ascii="Times New Roman" w:hAnsi="Times New Roman"/>
          <w:b/>
          <w:bCs/>
          <w:color w:val="FF0000"/>
        </w:rPr>
      </w:pPr>
    </w:p>
    <w:p w:rsidR="00384924" w:rsidRDefault="00384924" w:rsidP="00B85056">
      <w:pPr>
        <w:autoSpaceDE w:val="0"/>
        <w:autoSpaceDN w:val="0"/>
        <w:adjustRightInd w:val="0"/>
        <w:spacing w:after="0" w:line="240" w:lineRule="auto"/>
        <w:jc w:val="center"/>
        <w:outlineLvl w:val="1"/>
        <w:rPr>
          <w:rFonts w:ascii="Times New Roman" w:hAnsi="Times New Roman"/>
          <w:b/>
          <w:bCs/>
          <w:color w:val="FF0000"/>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384924" w:rsidRPr="00B5481C"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384924" w:rsidRPr="002828F9"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Реквизиты  (дата,  номер)  решения  об  утверждении</w:t>
            </w:r>
          </w:p>
          <w:p w:rsidR="00384924" w:rsidRPr="00747EE4" w:rsidRDefault="00384924" w:rsidP="00CC477D">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Pr="00747EE4" w:rsidRDefault="00384924"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384924" w:rsidRPr="00747EE4" w:rsidRDefault="00384924" w:rsidP="00CC477D">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30.11.</w:t>
            </w:r>
            <w:r w:rsidRPr="00747EE4">
              <w:rPr>
                <w:rFonts w:ascii="Times New Roman" w:hAnsi="Times New Roman"/>
                <w:color w:val="000000" w:themeColor="text1"/>
              </w:rPr>
              <w:t>2023 года №</w:t>
            </w:r>
            <w:r>
              <w:rPr>
                <w:rFonts w:ascii="Times New Roman" w:hAnsi="Times New Roman"/>
                <w:color w:val="000000" w:themeColor="text1"/>
              </w:rPr>
              <w:t>3</w:t>
            </w:r>
            <w:r w:rsidR="00763FC7">
              <w:rPr>
                <w:rFonts w:ascii="Times New Roman" w:hAnsi="Times New Roman"/>
                <w:color w:val="000000" w:themeColor="text1"/>
              </w:rPr>
              <w:t>6</w:t>
            </w:r>
            <w:r w:rsidRPr="00747EE4">
              <w:rPr>
                <w:rFonts w:ascii="Times New Roman" w:hAnsi="Times New Roman"/>
                <w:color w:val="000000" w:themeColor="text1"/>
              </w:rPr>
              <w:t xml:space="preserve"> г. Кызыл</w:t>
            </w:r>
          </w:p>
          <w:p w:rsidR="00384924" w:rsidRPr="002828F9" w:rsidRDefault="00384924" w:rsidP="00763FC7">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присоединение) к централизованным сетям холодного  водоснабжения и водоотведения ООО «Водоканал-Сервис в индивидуальном порядке для объекта: « Многоэтажная жилая застройка» по адресу подключаемого объекта:: Республика Тыва, г. Кызыл,</w:t>
            </w:r>
            <w:r w:rsidR="00763FC7">
              <w:rPr>
                <w:rFonts w:ascii="Times New Roman" w:hAnsi="Times New Roman"/>
                <w:color w:val="000000" w:themeColor="text1"/>
              </w:rPr>
              <w:t xml:space="preserve"> на восточной стороне</w:t>
            </w:r>
            <w:r>
              <w:rPr>
                <w:rFonts w:ascii="Times New Roman" w:hAnsi="Times New Roman"/>
                <w:color w:val="000000" w:themeColor="text1"/>
              </w:rPr>
              <w:t xml:space="preserve"> </w:t>
            </w:r>
            <w:r w:rsidR="00763FC7">
              <w:rPr>
                <w:rFonts w:ascii="Times New Roman" w:hAnsi="Times New Roman"/>
                <w:color w:val="000000" w:themeColor="text1"/>
              </w:rPr>
              <w:t>земельного участка</w:t>
            </w:r>
            <w:r>
              <w:rPr>
                <w:rFonts w:ascii="Times New Roman" w:hAnsi="Times New Roman"/>
                <w:color w:val="000000" w:themeColor="text1"/>
              </w:rPr>
              <w:t xml:space="preserve"> с кадастровым номером 17:18:01050</w:t>
            </w:r>
            <w:r w:rsidR="00763FC7">
              <w:rPr>
                <w:rFonts w:ascii="Times New Roman" w:hAnsi="Times New Roman"/>
                <w:color w:val="000000" w:themeColor="text1"/>
              </w:rPr>
              <w:t>60:314</w:t>
            </w:r>
            <w:r>
              <w:rPr>
                <w:rFonts w:ascii="Times New Roman" w:hAnsi="Times New Roman"/>
                <w:color w:val="000000" w:themeColor="text1"/>
              </w:rPr>
              <w:t>4</w:t>
            </w:r>
          </w:p>
        </w:tc>
      </w:tr>
      <w:tr w:rsidR="00384924" w:rsidRPr="00B5481C"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Pr>
                <w:rFonts w:ascii="Times New Roman" w:hAnsi="Times New Roman"/>
                <w:color w:val="000000" w:themeColor="text1"/>
              </w:rPr>
              <w:t>Плата за подключение (технологическое присоединение) к централизованным сетям холодного водоснабжения</w:t>
            </w:r>
          </w:p>
        </w:tc>
      </w:tr>
      <w:tr w:rsidR="00384924" w:rsidRPr="00B5481C" w:rsidTr="00CC477D">
        <w:trPr>
          <w:gridAfter w:val="1"/>
          <w:wAfter w:w="12" w:type="dxa"/>
          <w:trHeight w:val="2004"/>
          <w:jc w:val="center"/>
        </w:trPr>
        <w:tc>
          <w:tcPr>
            <w:tcW w:w="4101" w:type="dxa"/>
            <w:vMerge w:val="restart"/>
            <w:tcBorders>
              <w:top w:val="nil"/>
              <w:left w:val="single" w:sz="8" w:space="0" w:color="auto"/>
              <w:right w:val="single" w:sz="8" w:space="0" w:color="auto"/>
            </w:tcBorders>
          </w:tcPr>
          <w:p w:rsidR="00384924" w:rsidRDefault="00384924" w:rsidP="00CC477D">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384924" w:rsidRPr="00193345" w:rsidRDefault="00384924" w:rsidP="00CC477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 xml:space="preserve">      Плата</w:t>
            </w:r>
            <w:r w:rsidRPr="00193345">
              <w:rPr>
                <w:rFonts w:ascii="Times New Roman" w:hAnsi="Times New Roman"/>
                <w:color w:val="000000" w:themeColor="text1"/>
              </w:rPr>
              <w:t xml:space="preserve"> за подключаемую </w:t>
            </w:r>
            <w:r>
              <w:rPr>
                <w:rFonts w:ascii="Times New Roman" w:hAnsi="Times New Roman"/>
                <w:color w:val="000000" w:themeColor="text1"/>
              </w:rPr>
              <w:t>нагрузку водопроводной сети,</w:t>
            </w:r>
            <w:r w:rsidRPr="00193345">
              <w:rPr>
                <w:rFonts w:ascii="Times New Roman" w:hAnsi="Times New Roman"/>
                <w:color w:val="000000" w:themeColor="text1"/>
              </w:rPr>
              <w:t xml:space="preserve"> руб./куб. м. в сутки</w:t>
            </w:r>
            <w:r>
              <w:rPr>
                <w:rFonts w:ascii="Times New Roman" w:hAnsi="Times New Roman"/>
                <w:color w:val="000000" w:themeColor="text1"/>
              </w:rPr>
              <w:t xml:space="preserve"> (без НДС), с разбивкой по мероприятиям</w:t>
            </w:r>
          </w:p>
        </w:tc>
      </w:tr>
      <w:tr w:rsidR="00384924" w:rsidRPr="00B5481C"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384924" w:rsidRPr="00E64F06" w:rsidRDefault="00384924"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384924" w:rsidRPr="00B5481C" w:rsidRDefault="007F5CB2" w:rsidP="00CC477D">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45,60</w:t>
            </w:r>
            <w:r w:rsidR="00384924" w:rsidRPr="00DE0B41">
              <w:rPr>
                <w:rFonts w:ascii="Times New Roman" w:hAnsi="Times New Roman"/>
                <w:color w:val="000000" w:themeColor="text1"/>
              </w:rPr>
              <w:t xml:space="preserve"> куб.</w:t>
            </w:r>
            <w:r w:rsidR="00384924">
              <w:rPr>
                <w:rFonts w:ascii="Times New Roman" w:hAnsi="Times New Roman"/>
                <w:color w:val="000000" w:themeColor="text1"/>
              </w:rPr>
              <w:t xml:space="preserve"> </w:t>
            </w:r>
            <w:r w:rsidR="00384924" w:rsidRPr="00DE0B41">
              <w:rPr>
                <w:rFonts w:ascii="Times New Roman" w:hAnsi="Times New Roman"/>
                <w:color w:val="000000" w:themeColor="text1"/>
              </w:rPr>
              <w:t>м</w:t>
            </w:r>
            <w:r w:rsidR="00384924">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384924"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10 611</w:t>
            </w:r>
            <w:r w:rsidR="00384924">
              <w:rPr>
                <w:rFonts w:ascii="Times New Roman" w:hAnsi="Times New Roman"/>
                <w:color w:val="000000" w:themeColor="text1"/>
              </w:rPr>
              <w:t xml:space="preserve">,00 </w:t>
            </w:r>
          </w:p>
          <w:p w:rsidR="00384924" w:rsidRPr="00B5481C" w:rsidRDefault="00384924" w:rsidP="00CC477D">
            <w:pPr>
              <w:autoSpaceDE w:val="0"/>
              <w:autoSpaceDN w:val="0"/>
              <w:adjustRightInd w:val="0"/>
              <w:spacing w:after="0" w:line="240" w:lineRule="auto"/>
              <w:rPr>
                <w:rFonts w:ascii="Times New Roman" w:hAnsi="Times New Roman"/>
                <w:color w:val="FF0000"/>
              </w:rPr>
            </w:pPr>
          </w:p>
        </w:tc>
      </w:tr>
      <w:tr w:rsidR="00384924"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2E62BB" w:rsidRDefault="00384924"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384924" w:rsidRPr="002E62BB" w:rsidRDefault="00384924" w:rsidP="00CC477D">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Default="00384924" w:rsidP="00CC477D">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384924" w:rsidRPr="00B5481C" w:rsidRDefault="00384924" w:rsidP="00CC477D">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384924" w:rsidRPr="00B5481C"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384924" w:rsidRPr="00013D6F" w:rsidRDefault="00384924"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384924" w:rsidRPr="00013D6F" w:rsidRDefault="00384924" w:rsidP="00CC477D">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lastRenderedPageBreak/>
              <w:t>об установлении    тарифа      на   подключение к</w:t>
            </w:r>
          </w:p>
          <w:p w:rsidR="00384924" w:rsidRPr="00B5481C" w:rsidRDefault="00384924" w:rsidP="00CC477D">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384924" w:rsidRPr="003D414B" w:rsidRDefault="00384924"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lastRenderedPageBreak/>
              <w:t xml:space="preserve">        </w:t>
            </w:r>
            <w:hyperlink r:id="rId15"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384924" w:rsidRPr="00B5481C" w:rsidRDefault="00384924" w:rsidP="00CC477D">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7F5CB2" w:rsidRDefault="007F5CB2" w:rsidP="00B85056">
      <w:pPr>
        <w:autoSpaceDE w:val="0"/>
        <w:autoSpaceDN w:val="0"/>
        <w:adjustRightInd w:val="0"/>
        <w:spacing w:after="0" w:line="240" w:lineRule="auto"/>
        <w:jc w:val="center"/>
        <w:outlineLvl w:val="1"/>
        <w:rPr>
          <w:rFonts w:ascii="Times New Roman" w:hAnsi="Times New Roman"/>
          <w:b/>
          <w:bCs/>
          <w:color w:val="FF0000"/>
        </w:rPr>
      </w:pPr>
    </w:p>
    <w:p w:rsidR="006F3543" w:rsidRPr="00B5481C" w:rsidRDefault="006F3543" w:rsidP="00B251B1">
      <w:pPr>
        <w:pStyle w:val="ConsPlusNormal"/>
        <w:outlineLvl w:val="2"/>
        <w:rPr>
          <w:rFonts w:ascii="Times New Roman" w:hAnsi="Times New Roman" w:cs="Times New Roman"/>
          <w:b/>
          <w:color w:val="FF0000"/>
          <w:sz w:val="24"/>
          <w:szCs w:val="24"/>
        </w:rPr>
      </w:pPr>
    </w:p>
    <w:p w:rsidR="00F6419B" w:rsidRPr="00B5481C" w:rsidRDefault="00F6419B" w:rsidP="00044ECA">
      <w:pPr>
        <w:pStyle w:val="ConsPlusNormal"/>
        <w:jc w:val="center"/>
        <w:outlineLvl w:val="2"/>
        <w:rPr>
          <w:rFonts w:ascii="Times New Roman" w:hAnsi="Times New Roman" w:cs="Times New Roman"/>
          <w:b/>
          <w:color w:val="FF0000"/>
          <w:sz w:val="24"/>
          <w:szCs w:val="24"/>
        </w:rPr>
      </w:pPr>
    </w:p>
    <w:tbl>
      <w:tblPr>
        <w:tblW w:w="10230" w:type="dxa"/>
        <w:tblInd w:w="2127" w:type="dxa"/>
        <w:tblLayout w:type="fixed"/>
        <w:tblLook w:val="04A0" w:firstRow="1" w:lastRow="0" w:firstColumn="1" w:lastColumn="0" w:noHBand="0" w:noVBand="1"/>
      </w:tblPr>
      <w:tblGrid>
        <w:gridCol w:w="876"/>
        <w:gridCol w:w="6070"/>
        <w:gridCol w:w="1275"/>
        <w:gridCol w:w="2009"/>
      </w:tblGrid>
      <w:tr w:rsidR="00B5481C" w:rsidRPr="00B5481C" w:rsidTr="000C61E0">
        <w:trPr>
          <w:trHeight w:val="1080"/>
        </w:trPr>
        <w:tc>
          <w:tcPr>
            <w:tcW w:w="10230" w:type="dxa"/>
            <w:gridSpan w:val="4"/>
            <w:tcBorders>
              <w:top w:val="nil"/>
              <w:left w:val="nil"/>
              <w:bottom w:val="nil"/>
              <w:right w:val="nil"/>
            </w:tcBorders>
            <w:shd w:val="clear" w:color="auto" w:fill="auto"/>
            <w:vAlign w:val="center"/>
            <w:hideMark/>
          </w:tcPr>
          <w:p w:rsidR="00563D2D" w:rsidRPr="00563D2D" w:rsidRDefault="006F3543" w:rsidP="00563D2D">
            <w:pPr>
              <w:pStyle w:val="ConsPlusNormal"/>
              <w:jc w:val="center"/>
              <w:rPr>
                <w:rFonts w:ascii="Times New Roman" w:hAnsi="Times New Roman" w:cs="Times New Roman"/>
                <w:b/>
                <w:color w:val="000000" w:themeColor="text1"/>
              </w:rPr>
            </w:pPr>
            <w:r w:rsidRPr="00563D2D">
              <w:rPr>
                <w:rFonts w:ascii="Times New Roman" w:hAnsi="Times New Roman" w:cs="Times New Roman"/>
                <w:b/>
                <w:color w:val="000000" w:themeColor="text1"/>
                <w:sz w:val="24"/>
                <w:szCs w:val="24"/>
              </w:rPr>
              <w:t xml:space="preserve">Форма </w:t>
            </w:r>
            <w:r w:rsidR="00563D2D" w:rsidRPr="00563D2D">
              <w:rPr>
                <w:rFonts w:ascii="Times New Roman" w:hAnsi="Times New Roman" w:cs="Times New Roman"/>
                <w:b/>
                <w:color w:val="000000" w:themeColor="text1"/>
                <w:sz w:val="24"/>
                <w:szCs w:val="24"/>
              </w:rPr>
              <w:t>4.</w:t>
            </w:r>
            <w:r w:rsidRPr="00563D2D">
              <w:rPr>
                <w:rFonts w:ascii="Times New Roman" w:hAnsi="Times New Roman" w:cs="Times New Roman"/>
                <w:b/>
                <w:color w:val="000000" w:themeColor="text1"/>
                <w:sz w:val="24"/>
                <w:szCs w:val="24"/>
              </w:rPr>
              <w:t xml:space="preserve"> </w:t>
            </w:r>
            <w:r w:rsidR="00563D2D" w:rsidRPr="00563D2D">
              <w:rPr>
                <w:rFonts w:ascii="Times New Roman" w:hAnsi="Times New Roman" w:cs="Times New Roman"/>
                <w:b/>
                <w:color w:val="000000" w:themeColor="text1"/>
                <w:sz w:val="24"/>
                <w:szCs w:val="24"/>
              </w:rPr>
              <w:t xml:space="preserve"> </w:t>
            </w:r>
            <w:r w:rsidR="00563D2D" w:rsidRPr="00563D2D">
              <w:rPr>
                <w:rFonts w:ascii="Times New Roman" w:hAnsi="Times New Roman" w:cs="Times New Roman"/>
                <w:b/>
                <w:color w:val="000000" w:themeColor="text1"/>
              </w:rPr>
              <w:t>Информация об основных показателях финансово-хозяйственной деятельности</w:t>
            </w:r>
          </w:p>
          <w:p w:rsidR="00563D2D" w:rsidRPr="00563D2D" w:rsidRDefault="00563D2D" w:rsidP="00563D2D">
            <w:pPr>
              <w:pStyle w:val="ConsPlusNormal"/>
              <w:jc w:val="center"/>
              <w:rPr>
                <w:rFonts w:ascii="Times New Roman" w:hAnsi="Times New Roman" w:cs="Times New Roman"/>
                <w:b/>
                <w:color w:val="000000" w:themeColor="text1"/>
              </w:rPr>
            </w:pPr>
            <w:r w:rsidRPr="00563D2D">
              <w:rPr>
                <w:rFonts w:ascii="Times New Roman" w:hAnsi="Times New Roman" w:cs="Times New Roman"/>
                <w:b/>
                <w:color w:val="000000" w:themeColor="text1"/>
              </w:rPr>
              <w:t>организации холодного водоснабжения, включая структуру основных производственных затрат (в части регулируемых видов деятельности в сфере холодного водоснабжения)</w:t>
            </w:r>
          </w:p>
          <w:p w:rsidR="006F3543" w:rsidRPr="00B5481C" w:rsidRDefault="006F3543" w:rsidP="00563D2D">
            <w:pPr>
              <w:spacing w:after="0" w:line="240" w:lineRule="auto"/>
              <w:jc w:val="center"/>
              <w:rPr>
                <w:rFonts w:ascii="Times New Roman" w:eastAsia="Times New Roman" w:hAnsi="Times New Roman" w:cs="Times New Roman"/>
                <w:b/>
                <w:color w:val="FF0000"/>
                <w:sz w:val="24"/>
                <w:szCs w:val="24"/>
                <w:lang w:eastAsia="ru-RU"/>
              </w:rPr>
            </w:pPr>
          </w:p>
        </w:tc>
      </w:tr>
      <w:tr w:rsidR="00B5481C" w:rsidRPr="00B5481C" w:rsidTr="000C61E0">
        <w:trPr>
          <w:trHeight w:val="315"/>
        </w:trPr>
        <w:tc>
          <w:tcPr>
            <w:tcW w:w="876" w:type="dxa"/>
            <w:tcBorders>
              <w:top w:val="nil"/>
              <w:left w:val="nil"/>
              <w:bottom w:val="nil"/>
              <w:right w:val="nil"/>
            </w:tcBorders>
            <w:shd w:val="clear" w:color="auto" w:fill="auto"/>
            <w:noWrap/>
            <w:vAlign w:val="bottom"/>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p>
        </w:tc>
        <w:tc>
          <w:tcPr>
            <w:tcW w:w="6070" w:type="dxa"/>
            <w:tcBorders>
              <w:top w:val="nil"/>
              <w:left w:val="nil"/>
              <w:bottom w:val="nil"/>
              <w:right w:val="nil"/>
            </w:tcBorders>
            <w:shd w:val="clear" w:color="auto" w:fill="auto"/>
            <w:noWrap/>
            <w:vAlign w:val="bottom"/>
            <w:hideMark/>
          </w:tcPr>
          <w:p w:rsidR="006F3543" w:rsidRPr="00B5481C" w:rsidRDefault="006F3543" w:rsidP="006F3543">
            <w:pPr>
              <w:spacing w:after="0" w:line="240" w:lineRule="auto"/>
              <w:rPr>
                <w:rFonts w:ascii="Times New Roman" w:eastAsia="Times New Roman" w:hAnsi="Times New Roman" w:cs="Times New Roman"/>
                <w:color w:val="FF0000"/>
                <w:sz w:val="20"/>
                <w:szCs w:val="20"/>
                <w:lang w:eastAsia="ru-RU"/>
              </w:rPr>
            </w:pPr>
          </w:p>
        </w:tc>
        <w:tc>
          <w:tcPr>
            <w:tcW w:w="1275" w:type="dxa"/>
            <w:tcBorders>
              <w:top w:val="nil"/>
              <w:left w:val="nil"/>
              <w:bottom w:val="nil"/>
              <w:right w:val="nil"/>
            </w:tcBorders>
            <w:shd w:val="clear" w:color="auto" w:fill="auto"/>
            <w:noWrap/>
            <w:vAlign w:val="bottom"/>
            <w:hideMark/>
          </w:tcPr>
          <w:p w:rsidR="006F3543" w:rsidRPr="00B5481C" w:rsidRDefault="006F3543" w:rsidP="006F3543">
            <w:pPr>
              <w:spacing w:after="0" w:line="240" w:lineRule="auto"/>
              <w:rPr>
                <w:rFonts w:ascii="Times New Roman" w:eastAsia="Times New Roman" w:hAnsi="Times New Roman" w:cs="Times New Roman"/>
                <w:color w:val="FF0000"/>
                <w:sz w:val="20"/>
                <w:szCs w:val="20"/>
                <w:lang w:eastAsia="ru-RU"/>
              </w:rPr>
            </w:pPr>
          </w:p>
        </w:tc>
        <w:tc>
          <w:tcPr>
            <w:tcW w:w="2009" w:type="dxa"/>
            <w:tcBorders>
              <w:top w:val="nil"/>
              <w:left w:val="nil"/>
              <w:bottom w:val="nil"/>
              <w:right w:val="nil"/>
            </w:tcBorders>
            <w:shd w:val="clear" w:color="auto" w:fill="auto"/>
            <w:noWrap/>
            <w:vAlign w:val="bottom"/>
            <w:hideMark/>
          </w:tcPr>
          <w:p w:rsidR="006F3543" w:rsidRPr="00B5481C" w:rsidRDefault="006F3543" w:rsidP="00563D2D">
            <w:pPr>
              <w:spacing w:after="0" w:line="240" w:lineRule="auto"/>
              <w:jc w:val="right"/>
              <w:rPr>
                <w:rFonts w:ascii="Times New Roman" w:eastAsia="Times New Roman" w:hAnsi="Times New Roman" w:cs="Times New Roman"/>
                <w:color w:val="FF0000"/>
                <w:sz w:val="24"/>
                <w:szCs w:val="24"/>
                <w:lang w:eastAsia="ru-RU"/>
              </w:rPr>
            </w:pPr>
            <w:r w:rsidRPr="00B5481C">
              <w:rPr>
                <w:rFonts w:ascii="Times New Roman" w:eastAsia="Times New Roman" w:hAnsi="Times New Roman" w:cs="Times New Roman"/>
                <w:color w:val="FF0000"/>
                <w:sz w:val="24"/>
                <w:szCs w:val="24"/>
                <w:lang w:eastAsia="ru-RU"/>
              </w:rPr>
              <w:t xml:space="preserve">           </w:t>
            </w:r>
          </w:p>
        </w:tc>
      </w:tr>
      <w:tr w:rsidR="00B5481C" w:rsidRPr="00B5481C" w:rsidTr="000C61E0">
        <w:trPr>
          <w:trHeight w:val="315"/>
        </w:trPr>
        <w:tc>
          <w:tcPr>
            <w:tcW w:w="102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Параметры формы</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 п/п</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Наименование параметра</w:t>
            </w:r>
          </w:p>
        </w:tc>
        <w:tc>
          <w:tcPr>
            <w:tcW w:w="1275"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ед.изм.</w:t>
            </w:r>
          </w:p>
        </w:tc>
        <w:tc>
          <w:tcPr>
            <w:tcW w:w="2009"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Информация</w:t>
            </w:r>
          </w:p>
        </w:tc>
      </w:tr>
      <w:tr w:rsidR="00B5481C" w:rsidRPr="00B5481C" w:rsidTr="000C61E0">
        <w:trPr>
          <w:trHeight w:val="79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0C61E0">
              <w:rPr>
                <w:rFonts w:ascii="Times New Roman" w:hAnsi="Times New Roman" w:cs="Times New Roman"/>
                <w:b/>
                <w:color w:val="000000" w:themeColor="text1"/>
              </w:rPr>
              <w:t>Выручка от регулируемых видов деятельности в сфере холодного водоснабжения с разбивкой по категориям</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b/>
                <w:color w:val="000000" w:themeColor="text1"/>
                <w:sz w:val="24"/>
                <w:szCs w:val="24"/>
                <w:lang w:eastAsia="ru-RU"/>
              </w:rPr>
            </w:pPr>
            <w:r w:rsidRPr="000C61E0">
              <w:rPr>
                <w:rFonts w:ascii="Times New Roman" w:eastAsia="Times New Roman" w:hAnsi="Times New Roman" w:cs="Times New Roman"/>
                <w:b/>
                <w:color w:val="000000" w:themeColor="text1"/>
                <w:sz w:val="24"/>
                <w:szCs w:val="24"/>
                <w:lang w:eastAsia="ru-RU"/>
              </w:rPr>
              <w:t>тыс. руб.</w:t>
            </w:r>
            <w:r w:rsidR="006F3543" w:rsidRPr="000C61E0">
              <w:rPr>
                <w:rFonts w:ascii="Times New Roman" w:eastAsia="Times New Roman" w:hAnsi="Times New Roman" w:cs="Times New Roman"/>
                <w:b/>
                <w:color w:val="000000" w:themeColor="text1"/>
                <w:sz w:val="24"/>
                <w:szCs w:val="24"/>
                <w:lang w:eastAsia="ru-RU"/>
              </w:rPr>
              <w:t> </w:t>
            </w:r>
          </w:p>
        </w:tc>
        <w:tc>
          <w:tcPr>
            <w:tcW w:w="2009" w:type="dxa"/>
            <w:tcBorders>
              <w:top w:val="nil"/>
              <w:left w:val="nil"/>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138 984,00</w:t>
            </w:r>
          </w:p>
        </w:tc>
      </w:tr>
      <w:tr w:rsidR="00B5481C" w:rsidRPr="00B5481C" w:rsidTr="000C61E0">
        <w:trPr>
          <w:trHeight w:val="26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r w:rsidR="006F3543" w:rsidRPr="000C61E0">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Доход от реализации услуг,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138 277,00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r w:rsidR="006F3543" w:rsidRPr="000C61E0">
              <w:rPr>
                <w:rFonts w:ascii="Times New Roman" w:eastAsia="Times New Roman" w:hAnsi="Times New Roman" w:cs="Times New Roman"/>
                <w:color w:val="000000" w:themeColor="text1"/>
                <w:sz w:val="24"/>
                <w:szCs w:val="24"/>
                <w:lang w:eastAsia="ru-RU"/>
              </w:rPr>
              <w:t>.1.1</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население</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0C61E0" w:rsidRDefault="000C61E0"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73 889,00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r w:rsidR="006F3543" w:rsidRPr="000C61E0">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бюджетные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0C61E0" w:rsidRDefault="000C61E0"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47 543,00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r w:rsidR="006F3543" w:rsidRPr="000C61E0">
              <w:rPr>
                <w:rFonts w:ascii="Times New Roman" w:eastAsia="Times New Roman" w:hAnsi="Times New Roman" w:cs="Times New Roman"/>
                <w:color w:val="000000" w:themeColor="text1"/>
                <w:sz w:val="24"/>
                <w:szCs w:val="24"/>
                <w:lang w:eastAsia="ru-RU"/>
              </w:rPr>
              <w:t>.1.3</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прочие потребители</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0C61E0" w:rsidRDefault="000C61E0"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16 845,00</w:t>
            </w:r>
          </w:p>
        </w:tc>
      </w:tr>
      <w:tr w:rsidR="00B5481C" w:rsidRPr="00B5481C" w:rsidTr="000C61E0">
        <w:trPr>
          <w:trHeight w:val="567"/>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0C61E0"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r w:rsidR="006F3543" w:rsidRPr="000C61E0">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Прочие доходы (внереализационные доходы, плата за тех присоединение)</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0C61E0"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707,00</w:t>
            </w:r>
          </w:p>
        </w:tc>
      </w:tr>
      <w:tr w:rsidR="00B5481C" w:rsidRPr="00B5481C" w:rsidTr="000C61E0">
        <w:trPr>
          <w:trHeight w:val="8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53F61" w:rsidRDefault="000C61E0"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6F3543" w:rsidRPr="00653F61"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53F61">
              <w:rPr>
                <w:rFonts w:ascii="Times New Roman" w:eastAsia="Times New Roman" w:hAnsi="Times New Roman" w:cs="Times New Roman"/>
                <w:b/>
                <w:bCs/>
                <w:color w:val="000000" w:themeColor="text1"/>
                <w:sz w:val="24"/>
                <w:szCs w:val="24"/>
                <w:u w:val="single"/>
                <w:lang w:eastAsia="ru-RU"/>
              </w:rPr>
              <w:t>Себестоимость производимых товаров (оказываемых услуг) по регулируемому виду деятельности, включая</w:t>
            </w:r>
          </w:p>
        </w:tc>
        <w:tc>
          <w:tcPr>
            <w:tcW w:w="1275" w:type="dxa"/>
            <w:tcBorders>
              <w:top w:val="nil"/>
              <w:left w:val="nil"/>
              <w:bottom w:val="single" w:sz="4" w:space="0" w:color="auto"/>
              <w:right w:val="single" w:sz="4" w:space="0" w:color="auto"/>
            </w:tcBorders>
            <w:shd w:val="clear" w:color="auto" w:fill="auto"/>
            <w:vAlign w:val="center"/>
            <w:hideMark/>
          </w:tcPr>
          <w:p w:rsidR="006F3543" w:rsidRPr="00643FC4" w:rsidRDefault="006F3543" w:rsidP="006F3543">
            <w:pPr>
              <w:spacing w:after="0" w:line="240" w:lineRule="auto"/>
              <w:jc w:val="center"/>
              <w:rPr>
                <w:rFonts w:ascii="Times New Roman" w:eastAsia="Times New Roman" w:hAnsi="Times New Roman" w:cs="Times New Roman"/>
                <w:b/>
                <w:color w:val="000000" w:themeColor="text1"/>
                <w:sz w:val="24"/>
                <w:szCs w:val="24"/>
                <w:lang w:eastAsia="ru-RU"/>
              </w:rPr>
            </w:pPr>
            <w:r w:rsidRPr="00643FC4">
              <w:rPr>
                <w:rFonts w:ascii="Times New Roman" w:eastAsia="Times New Roman" w:hAnsi="Times New Roman" w:cs="Times New Roman"/>
                <w:b/>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643FC4" w:rsidRDefault="00653F61" w:rsidP="006F3543">
            <w:pPr>
              <w:spacing w:after="0" w:line="240" w:lineRule="auto"/>
              <w:jc w:val="center"/>
              <w:rPr>
                <w:rFonts w:ascii="Times New Roman" w:eastAsia="Times New Roman" w:hAnsi="Times New Roman" w:cs="Times New Roman"/>
                <w:b/>
                <w:bCs/>
                <w:color w:val="FF0000"/>
                <w:sz w:val="24"/>
                <w:szCs w:val="24"/>
                <w:u w:val="single"/>
                <w:lang w:eastAsia="ru-RU"/>
              </w:rPr>
            </w:pPr>
            <w:r w:rsidRPr="00643FC4">
              <w:rPr>
                <w:rFonts w:ascii="Times New Roman" w:eastAsia="Times New Roman" w:hAnsi="Times New Roman" w:cs="Times New Roman"/>
                <w:b/>
                <w:bCs/>
                <w:color w:val="000000" w:themeColor="text1"/>
                <w:sz w:val="24"/>
                <w:szCs w:val="24"/>
                <w:u w:val="single"/>
                <w:lang w:eastAsia="ru-RU"/>
              </w:rPr>
              <w:t>148 515,00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w:t>
            </w:r>
            <w:r w:rsidR="006F3543" w:rsidRPr="00653F61">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6F3543" w:rsidRPr="00653F61" w:rsidRDefault="006F3543" w:rsidP="006F3543">
            <w:pPr>
              <w:spacing w:after="0" w:line="240" w:lineRule="auto"/>
              <w:rPr>
                <w:rFonts w:ascii="Times New Roman" w:eastAsia="Times New Roman" w:hAnsi="Times New Roman" w:cs="Times New Roman"/>
                <w:b/>
                <w:bCs/>
                <w:color w:val="000000" w:themeColor="text1"/>
                <w:sz w:val="24"/>
                <w:szCs w:val="24"/>
                <w:lang w:eastAsia="ru-RU"/>
              </w:rPr>
            </w:pPr>
            <w:r w:rsidRPr="00653F61">
              <w:rPr>
                <w:rFonts w:ascii="Times New Roman" w:eastAsia="Times New Roman" w:hAnsi="Times New Roman" w:cs="Times New Roman"/>
                <w:b/>
                <w:bCs/>
                <w:color w:val="000000" w:themeColor="text1"/>
                <w:sz w:val="24"/>
                <w:szCs w:val="24"/>
                <w:lang w:eastAsia="ru-RU"/>
              </w:rPr>
              <w:t>Производственные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653F61"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104 147</w:t>
            </w:r>
            <w:r w:rsidR="006F3543" w:rsidRPr="00653F61">
              <w:rPr>
                <w:rFonts w:ascii="Times New Roman" w:eastAsia="Times New Roman" w:hAnsi="Times New Roman" w:cs="Times New Roman"/>
                <w:b/>
                <w:bCs/>
                <w:color w:val="000000" w:themeColor="text1"/>
                <w:sz w:val="24"/>
                <w:szCs w:val="24"/>
                <w:lang w:eastAsia="ru-RU"/>
              </w:rPr>
              <w:t>,00</w:t>
            </w:r>
          </w:p>
        </w:tc>
      </w:tr>
      <w:tr w:rsidR="00B5481C" w:rsidRPr="00B5481C" w:rsidTr="000C61E0">
        <w:trPr>
          <w:trHeight w:val="3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w:t>
            </w:r>
            <w:r w:rsidR="006F3543" w:rsidRPr="00653F61">
              <w:rPr>
                <w:rFonts w:ascii="Times New Roman" w:eastAsia="Times New Roman" w:hAnsi="Times New Roman" w:cs="Times New Roman"/>
                <w:color w:val="000000" w:themeColor="text1"/>
                <w:sz w:val="24"/>
                <w:szCs w:val="24"/>
                <w:lang w:eastAsia="ru-RU"/>
              </w:rPr>
              <w:t>.1.1</w:t>
            </w:r>
          </w:p>
        </w:tc>
        <w:tc>
          <w:tcPr>
            <w:tcW w:w="6070" w:type="dxa"/>
            <w:tcBorders>
              <w:top w:val="nil"/>
              <w:left w:val="nil"/>
              <w:bottom w:val="single" w:sz="4" w:space="0" w:color="auto"/>
              <w:right w:val="single" w:sz="4" w:space="0" w:color="auto"/>
            </w:tcBorders>
            <w:shd w:val="clear" w:color="auto" w:fill="auto"/>
            <w:vAlign w:val="bottom"/>
            <w:hideMark/>
          </w:tcPr>
          <w:p w:rsidR="006F3543" w:rsidRPr="00653F61"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расходы на энергетические ресурсы,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53F61"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653F61" w:rsidRDefault="00653F61" w:rsidP="00616FD7">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44 397</w:t>
            </w:r>
            <w:r w:rsidR="006F3543" w:rsidRPr="00653F61">
              <w:rPr>
                <w:rFonts w:ascii="Times New Roman" w:eastAsia="Times New Roman" w:hAnsi="Times New Roman" w:cs="Times New Roman"/>
                <w:color w:val="000000" w:themeColor="text1"/>
                <w:sz w:val="24"/>
                <w:szCs w:val="24"/>
                <w:lang w:eastAsia="ru-RU"/>
              </w:rPr>
              <w:t>,00</w:t>
            </w:r>
          </w:p>
        </w:tc>
      </w:tr>
      <w:tr w:rsidR="00B5481C" w:rsidRPr="00B5481C" w:rsidTr="000C61E0">
        <w:trPr>
          <w:trHeight w:val="69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w:t>
            </w:r>
            <w:r w:rsidR="006F3543" w:rsidRPr="00653F61">
              <w:rPr>
                <w:rFonts w:ascii="Times New Roman" w:eastAsia="Times New Roman" w:hAnsi="Times New Roman" w:cs="Times New Roman"/>
                <w:color w:val="000000" w:themeColor="text1"/>
                <w:sz w:val="24"/>
                <w:szCs w:val="24"/>
                <w:lang w:eastAsia="ru-RU"/>
              </w:rPr>
              <w:t>.1.1.1</w:t>
            </w:r>
          </w:p>
        </w:tc>
        <w:tc>
          <w:tcPr>
            <w:tcW w:w="6070" w:type="dxa"/>
            <w:tcBorders>
              <w:top w:val="nil"/>
              <w:left w:val="nil"/>
              <w:bottom w:val="single" w:sz="4" w:space="0" w:color="auto"/>
              <w:right w:val="single" w:sz="4" w:space="0" w:color="auto"/>
            </w:tcBorders>
            <w:shd w:val="clear" w:color="auto" w:fill="auto"/>
            <w:vAlign w:val="bottom"/>
            <w:hideMark/>
          </w:tcPr>
          <w:p w:rsidR="006F3543" w:rsidRPr="00653F61"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653F61">
              <w:rPr>
                <w:rFonts w:ascii="Times New Roman" w:eastAsia="Times New Roman" w:hAnsi="Times New Roman" w:cs="Times New Roman"/>
                <w:i/>
                <w:iCs/>
                <w:color w:val="000000" w:themeColor="text1"/>
                <w:sz w:val="24"/>
                <w:szCs w:val="24"/>
                <w:lang w:eastAsia="ru-RU"/>
              </w:rPr>
              <w:t>расходы на покупаемую электрическую энергию (мощность), используемую в технологическом процессе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53F61" w:rsidRDefault="00643FC4"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тыс. </w:t>
            </w:r>
            <w:r w:rsidR="006F3543" w:rsidRPr="00653F61">
              <w:rPr>
                <w:rFonts w:ascii="Times New Roman" w:eastAsia="Times New Roman" w:hAnsi="Times New Roman" w:cs="Times New Roman"/>
                <w:color w:val="000000" w:themeColor="text1"/>
                <w:sz w:val="24"/>
                <w:szCs w:val="24"/>
                <w:lang w:eastAsia="ru-RU"/>
              </w:rPr>
              <w:t>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42 569</w:t>
            </w:r>
            <w:r w:rsidR="006F3543" w:rsidRPr="00653F61">
              <w:rPr>
                <w:rFonts w:ascii="Times New Roman" w:eastAsia="Times New Roman" w:hAnsi="Times New Roman" w:cs="Times New Roman"/>
                <w:i/>
                <w:iCs/>
                <w:color w:val="000000" w:themeColor="text1"/>
                <w:sz w:val="24"/>
                <w:szCs w:val="24"/>
                <w:lang w:eastAsia="ru-RU"/>
              </w:rPr>
              <w:t>,00</w:t>
            </w:r>
          </w:p>
        </w:tc>
      </w:tr>
      <w:tr w:rsidR="00B5481C" w:rsidRPr="00B5481C" w:rsidTr="000C61E0">
        <w:trPr>
          <w:trHeight w:val="4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r w:rsidRPr="00B5481C">
              <w:rPr>
                <w:rFonts w:ascii="Times New Roman" w:eastAsia="Times New Roman" w:hAnsi="Times New Roman" w:cs="Times New Roman"/>
                <w:color w:val="FF0000"/>
                <w:sz w:val="24"/>
                <w:szCs w:val="24"/>
                <w:lang w:eastAsia="ru-RU"/>
              </w:rPr>
              <w:t> </w:t>
            </w:r>
          </w:p>
        </w:tc>
        <w:tc>
          <w:tcPr>
            <w:tcW w:w="6070" w:type="dxa"/>
            <w:tcBorders>
              <w:top w:val="nil"/>
              <w:left w:val="nil"/>
              <w:bottom w:val="single" w:sz="4" w:space="0" w:color="auto"/>
              <w:right w:val="single" w:sz="4" w:space="0" w:color="auto"/>
            </w:tcBorders>
            <w:shd w:val="clear" w:color="auto" w:fill="auto"/>
            <w:vAlign w:val="bottom"/>
            <w:hideMark/>
          </w:tcPr>
          <w:p w:rsidR="006F3543" w:rsidRPr="00B5481C" w:rsidRDefault="006F3543" w:rsidP="006F3543">
            <w:pPr>
              <w:spacing w:after="0" w:line="240" w:lineRule="auto"/>
              <w:rPr>
                <w:rFonts w:ascii="Times New Roman" w:eastAsia="Times New Roman" w:hAnsi="Times New Roman" w:cs="Times New Roman"/>
                <w:color w:val="FF0000"/>
                <w:sz w:val="24"/>
                <w:szCs w:val="24"/>
                <w:lang w:eastAsia="ru-RU"/>
              </w:rPr>
            </w:pPr>
            <w:r w:rsidRPr="00653F61">
              <w:rPr>
                <w:rFonts w:ascii="Times New Roman" w:eastAsia="Times New Roman" w:hAnsi="Times New Roman" w:cs="Times New Roman"/>
                <w:color w:val="000000" w:themeColor="text1"/>
                <w:sz w:val="24"/>
                <w:szCs w:val="24"/>
                <w:lang w:eastAsia="ru-RU"/>
              </w:rPr>
              <w:t>средневзвешанная  стоимость 1 кВт/ч (с учетом мощности)</w:t>
            </w:r>
          </w:p>
        </w:tc>
        <w:tc>
          <w:tcPr>
            <w:tcW w:w="1275" w:type="dxa"/>
            <w:tcBorders>
              <w:top w:val="nil"/>
              <w:left w:val="nil"/>
              <w:bottom w:val="single" w:sz="4" w:space="0" w:color="auto"/>
              <w:right w:val="single" w:sz="4" w:space="0" w:color="auto"/>
            </w:tcBorders>
            <w:shd w:val="clear" w:color="auto" w:fill="auto"/>
            <w:vAlign w:val="center"/>
            <w:hideMark/>
          </w:tcPr>
          <w:p w:rsidR="006F3543" w:rsidRPr="00653F61"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653F61"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6,65</w:t>
            </w:r>
          </w:p>
        </w:tc>
      </w:tr>
      <w:tr w:rsidR="00B5481C" w:rsidRPr="00B5481C" w:rsidTr="00653F61">
        <w:trPr>
          <w:trHeight w:val="27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r w:rsidRPr="00B5481C">
              <w:rPr>
                <w:rFonts w:ascii="Times New Roman" w:eastAsia="Times New Roman" w:hAnsi="Times New Roman" w:cs="Times New Roman"/>
                <w:color w:val="FF0000"/>
                <w:sz w:val="24"/>
                <w:szCs w:val="24"/>
                <w:lang w:eastAsia="ru-RU"/>
              </w:rPr>
              <w:t> </w:t>
            </w:r>
          </w:p>
        </w:tc>
        <w:tc>
          <w:tcPr>
            <w:tcW w:w="6070" w:type="dxa"/>
            <w:tcBorders>
              <w:top w:val="nil"/>
              <w:left w:val="nil"/>
              <w:bottom w:val="single" w:sz="4" w:space="0" w:color="auto"/>
              <w:right w:val="single" w:sz="4" w:space="0" w:color="auto"/>
            </w:tcBorders>
            <w:shd w:val="clear" w:color="auto" w:fill="auto"/>
            <w:vAlign w:val="center"/>
            <w:hideMark/>
          </w:tcPr>
          <w:p w:rsidR="006F3543" w:rsidRPr="00653F61"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объем приобретения электрической энергии</w:t>
            </w:r>
          </w:p>
        </w:tc>
        <w:tc>
          <w:tcPr>
            <w:tcW w:w="1275" w:type="dxa"/>
            <w:tcBorders>
              <w:top w:val="nil"/>
              <w:left w:val="nil"/>
              <w:bottom w:val="single" w:sz="4" w:space="0" w:color="auto"/>
              <w:right w:val="single" w:sz="4" w:space="0" w:color="auto"/>
            </w:tcBorders>
            <w:shd w:val="clear" w:color="auto" w:fill="auto"/>
            <w:vAlign w:val="center"/>
            <w:hideMark/>
          </w:tcPr>
          <w:p w:rsidR="006F3543" w:rsidRPr="00653F61"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кВт/ч</w:t>
            </w:r>
          </w:p>
        </w:tc>
        <w:tc>
          <w:tcPr>
            <w:tcW w:w="2009" w:type="dxa"/>
            <w:tcBorders>
              <w:top w:val="nil"/>
              <w:left w:val="nil"/>
              <w:bottom w:val="single" w:sz="4" w:space="0" w:color="auto"/>
              <w:right w:val="single" w:sz="4" w:space="0" w:color="auto"/>
            </w:tcBorders>
            <w:shd w:val="clear" w:color="auto" w:fill="auto"/>
            <w:vAlign w:val="center"/>
            <w:hideMark/>
          </w:tcPr>
          <w:p w:rsidR="006F3543" w:rsidRPr="00653F61" w:rsidRDefault="00653F61"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A22CF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399,78</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653F61"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.1.1.2</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теплоэнергия</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16FD7">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1 759,00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lastRenderedPageBreak/>
              <w:t>2</w:t>
            </w:r>
            <w:r w:rsidR="006F3543" w:rsidRPr="00A22CFC">
              <w:rPr>
                <w:rFonts w:ascii="Times New Roman" w:eastAsia="Times New Roman" w:hAnsi="Times New Roman" w:cs="Times New Roman"/>
                <w:color w:val="000000" w:themeColor="text1"/>
                <w:sz w:val="24"/>
                <w:szCs w:val="24"/>
                <w:lang w:eastAsia="ru-RU"/>
              </w:rPr>
              <w:t>.1.1.3</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уголь</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A22CFC">
            <w:pPr>
              <w:spacing w:after="0" w:line="240" w:lineRule="auto"/>
              <w:jc w:val="center"/>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6</w:t>
            </w:r>
            <w:r w:rsidR="00A22CFC">
              <w:rPr>
                <w:rFonts w:ascii="Times New Roman" w:eastAsia="Times New Roman" w:hAnsi="Times New Roman" w:cs="Times New Roman"/>
                <w:i/>
                <w:iCs/>
                <w:color w:val="000000" w:themeColor="text1"/>
                <w:sz w:val="24"/>
                <w:szCs w:val="24"/>
                <w:lang w:eastAsia="ru-RU"/>
              </w:rPr>
              <w:t>9</w:t>
            </w:r>
            <w:r w:rsidRPr="00A22CFC">
              <w:rPr>
                <w:rFonts w:ascii="Times New Roman" w:eastAsia="Times New Roman" w:hAnsi="Times New Roman" w:cs="Times New Roman"/>
                <w:i/>
                <w:iCs/>
                <w:color w:val="000000" w:themeColor="text1"/>
                <w:sz w:val="24"/>
                <w:szCs w:val="24"/>
                <w:lang w:eastAsia="ru-RU"/>
              </w:rPr>
              <w:t>,00</w:t>
            </w:r>
          </w:p>
        </w:tc>
      </w:tr>
      <w:tr w:rsidR="00B5481C" w:rsidRPr="00B5481C" w:rsidTr="000C61E0">
        <w:trPr>
          <w:trHeight w:val="62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A22CFC" w:rsidP="006F3543">
            <w:pPr>
              <w:spacing w:after="0" w:line="240" w:lineRule="auto"/>
              <w:jc w:val="center"/>
              <w:rPr>
                <w:rFonts w:ascii="Times New Roman" w:eastAsia="Times New Roman" w:hAnsi="Times New Roman" w:cs="Times New Roman"/>
                <w:color w:val="FF0000"/>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hideMark/>
          </w:tcPr>
          <w:p w:rsidR="006F3543" w:rsidRPr="000C61E0"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расходы на химические реагенты, используемые в технологическом процессе</w:t>
            </w:r>
          </w:p>
        </w:tc>
        <w:tc>
          <w:tcPr>
            <w:tcW w:w="1275"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0C61E0"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0,00</w:t>
            </w:r>
          </w:p>
        </w:tc>
      </w:tr>
      <w:tr w:rsidR="00B5481C" w:rsidRPr="00B5481C" w:rsidTr="000C61E0">
        <w:trPr>
          <w:trHeight w:val="55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.1.3</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приобретение сырья и материалов и их хранение</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4 224</w:t>
            </w:r>
            <w:r w:rsidR="006F3543" w:rsidRPr="00A22CFC">
              <w:rPr>
                <w:rFonts w:ascii="Times New Roman" w:eastAsia="Times New Roman" w:hAnsi="Times New Roman" w:cs="Times New Roman"/>
                <w:color w:val="000000" w:themeColor="text1"/>
                <w:sz w:val="24"/>
                <w:szCs w:val="24"/>
                <w:lang w:eastAsia="ru-RU"/>
              </w:rPr>
              <w:t>,00</w:t>
            </w:r>
          </w:p>
        </w:tc>
      </w:tr>
      <w:tr w:rsidR="00B5481C" w:rsidRPr="00B5481C" w:rsidTr="000C61E0">
        <w:trPr>
          <w:trHeight w:val="8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.1.4</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оплату труда и отчисления на социальные нужды основного производственного персонала,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41 126,</w:t>
            </w:r>
            <w:r w:rsidR="006F3543" w:rsidRPr="00A22CFC">
              <w:rPr>
                <w:rFonts w:ascii="Times New Roman" w:eastAsia="Times New Roman" w:hAnsi="Times New Roman" w:cs="Times New Roman"/>
                <w:color w:val="000000" w:themeColor="text1"/>
                <w:sz w:val="24"/>
                <w:szCs w:val="24"/>
                <w:lang w:eastAsia="ru-RU"/>
              </w:rPr>
              <w:t>00</w:t>
            </w:r>
          </w:p>
        </w:tc>
      </w:tr>
      <w:tr w:rsidR="00B5481C" w:rsidRPr="00B5481C" w:rsidTr="000C61E0">
        <w:trPr>
          <w:trHeight w:val="6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.1.4.1</w:t>
            </w:r>
          </w:p>
        </w:tc>
        <w:tc>
          <w:tcPr>
            <w:tcW w:w="6070" w:type="dxa"/>
            <w:tcBorders>
              <w:top w:val="nil"/>
              <w:left w:val="nil"/>
              <w:bottom w:val="single" w:sz="4" w:space="0" w:color="auto"/>
              <w:right w:val="single" w:sz="4" w:space="0" w:color="auto"/>
            </w:tcBorders>
            <w:shd w:val="clear" w:color="auto" w:fill="auto"/>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расходы на оплату труда основного производственного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33950</w:t>
            </w:r>
            <w:r w:rsidR="006F3543" w:rsidRPr="00A22CFC">
              <w:rPr>
                <w:rFonts w:ascii="Times New Roman" w:eastAsia="Times New Roman" w:hAnsi="Times New Roman" w:cs="Times New Roman"/>
                <w:i/>
                <w:iCs/>
                <w:color w:val="000000" w:themeColor="text1"/>
                <w:sz w:val="24"/>
                <w:szCs w:val="24"/>
                <w:lang w:eastAsia="ru-RU"/>
              </w:rPr>
              <w:t>,00</w:t>
            </w:r>
          </w:p>
        </w:tc>
      </w:tr>
      <w:tr w:rsidR="00B5481C" w:rsidRPr="00B5481C" w:rsidTr="000C61E0">
        <w:trPr>
          <w:trHeight w:val="607"/>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.1.4.2</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отчисления на социальные нужды основного производственного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7176</w:t>
            </w:r>
            <w:r w:rsidR="006F3543" w:rsidRPr="00A22CFC">
              <w:rPr>
                <w:rFonts w:ascii="Times New Roman" w:eastAsia="Times New Roman" w:hAnsi="Times New Roman" w:cs="Times New Roman"/>
                <w:i/>
                <w:iCs/>
                <w:color w:val="000000" w:themeColor="text1"/>
                <w:sz w:val="24"/>
                <w:szCs w:val="24"/>
                <w:lang w:eastAsia="ru-RU"/>
              </w:rPr>
              <w:t>,00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.1.5</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общехозяйственные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13 313</w:t>
            </w:r>
            <w:r w:rsidR="006F3543" w:rsidRPr="00A22CFC">
              <w:rPr>
                <w:rFonts w:ascii="Times New Roman" w:eastAsia="Times New Roman" w:hAnsi="Times New Roman" w:cs="Times New Roman"/>
                <w:color w:val="000000" w:themeColor="text1"/>
                <w:sz w:val="24"/>
                <w:szCs w:val="24"/>
                <w:lang w:eastAsia="ru-RU"/>
              </w:rPr>
              <w:t>,00</w:t>
            </w:r>
          </w:p>
        </w:tc>
      </w:tr>
      <w:tr w:rsidR="00A22CFC" w:rsidRPr="00A22CFC" w:rsidTr="000C61E0">
        <w:trPr>
          <w:trHeight w:val="37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.1.6</w:t>
            </w:r>
          </w:p>
        </w:tc>
        <w:tc>
          <w:tcPr>
            <w:tcW w:w="6070" w:type="dxa"/>
            <w:tcBorders>
              <w:top w:val="nil"/>
              <w:left w:val="nil"/>
              <w:bottom w:val="single" w:sz="4" w:space="0" w:color="auto"/>
              <w:right w:val="single" w:sz="4" w:space="0" w:color="auto"/>
            </w:tcBorders>
            <w:shd w:val="clear" w:color="auto" w:fill="auto"/>
            <w:hideMark/>
          </w:tcPr>
          <w:p w:rsidR="006F3543" w:rsidRPr="00A22CFC"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прочие производственные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16FD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1 087</w:t>
            </w:r>
            <w:r w:rsidR="006F3543" w:rsidRPr="00A22CFC">
              <w:rPr>
                <w:rFonts w:ascii="Times New Roman" w:eastAsia="Times New Roman" w:hAnsi="Times New Roman" w:cs="Times New Roman"/>
                <w:color w:val="000000" w:themeColor="text1"/>
                <w:sz w:val="24"/>
                <w:szCs w:val="24"/>
                <w:lang w:eastAsia="ru-RU"/>
              </w:rPr>
              <w:t>,00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Административные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29 404</w:t>
            </w:r>
            <w:r w:rsidR="006F3543" w:rsidRPr="00A22CFC">
              <w:rPr>
                <w:rFonts w:ascii="Times New Roman" w:eastAsia="Times New Roman" w:hAnsi="Times New Roman" w:cs="Times New Roman"/>
                <w:b/>
                <w:bCs/>
                <w:color w:val="000000" w:themeColor="text1"/>
                <w:sz w:val="24"/>
                <w:szCs w:val="24"/>
                <w:lang w:eastAsia="ru-RU"/>
              </w:rPr>
              <w:t>,00</w:t>
            </w:r>
          </w:p>
        </w:tc>
      </w:tr>
      <w:tr w:rsidR="00B5481C" w:rsidRPr="00B5481C" w:rsidTr="000C61E0">
        <w:trPr>
          <w:trHeight w:val="80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.2.1</w:t>
            </w:r>
          </w:p>
        </w:tc>
        <w:tc>
          <w:tcPr>
            <w:tcW w:w="6070" w:type="dxa"/>
            <w:tcBorders>
              <w:top w:val="nil"/>
              <w:left w:val="nil"/>
              <w:bottom w:val="single" w:sz="4" w:space="0" w:color="auto"/>
              <w:right w:val="single" w:sz="4" w:space="0" w:color="auto"/>
            </w:tcBorders>
            <w:shd w:val="clear" w:color="auto" w:fill="auto"/>
            <w:hideMark/>
          </w:tcPr>
          <w:p w:rsidR="006F3543" w:rsidRPr="00A22CFC"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оплату труда и отчисления на социальные нужды административно-управленческого персонала,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25 494,00</w:t>
            </w:r>
          </w:p>
        </w:tc>
      </w:tr>
      <w:tr w:rsidR="00B5481C" w:rsidRPr="00B5481C" w:rsidTr="000C61E0">
        <w:trPr>
          <w:trHeight w:val="5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.2.1.1</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расходы на оплату труда административно-управлеческого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22 006,00</w:t>
            </w:r>
          </w:p>
        </w:tc>
      </w:tr>
      <w:tr w:rsidR="00B5481C" w:rsidRPr="00B5481C" w:rsidTr="000C61E0">
        <w:trPr>
          <w:trHeight w:val="5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.2.1.2</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отчисления на социальные нужды административно-управлеческого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3 488,00</w:t>
            </w:r>
          </w:p>
        </w:tc>
      </w:tr>
      <w:tr w:rsidR="00B5481C" w:rsidRPr="00B5481C" w:rsidTr="000C61E0">
        <w:trPr>
          <w:trHeight w:val="5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.3</w:t>
            </w:r>
          </w:p>
        </w:tc>
        <w:tc>
          <w:tcPr>
            <w:tcW w:w="6070" w:type="dxa"/>
            <w:tcBorders>
              <w:top w:val="nil"/>
              <w:left w:val="nil"/>
              <w:bottom w:val="single" w:sz="4" w:space="0" w:color="auto"/>
              <w:right w:val="single" w:sz="4" w:space="0" w:color="auto"/>
            </w:tcBorders>
            <w:shd w:val="clear" w:color="auto" w:fill="auto"/>
            <w:hideMark/>
          </w:tcPr>
          <w:p w:rsidR="006F3543" w:rsidRPr="00A22CFC" w:rsidRDefault="00A22CFC" w:rsidP="006F3543">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hAnsi="Times New Roman" w:cs="Times New Roman"/>
                <w:b/>
                <w:color w:val="000000" w:themeColor="text1"/>
              </w:rPr>
              <w:t>Расходы на амортизацию основных средств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2 223</w:t>
            </w:r>
            <w:r w:rsidR="006F3543" w:rsidRPr="00A22CFC">
              <w:rPr>
                <w:rFonts w:ascii="Times New Roman" w:eastAsia="Times New Roman" w:hAnsi="Times New Roman" w:cs="Times New Roman"/>
                <w:b/>
                <w:bCs/>
                <w:color w:val="000000" w:themeColor="text1"/>
                <w:sz w:val="24"/>
                <w:szCs w:val="24"/>
                <w:lang w:eastAsia="ru-RU"/>
              </w:rPr>
              <w:t>,00</w:t>
            </w:r>
          </w:p>
        </w:tc>
      </w:tr>
      <w:tr w:rsidR="00B5481C" w:rsidRPr="00B5481C" w:rsidTr="000C61E0">
        <w:trPr>
          <w:trHeight w:val="54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.4</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Расходы на аренду имущества, используемого для осуществления регулируемого вида деятельности</w:t>
            </w:r>
            <w:r w:rsidR="00C63D17" w:rsidRPr="00A22CFC">
              <w:rPr>
                <w:rFonts w:ascii="Times New Roman" w:eastAsia="Times New Roman" w:hAnsi="Times New Roman" w:cs="Times New Roman"/>
                <w:b/>
                <w:bCs/>
                <w:color w:val="000000" w:themeColor="text1"/>
                <w:sz w:val="24"/>
                <w:szCs w:val="24"/>
                <w:lang w:eastAsia="ru-RU"/>
              </w:rPr>
              <w:t xml:space="preserve"> в сфере холодного водоснабжения</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1 578</w:t>
            </w:r>
            <w:r w:rsidR="006F3543" w:rsidRPr="00A22CFC">
              <w:rPr>
                <w:rFonts w:ascii="Times New Roman" w:eastAsia="Times New Roman" w:hAnsi="Times New Roman" w:cs="Times New Roman"/>
                <w:b/>
                <w:bCs/>
                <w:color w:val="000000" w:themeColor="text1"/>
                <w:sz w:val="24"/>
                <w:szCs w:val="24"/>
                <w:lang w:eastAsia="ru-RU"/>
              </w:rPr>
              <w:t>,00</w:t>
            </w:r>
          </w:p>
        </w:tc>
      </w:tr>
      <w:tr w:rsidR="00B5481C" w:rsidRPr="00B5481C" w:rsidTr="000C61E0">
        <w:trPr>
          <w:trHeight w:val="68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w:t>
            </w:r>
            <w:r w:rsidR="006F3543" w:rsidRPr="00A22CFC">
              <w:rPr>
                <w:rFonts w:ascii="Times New Roman" w:eastAsia="Times New Roman" w:hAnsi="Times New Roman" w:cs="Times New Roman"/>
                <w:color w:val="000000" w:themeColor="text1"/>
                <w:sz w:val="24"/>
                <w:szCs w:val="24"/>
                <w:lang w:eastAsia="ru-RU"/>
              </w:rPr>
              <w:t>.5</w:t>
            </w:r>
          </w:p>
        </w:tc>
        <w:tc>
          <w:tcPr>
            <w:tcW w:w="6070" w:type="dxa"/>
            <w:tcBorders>
              <w:top w:val="nil"/>
              <w:left w:val="nil"/>
              <w:bottom w:val="single" w:sz="4" w:space="0" w:color="auto"/>
              <w:right w:val="single" w:sz="4" w:space="0" w:color="auto"/>
            </w:tcBorders>
            <w:shd w:val="clear" w:color="auto" w:fill="auto"/>
            <w:vAlign w:val="bottom"/>
            <w:hideMark/>
          </w:tcPr>
          <w:p w:rsidR="006F3543" w:rsidRPr="00A22CFC" w:rsidRDefault="006F3543" w:rsidP="006F3543">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Расходы на капитальный и текущий ремонты основных производственных средств,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A22CF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A22CFC" w:rsidRDefault="00A22CFC" w:rsidP="006F3543">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5 533,00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400C09" w:rsidRDefault="00400C09" w:rsidP="006F3543">
            <w:pPr>
              <w:spacing w:after="0" w:line="240" w:lineRule="auto"/>
              <w:jc w:val="center"/>
              <w:rPr>
                <w:rFonts w:ascii="Times New Roman" w:eastAsia="Times New Roman" w:hAnsi="Times New Roman" w:cs="Times New Roman"/>
                <w:color w:val="000000" w:themeColor="text1"/>
                <w:sz w:val="24"/>
                <w:szCs w:val="24"/>
                <w:lang w:eastAsia="ru-RU"/>
              </w:rPr>
            </w:pPr>
            <w:r w:rsidRPr="00400C09">
              <w:rPr>
                <w:rFonts w:ascii="Times New Roman" w:eastAsia="Times New Roman" w:hAnsi="Times New Roman" w:cs="Times New Roman"/>
                <w:color w:val="000000" w:themeColor="text1"/>
                <w:sz w:val="24"/>
                <w:szCs w:val="24"/>
                <w:lang w:eastAsia="ru-RU"/>
              </w:rPr>
              <w:t>2</w:t>
            </w:r>
            <w:r w:rsidR="006F3543" w:rsidRPr="00400C09">
              <w:rPr>
                <w:rFonts w:ascii="Times New Roman" w:eastAsia="Times New Roman" w:hAnsi="Times New Roman" w:cs="Times New Roman"/>
                <w:color w:val="000000" w:themeColor="text1"/>
                <w:sz w:val="24"/>
                <w:szCs w:val="24"/>
                <w:lang w:eastAsia="ru-RU"/>
              </w:rPr>
              <w:t>.5.1</w:t>
            </w:r>
          </w:p>
        </w:tc>
        <w:tc>
          <w:tcPr>
            <w:tcW w:w="6070" w:type="dxa"/>
            <w:tcBorders>
              <w:top w:val="nil"/>
              <w:left w:val="nil"/>
              <w:bottom w:val="single" w:sz="4" w:space="0" w:color="auto"/>
              <w:right w:val="single" w:sz="4" w:space="0" w:color="auto"/>
            </w:tcBorders>
            <w:shd w:val="clear" w:color="auto" w:fill="auto"/>
            <w:vAlign w:val="bottom"/>
            <w:hideMark/>
          </w:tcPr>
          <w:p w:rsidR="006F3543" w:rsidRPr="00400C09"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400C09">
              <w:rPr>
                <w:rFonts w:ascii="Times New Roman" w:eastAsia="Times New Roman" w:hAnsi="Times New Roman" w:cs="Times New Roman"/>
                <w:i/>
                <w:iCs/>
                <w:color w:val="000000" w:themeColor="text1"/>
                <w:sz w:val="24"/>
                <w:szCs w:val="24"/>
                <w:lang w:eastAsia="ru-RU"/>
              </w:rPr>
              <w:t>ремонт насосов, двигателей</w:t>
            </w:r>
          </w:p>
        </w:tc>
        <w:tc>
          <w:tcPr>
            <w:tcW w:w="1275" w:type="dxa"/>
            <w:tcBorders>
              <w:top w:val="nil"/>
              <w:left w:val="nil"/>
              <w:bottom w:val="single" w:sz="4" w:space="0" w:color="auto"/>
              <w:right w:val="single" w:sz="4" w:space="0" w:color="auto"/>
            </w:tcBorders>
            <w:shd w:val="clear" w:color="auto" w:fill="auto"/>
            <w:vAlign w:val="center"/>
            <w:hideMark/>
          </w:tcPr>
          <w:p w:rsidR="006F3543" w:rsidRPr="00400C09"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400C09">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400C09" w:rsidRDefault="00400C09" w:rsidP="006F3543">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91</w:t>
            </w:r>
            <w:r w:rsidR="006F3543" w:rsidRPr="00400C09">
              <w:rPr>
                <w:rFonts w:ascii="Times New Roman" w:eastAsia="Times New Roman" w:hAnsi="Times New Roman" w:cs="Times New Roman"/>
                <w:i/>
                <w:iCs/>
                <w:color w:val="000000" w:themeColor="text1"/>
                <w:sz w:val="24"/>
                <w:szCs w:val="24"/>
                <w:lang w:eastAsia="ru-RU"/>
              </w:rPr>
              <w:t>,00</w:t>
            </w:r>
          </w:p>
        </w:tc>
      </w:tr>
      <w:tr w:rsidR="00B5481C" w:rsidRPr="00B5481C" w:rsidTr="000C61E0">
        <w:trPr>
          <w:trHeight w:val="108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color w:val="FF0000"/>
                <w:sz w:val="24"/>
                <w:szCs w:val="24"/>
                <w:lang w:eastAsia="ru-RU"/>
              </w:rPr>
            </w:pPr>
            <w:r w:rsidRPr="00400C09">
              <w:rPr>
                <w:rFonts w:ascii="Times New Roman" w:eastAsia="Times New Roman" w:hAnsi="Times New Roman" w:cs="Times New Roman"/>
                <w:color w:val="000000" w:themeColor="text1"/>
                <w:sz w:val="24"/>
                <w:szCs w:val="24"/>
                <w:lang w:eastAsia="ru-RU"/>
              </w:rPr>
              <w:t>2</w:t>
            </w:r>
            <w:r w:rsidR="006F3543" w:rsidRPr="00400C09">
              <w:rPr>
                <w:rFonts w:ascii="Times New Roman" w:eastAsia="Times New Roman" w:hAnsi="Times New Roman" w:cs="Times New Roman"/>
                <w:color w:val="000000" w:themeColor="text1"/>
                <w:sz w:val="24"/>
                <w:szCs w:val="24"/>
                <w:lang w:eastAsia="ru-RU"/>
              </w:rPr>
              <w:t>.6</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lang w:eastAsia="ru-RU"/>
              </w:rPr>
            </w:pPr>
            <w:r w:rsidRPr="00602C3F">
              <w:rPr>
                <w:rFonts w:ascii="Times New Roman" w:eastAsia="Times New Roman" w:hAnsi="Times New Roman" w:cs="Times New Roman"/>
                <w:b/>
                <w:bCs/>
                <w:color w:val="000000" w:themeColor="text1"/>
                <w:sz w:val="24"/>
                <w:szCs w:val="24"/>
                <w:lang w:eastAsia="ru-RU"/>
              </w:rPr>
              <w:t>расходы на услуги производственного характера, оказываемые по договорам с организациями на проведение регламентных работ в рамках технологического процесса</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b/>
                <w:bCs/>
                <w:color w:val="000000" w:themeColor="text1"/>
                <w:sz w:val="24"/>
                <w:szCs w:val="24"/>
                <w:lang w:eastAsia="ru-RU"/>
              </w:rPr>
            </w:pPr>
            <w:r w:rsidRPr="00602C3F">
              <w:rPr>
                <w:rFonts w:ascii="Times New Roman" w:eastAsia="Times New Roman" w:hAnsi="Times New Roman" w:cs="Times New Roman"/>
                <w:b/>
                <w:bCs/>
                <w:color w:val="000000" w:themeColor="text1"/>
                <w:sz w:val="24"/>
                <w:szCs w:val="24"/>
                <w:lang w:eastAsia="ru-RU"/>
              </w:rPr>
              <w:t>0,00</w:t>
            </w:r>
          </w:p>
        </w:tc>
      </w:tr>
      <w:tr w:rsidR="00B5481C" w:rsidRPr="00B5481C" w:rsidTr="000C61E0">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color w:val="FF0000"/>
                <w:sz w:val="24"/>
                <w:szCs w:val="24"/>
                <w:lang w:eastAsia="ru-RU"/>
              </w:rPr>
            </w:pPr>
            <w:r w:rsidRPr="00400C09">
              <w:rPr>
                <w:rFonts w:ascii="Times New Roman" w:eastAsia="Times New Roman" w:hAnsi="Times New Roman" w:cs="Times New Roman"/>
                <w:color w:val="000000" w:themeColor="text1"/>
                <w:sz w:val="24"/>
                <w:szCs w:val="24"/>
                <w:lang w:eastAsia="ru-RU"/>
              </w:rPr>
              <w:lastRenderedPageBreak/>
              <w:t>2</w:t>
            </w:r>
            <w:r w:rsidR="006F3543" w:rsidRPr="00400C09">
              <w:rPr>
                <w:rFonts w:ascii="Times New Roman" w:eastAsia="Times New Roman" w:hAnsi="Times New Roman" w:cs="Times New Roman"/>
                <w:color w:val="000000" w:themeColor="text1"/>
                <w:sz w:val="24"/>
                <w:szCs w:val="24"/>
                <w:lang w:eastAsia="ru-RU"/>
              </w:rPr>
              <w:t>.7</w:t>
            </w:r>
          </w:p>
        </w:tc>
        <w:tc>
          <w:tcPr>
            <w:tcW w:w="6070" w:type="dxa"/>
            <w:tcBorders>
              <w:top w:val="nil"/>
              <w:left w:val="nil"/>
              <w:bottom w:val="single" w:sz="4" w:space="0" w:color="auto"/>
              <w:right w:val="single" w:sz="4" w:space="0" w:color="auto"/>
            </w:tcBorders>
            <w:shd w:val="clear" w:color="auto" w:fill="auto"/>
            <w:hideMark/>
          </w:tcPr>
          <w:p w:rsidR="006F3543" w:rsidRPr="00602C3F" w:rsidRDefault="00602C3F" w:rsidP="006F3543">
            <w:pPr>
              <w:spacing w:after="0" w:line="240" w:lineRule="auto"/>
              <w:rPr>
                <w:rFonts w:ascii="Times New Roman" w:eastAsia="Times New Roman" w:hAnsi="Times New Roman" w:cs="Times New Roman"/>
                <w:b/>
                <w:bCs/>
                <w:color w:val="FF0000"/>
                <w:sz w:val="24"/>
                <w:szCs w:val="24"/>
                <w:lang w:eastAsia="ru-RU"/>
              </w:rPr>
            </w:pPr>
            <w:r w:rsidRPr="00602C3F">
              <w:rPr>
                <w:rFonts w:ascii="Times New Roman" w:hAnsi="Times New Roman" w:cs="Times New Roman"/>
                <w:b/>
                <w:color w:val="000000" w:themeColor="text1"/>
                <w:sz w:val="24"/>
                <w:szCs w:val="24"/>
              </w:rPr>
              <w:t xml:space="preserve">прочие расходы, которые подлежат отнесению на регулируемые виды деятельности в сфере холодного водоснабжения в соответствии с </w:t>
            </w:r>
            <w:hyperlink r:id="rId16" w:history="1">
              <w:r w:rsidRPr="00602C3F">
                <w:rPr>
                  <w:rFonts w:ascii="Times New Roman" w:hAnsi="Times New Roman" w:cs="Times New Roman"/>
                  <w:b/>
                  <w:color w:val="000000" w:themeColor="text1"/>
                  <w:sz w:val="24"/>
                  <w:szCs w:val="24"/>
                </w:rPr>
                <w:t>Основами</w:t>
              </w:r>
            </w:hyperlink>
            <w:r w:rsidRPr="00602C3F">
              <w:rPr>
                <w:rFonts w:ascii="Times New Roman" w:hAnsi="Times New Roman" w:cs="Times New Roman"/>
                <w:b/>
                <w:color w:val="000000" w:themeColor="text1"/>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 Основы ценообразования в сфере водоснабжения и водоотведения)</w:t>
            </w:r>
            <w:r w:rsidRPr="00602C3F">
              <w:rPr>
                <w:rFonts w:ascii="Times New Roman" w:eastAsia="Times New Roman" w:hAnsi="Times New Roman" w:cs="Times New Roman"/>
                <w:b/>
                <w:bCs/>
                <w:color w:val="000000" w:themeColor="text1"/>
                <w:sz w:val="24"/>
                <w:szCs w:val="24"/>
                <w:lang w:eastAsia="ru-RU"/>
              </w:rPr>
              <w:t xml:space="preserve"> </w:t>
            </w:r>
            <w:r w:rsidR="006F3543" w:rsidRPr="00602C3F">
              <w:rPr>
                <w:rFonts w:ascii="Times New Roman" w:eastAsia="Times New Roman" w:hAnsi="Times New Roman" w:cs="Times New Roman"/>
                <w:b/>
                <w:bCs/>
                <w:color w:val="000000" w:themeColor="text1"/>
                <w:sz w:val="24"/>
                <w:szCs w:val="24"/>
                <w:lang w:eastAsia="ru-RU"/>
              </w:rPr>
              <w:t>(расходы, связанные с уплатой налогов и сборов)</w:t>
            </w:r>
          </w:p>
        </w:tc>
        <w:tc>
          <w:tcPr>
            <w:tcW w:w="1275"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r w:rsidRPr="00602C3F">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000000" w:themeColor="text1"/>
                <w:sz w:val="24"/>
                <w:szCs w:val="24"/>
                <w:lang w:eastAsia="ru-RU"/>
              </w:rPr>
              <w:t>5 630</w:t>
            </w:r>
            <w:r w:rsidR="006F3543" w:rsidRPr="00400C09">
              <w:rPr>
                <w:rFonts w:ascii="Times New Roman" w:eastAsia="Times New Roman" w:hAnsi="Times New Roman" w:cs="Times New Roman"/>
                <w:b/>
                <w:bCs/>
                <w:color w:val="000000" w:themeColor="text1"/>
                <w:sz w:val="24"/>
                <w:szCs w:val="24"/>
                <w:lang w:eastAsia="ru-RU"/>
              </w:rPr>
              <w:t>,00</w:t>
            </w:r>
          </w:p>
        </w:tc>
      </w:tr>
      <w:tr w:rsidR="00B5481C" w:rsidRPr="00B5481C" w:rsidTr="00687DE3">
        <w:trPr>
          <w:trHeight w:val="56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C63D17" w:rsidRDefault="00C63D17" w:rsidP="006F354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6070" w:type="dxa"/>
            <w:tcBorders>
              <w:top w:val="nil"/>
              <w:left w:val="nil"/>
              <w:bottom w:val="single" w:sz="4" w:space="0" w:color="auto"/>
              <w:right w:val="single" w:sz="4" w:space="0" w:color="auto"/>
            </w:tcBorders>
            <w:shd w:val="clear" w:color="auto" w:fill="auto"/>
            <w:vAlign w:val="bottom"/>
            <w:hideMark/>
          </w:tcPr>
          <w:p w:rsidR="006F3543" w:rsidRPr="00B5481C" w:rsidRDefault="006F3543" w:rsidP="006F3543">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Чистая прибыль (общ</w:t>
            </w:r>
            <w:r w:rsidR="00C63D17" w:rsidRPr="00C63D17">
              <w:rPr>
                <w:rFonts w:ascii="Times New Roman" w:eastAsia="Times New Roman" w:hAnsi="Times New Roman" w:cs="Times New Roman"/>
                <w:b/>
                <w:bCs/>
                <w:color w:val="000000" w:themeColor="text1"/>
                <w:sz w:val="24"/>
                <w:szCs w:val="24"/>
                <w:u w:val="single"/>
                <w:lang w:eastAsia="ru-RU"/>
              </w:rPr>
              <w:t>ая), полученная от регулируемых видов</w:t>
            </w:r>
            <w:r w:rsidRPr="00C63D17">
              <w:rPr>
                <w:rFonts w:ascii="Times New Roman" w:eastAsia="Times New Roman" w:hAnsi="Times New Roman" w:cs="Times New Roman"/>
                <w:b/>
                <w:bCs/>
                <w:color w:val="000000" w:themeColor="text1"/>
                <w:sz w:val="24"/>
                <w:szCs w:val="24"/>
                <w:u w:val="single"/>
                <w:lang w:eastAsia="ru-RU"/>
              </w:rPr>
              <w:t xml:space="preserve"> деятельности,</w:t>
            </w:r>
            <w:r w:rsidR="00C63D17" w:rsidRPr="00C63D17">
              <w:rPr>
                <w:rFonts w:ascii="Times New Roman" w:eastAsia="Times New Roman" w:hAnsi="Times New Roman" w:cs="Times New Roman"/>
                <w:b/>
                <w:bCs/>
                <w:color w:val="000000" w:themeColor="text1"/>
                <w:sz w:val="24"/>
                <w:szCs w:val="24"/>
                <w:u w:val="single"/>
                <w:lang w:eastAsia="ru-RU"/>
              </w:rPr>
              <w:t xml:space="preserve"> в сфере холодного водоснабжения</w:t>
            </w:r>
            <w:r w:rsidRPr="00C63D17">
              <w:rPr>
                <w:rFonts w:ascii="Times New Roman" w:eastAsia="Times New Roman" w:hAnsi="Times New Roman" w:cs="Times New Roman"/>
                <w:b/>
                <w:bCs/>
                <w:color w:val="000000" w:themeColor="text1"/>
                <w:sz w:val="24"/>
                <w:szCs w:val="24"/>
                <w:u w:val="single"/>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43FC4" w:rsidRDefault="006F3543" w:rsidP="006F3543">
            <w:pPr>
              <w:spacing w:after="0" w:line="240" w:lineRule="auto"/>
              <w:jc w:val="center"/>
              <w:rPr>
                <w:rFonts w:ascii="Times New Roman" w:eastAsia="Times New Roman" w:hAnsi="Times New Roman" w:cs="Times New Roman"/>
                <w:b/>
                <w:color w:val="FF0000"/>
                <w:sz w:val="24"/>
                <w:szCs w:val="24"/>
                <w:lang w:eastAsia="ru-RU"/>
              </w:rPr>
            </w:pPr>
            <w:r w:rsidRPr="00643FC4">
              <w:rPr>
                <w:rFonts w:ascii="Times New Roman" w:eastAsia="Times New Roman" w:hAnsi="Times New Roman" w:cs="Times New Roman"/>
                <w:b/>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643FC4" w:rsidRDefault="00CF782C" w:rsidP="006F3543">
            <w:pPr>
              <w:spacing w:after="0" w:line="240" w:lineRule="auto"/>
              <w:jc w:val="center"/>
              <w:rPr>
                <w:rFonts w:ascii="Times New Roman" w:eastAsia="Times New Roman" w:hAnsi="Times New Roman" w:cs="Times New Roman"/>
                <w:b/>
                <w:bCs/>
                <w:color w:val="FF0000"/>
                <w:sz w:val="24"/>
                <w:szCs w:val="24"/>
                <w:u w:val="single"/>
                <w:lang w:eastAsia="ru-RU"/>
              </w:rPr>
            </w:pPr>
            <w:r w:rsidRPr="00CF782C">
              <w:rPr>
                <w:rFonts w:ascii="Times New Roman" w:eastAsia="Times New Roman" w:hAnsi="Times New Roman" w:cs="Times New Roman"/>
                <w:b/>
                <w:bCs/>
                <w:color w:val="000000" w:themeColor="text1"/>
                <w:sz w:val="24"/>
                <w:szCs w:val="24"/>
                <w:u w:val="single"/>
                <w:lang w:eastAsia="ru-RU"/>
              </w:rPr>
              <w:t>- 29 259,00</w:t>
            </w:r>
          </w:p>
        </w:tc>
      </w:tr>
      <w:tr w:rsidR="00B5481C" w:rsidRPr="00B5481C" w:rsidTr="00687DE3">
        <w:trPr>
          <w:trHeight w:val="83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C63D17" w:rsidRDefault="00C63D17"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3</w:t>
            </w:r>
            <w:r w:rsidR="006F3543" w:rsidRPr="00C63D17">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6F3543" w:rsidRPr="00C63D17"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размер расходования чистой прибыли на финансирование мероприятий, предусмотренных инвест</w:t>
            </w:r>
            <w:r w:rsidR="00C63D17" w:rsidRPr="00C63D17">
              <w:rPr>
                <w:rFonts w:ascii="Times New Roman" w:eastAsia="Times New Roman" w:hAnsi="Times New Roman" w:cs="Times New Roman"/>
                <w:i/>
                <w:iCs/>
                <w:color w:val="000000" w:themeColor="text1"/>
                <w:sz w:val="24"/>
                <w:szCs w:val="24"/>
                <w:lang w:eastAsia="ru-RU"/>
              </w:rPr>
              <w:t>иционной программой</w:t>
            </w:r>
            <w:r w:rsidRPr="00C63D17">
              <w:rPr>
                <w:rFonts w:ascii="Times New Roman" w:eastAsia="Times New Roman" w:hAnsi="Times New Roman" w:cs="Times New Roman"/>
                <w:i/>
                <w:iCs/>
                <w:color w:val="000000" w:themeColor="text1"/>
                <w:sz w:val="24"/>
                <w:szCs w:val="24"/>
                <w:lang w:eastAsia="ru-RU"/>
              </w:rPr>
              <w:t xml:space="preserve"> организации</w:t>
            </w:r>
            <w:r w:rsidR="00C63D17" w:rsidRPr="00C63D17">
              <w:rPr>
                <w:rFonts w:ascii="Times New Roman" w:eastAsia="Times New Roman" w:hAnsi="Times New Roman" w:cs="Times New Roman"/>
                <w:i/>
                <w:iCs/>
                <w:color w:val="000000" w:themeColor="text1"/>
                <w:sz w:val="24"/>
                <w:szCs w:val="24"/>
                <w:lang w:eastAsia="ru-RU"/>
              </w:rPr>
              <w:t xml:space="preserve"> холодного водоснабжения</w:t>
            </w:r>
          </w:p>
        </w:tc>
        <w:tc>
          <w:tcPr>
            <w:tcW w:w="1275"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6F3543" w:rsidRPr="00B5481C" w:rsidRDefault="006F3543" w:rsidP="006F3543">
            <w:pPr>
              <w:spacing w:after="0" w:line="240" w:lineRule="auto"/>
              <w:jc w:val="center"/>
              <w:rPr>
                <w:rFonts w:ascii="Times New Roman" w:eastAsia="Times New Roman" w:hAnsi="Times New Roman" w:cs="Times New Roman"/>
                <w:i/>
                <w:iCs/>
                <w:color w:val="FF0000"/>
                <w:sz w:val="24"/>
                <w:szCs w:val="24"/>
                <w:lang w:eastAsia="ru-RU"/>
              </w:rPr>
            </w:pPr>
          </w:p>
        </w:tc>
      </w:tr>
      <w:tr w:rsidR="00B5481C" w:rsidRPr="00B5481C" w:rsidTr="000C61E0">
        <w:trPr>
          <w:trHeight w:val="27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C63D17"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4</w:t>
            </w:r>
          </w:p>
        </w:tc>
        <w:tc>
          <w:tcPr>
            <w:tcW w:w="6070" w:type="dxa"/>
            <w:tcBorders>
              <w:top w:val="nil"/>
              <w:left w:val="nil"/>
              <w:bottom w:val="single" w:sz="4" w:space="0" w:color="auto"/>
              <w:right w:val="single" w:sz="4" w:space="0" w:color="auto"/>
            </w:tcBorders>
            <w:shd w:val="clear" w:color="auto" w:fill="auto"/>
            <w:vAlign w:val="bottom"/>
            <w:hideMark/>
          </w:tcPr>
          <w:p w:rsidR="006F3543" w:rsidRPr="00B5481C" w:rsidRDefault="006F3543" w:rsidP="006F3543">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Стоимость основных фондов,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43FC4" w:rsidRDefault="006F3543" w:rsidP="006F3543">
            <w:pPr>
              <w:spacing w:after="0" w:line="240" w:lineRule="auto"/>
              <w:jc w:val="center"/>
              <w:rPr>
                <w:rFonts w:ascii="Times New Roman" w:eastAsia="Times New Roman" w:hAnsi="Times New Roman" w:cs="Times New Roman"/>
                <w:b/>
                <w:color w:val="000000" w:themeColor="text1"/>
                <w:sz w:val="24"/>
                <w:szCs w:val="24"/>
                <w:lang w:eastAsia="ru-RU"/>
              </w:rPr>
            </w:pPr>
            <w:r w:rsidRPr="00643FC4">
              <w:rPr>
                <w:rFonts w:ascii="Times New Roman" w:eastAsia="Times New Roman" w:hAnsi="Times New Roman" w:cs="Times New Roman"/>
                <w:b/>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256 834,41</w:t>
            </w:r>
          </w:p>
        </w:tc>
      </w:tr>
      <w:tr w:rsidR="00B5481C" w:rsidRPr="00B5481C" w:rsidTr="000C61E0">
        <w:trPr>
          <w:trHeight w:val="5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C63D17" w:rsidP="006F3543">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4</w:t>
            </w:r>
            <w:r w:rsidR="006F3543" w:rsidRPr="00C63D17">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6F3543" w:rsidRPr="00C63D17" w:rsidRDefault="006F3543" w:rsidP="00C63D17">
            <w:pPr>
              <w:spacing w:after="0" w:line="240" w:lineRule="auto"/>
              <w:rPr>
                <w:rFonts w:ascii="Times New Roman" w:eastAsia="Times New Roman" w:hAnsi="Times New Roman" w:cs="Times New Roman"/>
                <w:i/>
                <w:iCs/>
                <w:color w:val="000000" w:themeColor="text1"/>
                <w:sz w:val="24"/>
                <w:szCs w:val="24"/>
                <w:u w:val="single"/>
                <w:lang w:eastAsia="ru-RU"/>
              </w:rPr>
            </w:pPr>
            <w:r w:rsidRPr="00C63D17">
              <w:rPr>
                <w:rFonts w:ascii="Times New Roman" w:eastAsia="Times New Roman" w:hAnsi="Times New Roman" w:cs="Times New Roman"/>
                <w:i/>
                <w:iCs/>
                <w:color w:val="000000" w:themeColor="text1"/>
                <w:sz w:val="24"/>
                <w:szCs w:val="24"/>
                <w:u w:val="single"/>
                <w:lang w:eastAsia="ru-RU"/>
              </w:rPr>
              <w:t>изменение стоимости основных фондов за счет их ввода в эксплуатацию</w:t>
            </w:r>
            <w:r w:rsidR="00C63D17" w:rsidRPr="00C63D17">
              <w:rPr>
                <w:rFonts w:ascii="Times New Roman" w:eastAsia="Times New Roman" w:hAnsi="Times New Roman" w:cs="Times New Roman"/>
                <w:i/>
                <w:iCs/>
                <w:color w:val="000000" w:themeColor="text1"/>
                <w:sz w:val="24"/>
                <w:szCs w:val="24"/>
                <w:u w:val="single"/>
                <w:lang w:eastAsia="ru-RU"/>
              </w:rPr>
              <w:t xml:space="preserve"> (вывода из эксплуатации)</w:t>
            </w:r>
          </w:p>
        </w:tc>
        <w:tc>
          <w:tcPr>
            <w:tcW w:w="1275" w:type="dxa"/>
            <w:tcBorders>
              <w:top w:val="nil"/>
              <w:left w:val="nil"/>
              <w:bottom w:val="single" w:sz="4" w:space="0" w:color="auto"/>
              <w:right w:val="single" w:sz="4" w:space="0" w:color="auto"/>
            </w:tcBorders>
            <w:shd w:val="clear" w:color="auto" w:fill="auto"/>
            <w:vAlign w:val="center"/>
            <w:hideMark/>
          </w:tcPr>
          <w:p w:rsidR="006F3543" w:rsidRPr="00C63D17"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14 505,80</w:t>
            </w:r>
            <w:r w:rsidR="006F3543" w:rsidRPr="00FC219C">
              <w:rPr>
                <w:rFonts w:ascii="Times New Roman" w:eastAsia="Times New Roman" w:hAnsi="Times New Roman" w:cs="Times New Roman"/>
                <w:i/>
                <w:iCs/>
                <w:color w:val="000000" w:themeColor="text1"/>
                <w:sz w:val="24"/>
                <w:szCs w:val="24"/>
                <w:lang w:eastAsia="ru-RU"/>
              </w:rPr>
              <w:t> </w:t>
            </w:r>
          </w:p>
        </w:tc>
      </w:tr>
      <w:tr w:rsidR="00B5481C" w:rsidRPr="00B5481C" w:rsidTr="000C61E0">
        <w:trPr>
          <w:trHeight w:val="558"/>
        </w:trPr>
        <w:tc>
          <w:tcPr>
            <w:tcW w:w="876" w:type="dxa"/>
            <w:tcBorders>
              <w:top w:val="nil"/>
              <w:left w:val="single" w:sz="4" w:space="0" w:color="auto"/>
              <w:bottom w:val="single" w:sz="4" w:space="0" w:color="auto"/>
              <w:right w:val="single" w:sz="4" w:space="0" w:color="auto"/>
            </w:tcBorders>
            <w:shd w:val="clear" w:color="auto" w:fill="auto"/>
            <w:vAlign w:val="center"/>
          </w:tcPr>
          <w:p w:rsidR="009468DE" w:rsidRPr="00C63D17" w:rsidRDefault="00C63D17"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4</w:t>
            </w:r>
            <w:r w:rsidR="009468DE" w:rsidRPr="00C63D17">
              <w:rPr>
                <w:rFonts w:ascii="Times New Roman" w:eastAsia="Times New Roman" w:hAnsi="Times New Roman" w:cs="Times New Roman"/>
                <w:color w:val="000000" w:themeColor="text1"/>
                <w:sz w:val="24"/>
                <w:szCs w:val="24"/>
                <w:lang w:eastAsia="ru-RU"/>
              </w:rPr>
              <w:t>.1.1</w:t>
            </w:r>
          </w:p>
        </w:tc>
        <w:tc>
          <w:tcPr>
            <w:tcW w:w="6070" w:type="dxa"/>
            <w:tcBorders>
              <w:top w:val="nil"/>
              <w:left w:val="nil"/>
              <w:bottom w:val="single" w:sz="4" w:space="0" w:color="auto"/>
              <w:right w:val="single" w:sz="4" w:space="0" w:color="auto"/>
            </w:tcBorders>
            <w:shd w:val="clear" w:color="auto" w:fill="auto"/>
            <w:vAlign w:val="bottom"/>
          </w:tcPr>
          <w:p w:rsidR="009468DE" w:rsidRPr="00C63D17" w:rsidRDefault="009468DE" w:rsidP="009468DE">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изменение стоимость основных фондов за счет их ввода в эксплуатацию</w:t>
            </w:r>
          </w:p>
        </w:tc>
        <w:tc>
          <w:tcPr>
            <w:tcW w:w="1275" w:type="dxa"/>
            <w:tcBorders>
              <w:top w:val="nil"/>
              <w:left w:val="nil"/>
              <w:bottom w:val="single" w:sz="4" w:space="0" w:color="auto"/>
              <w:right w:val="single" w:sz="4" w:space="0" w:color="auto"/>
            </w:tcBorders>
            <w:shd w:val="clear" w:color="auto" w:fill="auto"/>
            <w:vAlign w:val="center"/>
          </w:tcPr>
          <w:p w:rsidR="009468DE" w:rsidRPr="00C63D17" w:rsidRDefault="009468DE"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9468DE" w:rsidRPr="00B5481C" w:rsidRDefault="00FC219C"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14 505,80</w:t>
            </w:r>
          </w:p>
        </w:tc>
      </w:tr>
      <w:tr w:rsidR="00B5481C" w:rsidRPr="00B5481C" w:rsidTr="000C61E0">
        <w:trPr>
          <w:trHeight w:val="55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C63D17" w:rsidRDefault="00C63D17"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4</w:t>
            </w:r>
            <w:r w:rsidR="009468DE" w:rsidRPr="00C63D17">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hideMark/>
          </w:tcPr>
          <w:p w:rsidR="006F3543" w:rsidRPr="00C63D17" w:rsidRDefault="006F3543" w:rsidP="009468DE">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 xml:space="preserve">изменение стоимость основных фондов за счет их вывода </w:t>
            </w:r>
            <w:r w:rsidR="009468DE" w:rsidRPr="00C63D17">
              <w:rPr>
                <w:rFonts w:ascii="Times New Roman" w:eastAsia="Times New Roman" w:hAnsi="Times New Roman" w:cs="Times New Roman"/>
                <w:i/>
                <w:iCs/>
                <w:color w:val="000000" w:themeColor="text1"/>
                <w:sz w:val="24"/>
                <w:szCs w:val="24"/>
                <w:lang w:eastAsia="ru-RU"/>
              </w:rPr>
              <w:t>из эксплуатации</w:t>
            </w:r>
          </w:p>
        </w:tc>
        <w:tc>
          <w:tcPr>
            <w:tcW w:w="1275" w:type="dxa"/>
            <w:tcBorders>
              <w:top w:val="nil"/>
              <w:left w:val="nil"/>
              <w:bottom w:val="single" w:sz="4" w:space="0" w:color="auto"/>
              <w:right w:val="single" w:sz="4" w:space="0" w:color="auto"/>
            </w:tcBorders>
            <w:shd w:val="clear" w:color="auto" w:fill="auto"/>
            <w:vAlign w:val="center"/>
            <w:hideMark/>
          </w:tcPr>
          <w:p w:rsidR="006F3543" w:rsidRPr="00C63D17"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FC219C" w:rsidRDefault="00FC219C" w:rsidP="006F3543">
            <w:pPr>
              <w:spacing w:after="0" w:line="240" w:lineRule="auto"/>
              <w:jc w:val="center"/>
              <w:rPr>
                <w:rFonts w:ascii="Times New Roman" w:eastAsia="Times New Roman" w:hAnsi="Times New Roman" w:cs="Times New Roman"/>
                <w:i/>
                <w:iCs/>
                <w:color w:val="000000" w:themeColor="text1"/>
                <w:sz w:val="24"/>
                <w:szCs w:val="24"/>
                <w:lang w:eastAsia="ru-RU"/>
              </w:rPr>
            </w:pPr>
            <w:r w:rsidRPr="00FC219C">
              <w:rPr>
                <w:rFonts w:ascii="Times New Roman" w:eastAsia="Times New Roman" w:hAnsi="Times New Roman" w:cs="Times New Roman"/>
                <w:i/>
                <w:iCs/>
                <w:color w:val="000000" w:themeColor="text1"/>
                <w:sz w:val="24"/>
                <w:szCs w:val="24"/>
                <w:lang w:eastAsia="ru-RU"/>
              </w:rPr>
              <w:t>0,00</w:t>
            </w:r>
          </w:p>
        </w:tc>
      </w:tr>
      <w:tr w:rsidR="00B5481C" w:rsidRPr="00B5481C" w:rsidTr="000C61E0">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C63D17" w:rsidP="006F3543">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4</w:t>
            </w:r>
            <w:r w:rsidR="006F3543" w:rsidRPr="00C63D17">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6F3543" w:rsidRPr="00C63D17" w:rsidRDefault="006F3543" w:rsidP="006F3543">
            <w:pPr>
              <w:spacing w:after="0" w:line="240" w:lineRule="auto"/>
              <w:rPr>
                <w:rFonts w:ascii="Times New Roman" w:eastAsia="Times New Roman" w:hAnsi="Times New Roman" w:cs="Times New Roman"/>
                <w:i/>
                <w:iCs/>
                <w:color w:val="000000" w:themeColor="text1"/>
                <w:sz w:val="24"/>
                <w:szCs w:val="24"/>
                <w:u w:val="single"/>
                <w:lang w:eastAsia="ru-RU"/>
              </w:rPr>
            </w:pPr>
            <w:r w:rsidRPr="00C63D17">
              <w:rPr>
                <w:rFonts w:ascii="Times New Roman" w:eastAsia="Times New Roman" w:hAnsi="Times New Roman" w:cs="Times New Roman"/>
                <w:i/>
                <w:iCs/>
                <w:color w:val="000000" w:themeColor="text1"/>
                <w:sz w:val="24"/>
                <w:szCs w:val="24"/>
                <w:u w:val="single"/>
                <w:lang w:eastAsia="ru-RU"/>
              </w:rPr>
              <w:t>изменение стоимости основных фондов за счет их переоценки</w:t>
            </w:r>
          </w:p>
        </w:tc>
        <w:tc>
          <w:tcPr>
            <w:tcW w:w="1275" w:type="dxa"/>
            <w:tcBorders>
              <w:top w:val="nil"/>
              <w:left w:val="nil"/>
              <w:bottom w:val="single" w:sz="4" w:space="0" w:color="auto"/>
              <w:right w:val="single" w:sz="4" w:space="0" w:color="auto"/>
            </w:tcBorders>
            <w:shd w:val="clear" w:color="auto" w:fill="auto"/>
            <w:vAlign w:val="center"/>
            <w:hideMark/>
          </w:tcPr>
          <w:p w:rsidR="006F3543" w:rsidRPr="00C63D17"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i/>
                <w:iCs/>
                <w:color w:val="000000" w:themeColor="text1"/>
                <w:sz w:val="24"/>
                <w:szCs w:val="24"/>
                <w:lang w:eastAsia="ru-RU"/>
              </w:rPr>
            </w:pPr>
            <w:r w:rsidRPr="00FC219C">
              <w:rPr>
                <w:rFonts w:ascii="Times New Roman" w:eastAsia="Times New Roman" w:hAnsi="Times New Roman" w:cs="Times New Roman"/>
                <w:i/>
                <w:iCs/>
                <w:color w:val="000000" w:themeColor="text1"/>
                <w:sz w:val="24"/>
                <w:szCs w:val="24"/>
                <w:lang w:eastAsia="ru-RU"/>
              </w:rPr>
              <w:t> </w:t>
            </w:r>
            <w:r w:rsidR="009468DE" w:rsidRPr="00FC219C">
              <w:rPr>
                <w:rFonts w:ascii="Times New Roman" w:eastAsia="Times New Roman" w:hAnsi="Times New Roman" w:cs="Times New Roman"/>
                <w:i/>
                <w:iCs/>
                <w:color w:val="000000" w:themeColor="text1"/>
                <w:sz w:val="24"/>
                <w:szCs w:val="24"/>
                <w:lang w:eastAsia="ru-RU"/>
              </w:rPr>
              <w:t>0,00</w:t>
            </w:r>
          </w:p>
        </w:tc>
      </w:tr>
      <w:tr w:rsidR="00B5481C" w:rsidRPr="00B5481C" w:rsidTr="000C61E0">
        <w:trPr>
          <w:trHeight w:val="61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C63D17" w:rsidP="006F3543">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5</w:t>
            </w:r>
          </w:p>
        </w:tc>
        <w:tc>
          <w:tcPr>
            <w:tcW w:w="6070" w:type="dxa"/>
            <w:tcBorders>
              <w:top w:val="nil"/>
              <w:left w:val="nil"/>
              <w:bottom w:val="single" w:sz="4" w:space="0" w:color="auto"/>
              <w:right w:val="single" w:sz="4" w:space="0" w:color="auto"/>
            </w:tcBorders>
            <w:shd w:val="clear" w:color="auto" w:fill="auto"/>
            <w:vAlign w:val="bottom"/>
            <w:hideMark/>
          </w:tcPr>
          <w:p w:rsidR="006F3543" w:rsidRPr="00B5481C" w:rsidRDefault="006F3543" w:rsidP="006F3543">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Валовая прибыль (убытки) от продажи товаров и услуг по регулируемому виду деятельности</w:t>
            </w:r>
            <w:r w:rsidR="00C63D17" w:rsidRPr="00C63D17">
              <w:rPr>
                <w:rFonts w:ascii="Times New Roman" w:eastAsia="Times New Roman" w:hAnsi="Times New Roman" w:cs="Times New Roman"/>
                <w:b/>
                <w:bCs/>
                <w:color w:val="000000" w:themeColor="text1"/>
                <w:sz w:val="24"/>
                <w:szCs w:val="24"/>
                <w:u w:val="single"/>
                <w:lang w:eastAsia="ru-RU"/>
              </w:rPr>
              <w:t xml:space="preserve"> в сфере холодного водоснабжения</w:t>
            </w:r>
          </w:p>
        </w:tc>
        <w:tc>
          <w:tcPr>
            <w:tcW w:w="1275" w:type="dxa"/>
            <w:tcBorders>
              <w:top w:val="nil"/>
              <w:left w:val="nil"/>
              <w:bottom w:val="single" w:sz="4" w:space="0" w:color="auto"/>
              <w:right w:val="single" w:sz="4" w:space="0" w:color="auto"/>
            </w:tcBorders>
            <w:shd w:val="clear" w:color="auto" w:fill="auto"/>
            <w:vAlign w:val="center"/>
            <w:hideMark/>
          </w:tcPr>
          <w:p w:rsidR="006F3543" w:rsidRPr="00643FC4" w:rsidRDefault="006F3543" w:rsidP="006F3543">
            <w:pPr>
              <w:spacing w:after="0" w:line="240" w:lineRule="auto"/>
              <w:jc w:val="center"/>
              <w:rPr>
                <w:rFonts w:ascii="Times New Roman" w:eastAsia="Times New Roman" w:hAnsi="Times New Roman" w:cs="Times New Roman"/>
                <w:b/>
                <w:color w:val="000000" w:themeColor="text1"/>
                <w:sz w:val="24"/>
                <w:szCs w:val="24"/>
                <w:lang w:eastAsia="ru-RU"/>
              </w:rPr>
            </w:pPr>
            <w:r w:rsidRPr="00643FC4">
              <w:rPr>
                <w:rFonts w:ascii="Times New Roman" w:eastAsia="Times New Roman" w:hAnsi="Times New Roman" w:cs="Times New Roman"/>
                <w:b/>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2233DF" w:rsidP="002233DF">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- 9 531,00</w:t>
            </w:r>
          </w:p>
        </w:tc>
      </w:tr>
      <w:tr w:rsidR="00B5481C" w:rsidRPr="00B5481C" w:rsidTr="000C61E0">
        <w:trPr>
          <w:trHeight w:val="4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C63D17"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6</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02C3F"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Годовая бу</w:t>
            </w:r>
            <w:r w:rsidR="006F3543" w:rsidRPr="00602C3F">
              <w:rPr>
                <w:rFonts w:ascii="Times New Roman" w:eastAsia="Times New Roman" w:hAnsi="Times New Roman" w:cs="Times New Roman"/>
                <w:b/>
                <w:bCs/>
                <w:color w:val="000000" w:themeColor="text1"/>
                <w:sz w:val="24"/>
                <w:szCs w:val="24"/>
                <w:u w:val="single"/>
                <w:lang w:eastAsia="ru-RU"/>
              </w:rPr>
              <w:t>хгалтерская отчетность, включая  бухгалтерский баланс и приложения к нему</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 </w:t>
            </w:r>
          </w:p>
        </w:tc>
        <w:tc>
          <w:tcPr>
            <w:tcW w:w="2009" w:type="dxa"/>
            <w:tcBorders>
              <w:top w:val="nil"/>
              <w:left w:val="nil"/>
              <w:bottom w:val="single" w:sz="4" w:space="0" w:color="auto"/>
              <w:right w:val="single" w:sz="4" w:space="0" w:color="auto"/>
            </w:tcBorders>
            <w:shd w:val="clear" w:color="auto" w:fill="auto"/>
            <w:vAlign w:val="center"/>
            <w:hideMark/>
          </w:tcPr>
          <w:p w:rsidR="006F3543" w:rsidRPr="00602C3F" w:rsidRDefault="00D01176" w:rsidP="006F3543">
            <w:pPr>
              <w:spacing w:after="0" w:line="240" w:lineRule="auto"/>
              <w:jc w:val="center"/>
              <w:rPr>
                <w:rFonts w:ascii="Times New Roman" w:eastAsia="Times New Roman" w:hAnsi="Times New Roman" w:cs="Times New Roman"/>
                <w:b/>
                <w:bCs/>
                <w:color w:val="000000" w:themeColor="text1"/>
                <w:u w:val="single"/>
                <w:lang w:eastAsia="ru-RU"/>
              </w:rPr>
            </w:pPr>
            <w:hyperlink r:id="rId17" w:history="1">
              <w:r w:rsidR="006F3543" w:rsidRPr="00602C3F">
                <w:rPr>
                  <w:rFonts w:ascii="Times New Roman" w:eastAsia="Times New Roman" w:hAnsi="Times New Roman" w:cs="Times New Roman"/>
                  <w:b/>
                  <w:bCs/>
                  <w:color w:val="000000" w:themeColor="text1"/>
                  <w:u w:val="single"/>
                  <w:lang w:eastAsia="ru-RU"/>
                </w:rPr>
                <w:t>www.vs17.ru</w:t>
              </w:r>
            </w:hyperlink>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02C3F"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7</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Объем поднятой воды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4 369,21</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02C3F"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8</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Объем покупной воды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b/>
                <w:bCs/>
                <w:color w:val="FF0000"/>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0,00</w:t>
            </w:r>
          </w:p>
        </w:tc>
      </w:tr>
      <w:tr w:rsidR="00B5481C" w:rsidRPr="00B5481C" w:rsidTr="000C61E0">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02C3F"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9</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Объем воды, пропущенной через очистные сооружения</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b/>
                <w:bCs/>
                <w:color w:val="FF0000"/>
                <w:sz w:val="24"/>
                <w:szCs w:val="24"/>
                <w:u w:val="single"/>
                <w:lang w:eastAsia="ru-RU"/>
              </w:rPr>
            </w:pPr>
            <w:r w:rsidRPr="00400C09">
              <w:rPr>
                <w:rFonts w:ascii="Times New Roman" w:eastAsia="Times New Roman" w:hAnsi="Times New Roman" w:cs="Times New Roman"/>
                <w:b/>
                <w:bCs/>
                <w:color w:val="000000" w:themeColor="text1"/>
                <w:sz w:val="24"/>
                <w:szCs w:val="24"/>
                <w:u w:val="single"/>
                <w:lang w:eastAsia="ru-RU"/>
              </w:rPr>
              <w:t>0,00</w:t>
            </w:r>
          </w:p>
        </w:tc>
      </w:tr>
      <w:tr w:rsidR="00B5481C" w:rsidRPr="00B5481C" w:rsidTr="000C61E0">
        <w:trPr>
          <w:trHeight w:val="41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602C3F"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10</w:t>
            </w:r>
          </w:p>
        </w:tc>
        <w:tc>
          <w:tcPr>
            <w:tcW w:w="6070" w:type="dxa"/>
            <w:tcBorders>
              <w:top w:val="nil"/>
              <w:left w:val="nil"/>
              <w:bottom w:val="single" w:sz="4" w:space="0" w:color="auto"/>
              <w:right w:val="single" w:sz="4" w:space="0" w:color="auto"/>
            </w:tcBorders>
            <w:shd w:val="clear" w:color="auto" w:fill="auto"/>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Объем отпущенной потребителям воды,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3 715,12</w:t>
            </w:r>
          </w:p>
        </w:tc>
      </w:tr>
      <w:tr w:rsidR="00B5481C" w:rsidRPr="00B5481C" w:rsidTr="000C61E0">
        <w:trPr>
          <w:trHeight w:val="56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02C3F" w:rsidRDefault="00602C3F"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lastRenderedPageBreak/>
              <w:t>10</w:t>
            </w:r>
            <w:r w:rsidR="006F3543" w:rsidRPr="00602C3F">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объем отпущенной потребителям воды, определенный по приборам учета</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1 486,05</w:t>
            </w:r>
          </w:p>
        </w:tc>
      </w:tr>
      <w:tr w:rsidR="00B5481C" w:rsidRPr="00B5481C" w:rsidTr="000C61E0">
        <w:trPr>
          <w:trHeight w:val="7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602C3F" w:rsidRDefault="00602C3F"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10</w:t>
            </w:r>
            <w:r w:rsidR="006F3543" w:rsidRPr="00602C3F">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 xml:space="preserve">объем отпущенной потребителям воды, </w:t>
            </w:r>
            <w:r w:rsidR="00602C3F" w:rsidRPr="00602C3F">
              <w:rPr>
                <w:rFonts w:ascii="Times New Roman" w:hAnsi="Times New Roman" w:cs="Times New Roman"/>
                <w:sz w:val="24"/>
                <w:szCs w:val="24"/>
              </w:rPr>
              <w:t>определенный по нормативам потребления коммунальных услуг и по нормативам потребления коммунальных ресурсов</w:t>
            </w:r>
          </w:p>
        </w:tc>
        <w:tc>
          <w:tcPr>
            <w:tcW w:w="1275"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color w:val="FF0000"/>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2 229,07</w:t>
            </w:r>
          </w:p>
        </w:tc>
      </w:tr>
      <w:tr w:rsidR="00B5481C" w:rsidRPr="00B5481C" w:rsidTr="000C61E0">
        <w:trPr>
          <w:trHeight w:val="38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11</w:t>
            </w:r>
          </w:p>
        </w:tc>
        <w:tc>
          <w:tcPr>
            <w:tcW w:w="6070" w:type="dxa"/>
            <w:tcBorders>
              <w:top w:val="nil"/>
              <w:left w:val="nil"/>
              <w:bottom w:val="single" w:sz="4" w:space="0" w:color="auto"/>
              <w:right w:val="single" w:sz="4" w:space="0" w:color="auto"/>
            </w:tcBorders>
            <w:shd w:val="clear" w:color="auto" w:fill="auto"/>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Объем отпущенной потребителям воды,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3 715,12</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11.1</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населению</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1 985,20</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FC219C" w:rsidP="00FC219C">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11.2</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бюджетным потребителям</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1 277,35</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11.3</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прочим потребителям</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452,57</w:t>
            </w:r>
          </w:p>
        </w:tc>
      </w:tr>
      <w:tr w:rsidR="00400C09"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tcPr>
          <w:p w:rsidR="00400C09" w:rsidRPr="00FC219C" w:rsidRDefault="00FC219C"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tcPr>
          <w:p w:rsidR="00400C09" w:rsidRPr="00602C3F" w:rsidRDefault="00400C09" w:rsidP="006F3543">
            <w:pPr>
              <w:spacing w:after="0" w:line="240" w:lineRule="auto"/>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Доля потерь воды</w:t>
            </w:r>
          </w:p>
        </w:tc>
        <w:tc>
          <w:tcPr>
            <w:tcW w:w="1275" w:type="dxa"/>
            <w:tcBorders>
              <w:top w:val="nil"/>
              <w:left w:val="nil"/>
              <w:bottom w:val="single" w:sz="4" w:space="0" w:color="auto"/>
              <w:right w:val="single" w:sz="4" w:space="0" w:color="auto"/>
            </w:tcBorders>
            <w:shd w:val="clear" w:color="auto" w:fill="auto"/>
            <w:vAlign w:val="center"/>
          </w:tcPr>
          <w:p w:rsidR="00400C09" w:rsidRPr="00602C3F" w:rsidRDefault="00400C09"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tcPr>
          <w:p w:rsidR="00400C09" w:rsidRDefault="00400C09" w:rsidP="006F3543">
            <w:pPr>
              <w:spacing w:after="0" w:line="240" w:lineRule="auto"/>
              <w:jc w:val="center"/>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654,09</w:t>
            </w:r>
          </w:p>
        </w:tc>
      </w:tr>
      <w:tr w:rsidR="00B5481C" w:rsidRPr="00B5481C" w:rsidTr="000C61E0">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13</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Потери воды в сетях</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400C09"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14,35</w:t>
            </w:r>
          </w:p>
        </w:tc>
      </w:tr>
      <w:tr w:rsidR="00B5481C" w:rsidRPr="00B5481C" w:rsidTr="000C61E0">
        <w:trPr>
          <w:trHeight w:val="53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14</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Среднесписочная численность основного производственного, административного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чел.</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117,00</w:t>
            </w:r>
          </w:p>
        </w:tc>
      </w:tr>
      <w:tr w:rsidR="00B5481C" w:rsidRPr="00B5481C" w:rsidTr="000C61E0">
        <w:trPr>
          <w:trHeight w:val="54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15</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 xml:space="preserve">Удельный расход электроэнергии на подачу воды в сеть </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тыс.кВт/тыс.куб.м</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1,46</w:t>
            </w:r>
          </w:p>
        </w:tc>
      </w:tr>
      <w:tr w:rsidR="00B5481C" w:rsidRPr="00B5481C" w:rsidTr="000C61E0">
        <w:trPr>
          <w:trHeight w:val="26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16</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расход воды на собственные нужды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 </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6F3543" w:rsidP="006F3543">
            <w:pPr>
              <w:spacing w:after="0" w:line="240" w:lineRule="auto"/>
              <w:jc w:val="center"/>
              <w:rPr>
                <w:rFonts w:ascii="Times New Roman" w:eastAsia="Times New Roman" w:hAnsi="Times New Roman" w:cs="Times New Roman"/>
                <w:b/>
                <w:bCs/>
                <w:color w:val="FF0000"/>
                <w:sz w:val="24"/>
                <w:szCs w:val="24"/>
                <w:u w:val="single"/>
                <w:lang w:eastAsia="ru-RU"/>
              </w:rPr>
            </w:pPr>
          </w:p>
        </w:tc>
      </w:tr>
      <w:tr w:rsidR="00B5481C" w:rsidRPr="00B5481C" w:rsidTr="000C61E0">
        <w:trPr>
          <w:trHeight w:val="25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16.1</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расход воды на хозяйственно-бытовые нужды</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000000" w:themeColor="text1"/>
                <w:sz w:val="24"/>
                <w:szCs w:val="24"/>
                <w:lang w:eastAsia="ru-RU"/>
              </w:rPr>
              <w:t>0,62</w:t>
            </w:r>
          </w:p>
        </w:tc>
      </w:tr>
      <w:tr w:rsidR="006F3543" w:rsidRPr="00B5481C" w:rsidTr="000C61E0">
        <w:trPr>
          <w:trHeight w:val="53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6F3543" w:rsidRPr="00FC219C"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FC219C">
              <w:rPr>
                <w:rFonts w:ascii="Times New Roman" w:eastAsia="Times New Roman" w:hAnsi="Times New Roman" w:cs="Times New Roman"/>
                <w:color w:val="000000" w:themeColor="text1"/>
                <w:sz w:val="24"/>
                <w:szCs w:val="24"/>
                <w:lang w:eastAsia="ru-RU"/>
              </w:rPr>
              <w:t>17</w:t>
            </w:r>
          </w:p>
        </w:tc>
        <w:tc>
          <w:tcPr>
            <w:tcW w:w="6070" w:type="dxa"/>
            <w:tcBorders>
              <w:top w:val="nil"/>
              <w:left w:val="nil"/>
              <w:bottom w:val="single" w:sz="4" w:space="0" w:color="auto"/>
              <w:right w:val="single" w:sz="4" w:space="0" w:color="auto"/>
            </w:tcBorders>
            <w:shd w:val="clear" w:color="auto" w:fill="auto"/>
            <w:vAlign w:val="bottom"/>
            <w:hideMark/>
          </w:tcPr>
          <w:p w:rsidR="006F3543" w:rsidRPr="00602C3F" w:rsidRDefault="006F3543" w:rsidP="006F3543">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Показатель использования производственных объектов (V/дн./55)*100</w:t>
            </w:r>
          </w:p>
        </w:tc>
        <w:tc>
          <w:tcPr>
            <w:tcW w:w="1275" w:type="dxa"/>
            <w:tcBorders>
              <w:top w:val="nil"/>
              <w:left w:val="nil"/>
              <w:bottom w:val="single" w:sz="4" w:space="0" w:color="auto"/>
              <w:right w:val="single" w:sz="4" w:space="0" w:color="auto"/>
            </w:tcBorders>
            <w:shd w:val="clear" w:color="auto" w:fill="auto"/>
            <w:vAlign w:val="center"/>
            <w:hideMark/>
          </w:tcPr>
          <w:p w:rsidR="006F3543" w:rsidRPr="00602C3F" w:rsidRDefault="006F3543" w:rsidP="006F3543">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w:t>
            </w:r>
          </w:p>
        </w:tc>
        <w:tc>
          <w:tcPr>
            <w:tcW w:w="2009" w:type="dxa"/>
            <w:tcBorders>
              <w:top w:val="nil"/>
              <w:left w:val="nil"/>
              <w:bottom w:val="single" w:sz="4" w:space="0" w:color="auto"/>
              <w:right w:val="single" w:sz="4" w:space="0" w:color="auto"/>
            </w:tcBorders>
            <w:shd w:val="clear" w:color="auto" w:fill="auto"/>
            <w:vAlign w:val="center"/>
            <w:hideMark/>
          </w:tcPr>
          <w:p w:rsidR="006F3543" w:rsidRPr="00B5481C" w:rsidRDefault="00FC219C" w:rsidP="006F3543">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21,76</w:t>
            </w:r>
          </w:p>
        </w:tc>
      </w:tr>
    </w:tbl>
    <w:p w:rsidR="005B4115" w:rsidRPr="00B5481C" w:rsidRDefault="005B4115">
      <w:pPr>
        <w:pStyle w:val="ConsPlusNormal"/>
        <w:jc w:val="both"/>
        <w:outlineLvl w:val="2"/>
        <w:rPr>
          <w:rFonts w:ascii="Times New Roman" w:hAnsi="Times New Roman" w:cs="Times New Roman"/>
          <w:b/>
          <w:color w:val="FF0000"/>
          <w:sz w:val="24"/>
          <w:szCs w:val="24"/>
        </w:rPr>
      </w:pPr>
    </w:p>
    <w:p w:rsidR="00891BAB" w:rsidRPr="00B5481C" w:rsidRDefault="00891BAB">
      <w:pPr>
        <w:pStyle w:val="ConsPlusNormal"/>
        <w:jc w:val="both"/>
        <w:outlineLvl w:val="2"/>
        <w:rPr>
          <w:rFonts w:ascii="Times New Roman" w:hAnsi="Times New Roman" w:cs="Times New Roman"/>
          <w:b/>
          <w:color w:val="FF0000"/>
          <w:sz w:val="24"/>
          <w:szCs w:val="24"/>
        </w:rPr>
      </w:pPr>
    </w:p>
    <w:p w:rsidR="00F671E4" w:rsidRPr="00F671E4" w:rsidRDefault="00F671E4" w:rsidP="00F671E4">
      <w:pPr>
        <w:pStyle w:val="ConsPlusNormal"/>
        <w:jc w:val="center"/>
        <w:rPr>
          <w:rFonts w:ascii="Times New Roman" w:hAnsi="Times New Roman" w:cs="Times New Roman"/>
          <w:b/>
          <w:color w:val="000000" w:themeColor="text1"/>
          <w:sz w:val="24"/>
          <w:szCs w:val="24"/>
        </w:rPr>
      </w:pPr>
      <w:r w:rsidRPr="00F671E4">
        <w:rPr>
          <w:rFonts w:ascii="Times New Roman" w:hAnsi="Times New Roman" w:cs="Times New Roman"/>
          <w:b/>
          <w:color w:val="000000" w:themeColor="text1"/>
          <w:sz w:val="24"/>
          <w:szCs w:val="24"/>
        </w:rPr>
        <w:t>Форма 5.</w:t>
      </w:r>
      <w:r w:rsidR="00F41454" w:rsidRPr="00F671E4">
        <w:rPr>
          <w:rFonts w:ascii="Times New Roman" w:hAnsi="Times New Roman" w:cs="Times New Roman"/>
          <w:b/>
          <w:color w:val="000000" w:themeColor="text1"/>
          <w:sz w:val="24"/>
          <w:szCs w:val="24"/>
        </w:rPr>
        <w:t xml:space="preserve"> </w:t>
      </w:r>
      <w:r w:rsidRPr="00F671E4">
        <w:rPr>
          <w:rFonts w:ascii="Times New Roman" w:hAnsi="Times New Roman" w:cs="Times New Roman"/>
          <w:b/>
          <w:color w:val="000000" w:themeColor="text1"/>
          <w:sz w:val="24"/>
          <w:szCs w:val="24"/>
        </w:rPr>
        <w:t xml:space="preserve"> Информация о расходах на капитальный и текущий ремонт основных средств,</w:t>
      </w:r>
    </w:p>
    <w:p w:rsidR="00F671E4" w:rsidRPr="00F671E4" w:rsidRDefault="00F671E4" w:rsidP="00F671E4">
      <w:pPr>
        <w:pStyle w:val="ConsPlusNormal"/>
        <w:jc w:val="center"/>
        <w:rPr>
          <w:rFonts w:ascii="Times New Roman" w:hAnsi="Times New Roman" w:cs="Times New Roman"/>
          <w:b/>
          <w:color w:val="000000" w:themeColor="text1"/>
          <w:sz w:val="24"/>
          <w:szCs w:val="24"/>
        </w:rPr>
      </w:pPr>
      <w:r w:rsidRPr="00F671E4">
        <w:rPr>
          <w:rFonts w:ascii="Times New Roman" w:hAnsi="Times New Roman" w:cs="Times New Roman"/>
          <w:b/>
          <w:color w:val="000000" w:themeColor="text1"/>
          <w:sz w:val="24"/>
          <w:szCs w:val="24"/>
        </w:rPr>
        <w:t>расходах на услуги производс</w:t>
      </w:r>
      <w:r>
        <w:rPr>
          <w:rFonts w:ascii="Times New Roman" w:hAnsi="Times New Roman" w:cs="Times New Roman"/>
          <w:b/>
          <w:color w:val="000000" w:themeColor="text1"/>
          <w:sz w:val="24"/>
          <w:szCs w:val="24"/>
        </w:rPr>
        <w:t xml:space="preserve">твенного характера, оказываемые </w:t>
      </w:r>
      <w:r w:rsidRPr="00F671E4">
        <w:rPr>
          <w:rFonts w:ascii="Times New Roman" w:hAnsi="Times New Roman" w:cs="Times New Roman"/>
          <w:b/>
          <w:color w:val="000000" w:themeColor="text1"/>
          <w:sz w:val="24"/>
          <w:szCs w:val="24"/>
        </w:rPr>
        <w:t>по договорам с организациями на проведение ремонтных работ</w:t>
      </w:r>
    </w:p>
    <w:p w:rsidR="00F671E4" w:rsidRPr="00F671E4" w:rsidRDefault="00F671E4" w:rsidP="00F671E4">
      <w:pPr>
        <w:pStyle w:val="ConsPlusNormal"/>
        <w:jc w:val="center"/>
        <w:rPr>
          <w:rFonts w:ascii="Times New Roman" w:hAnsi="Times New Roman" w:cs="Times New Roman"/>
          <w:b/>
          <w:color w:val="000000" w:themeColor="text1"/>
          <w:sz w:val="24"/>
          <w:szCs w:val="24"/>
        </w:rPr>
      </w:pPr>
      <w:r w:rsidRPr="00F671E4">
        <w:rPr>
          <w:rFonts w:ascii="Times New Roman" w:hAnsi="Times New Roman" w:cs="Times New Roman"/>
          <w:b/>
          <w:color w:val="000000" w:themeColor="text1"/>
          <w:sz w:val="24"/>
          <w:szCs w:val="24"/>
        </w:rPr>
        <w:t>в рамках технологического процесса</w:t>
      </w:r>
    </w:p>
    <w:p w:rsidR="00F41454" w:rsidRPr="00B5481C" w:rsidRDefault="00F41454" w:rsidP="00C34305">
      <w:pPr>
        <w:pStyle w:val="ConsPlusNormal"/>
        <w:jc w:val="center"/>
        <w:outlineLvl w:val="2"/>
        <w:rPr>
          <w:rFonts w:ascii="Times New Roman" w:hAnsi="Times New Roman" w:cs="Times New Roman"/>
          <w:b/>
          <w:color w:val="FF0000"/>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1813"/>
        <w:gridCol w:w="1803"/>
        <w:gridCol w:w="11"/>
        <w:gridCol w:w="2323"/>
        <w:gridCol w:w="15"/>
        <w:gridCol w:w="2640"/>
        <w:gridCol w:w="6"/>
        <w:gridCol w:w="9"/>
        <w:gridCol w:w="15"/>
        <w:gridCol w:w="1142"/>
        <w:gridCol w:w="15"/>
        <w:gridCol w:w="1249"/>
        <w:gridCol w:w="15"/>
        <w:gridCol w:w="1542"/>
        <w:gridCol w:w="15"/>
        <w:gridCol w:w="1708"/>
        <w:gridCol w:w="15"/>
      </w:tblGrid>
      <w:tr w:rsidR="001F73ED" w:rsidRPr="00B5481C" w:rsidTr="0093553E">
        <w:trPr>
          <w:gridAfter w:val="1"/>
          <w:wAfter w:w="15" w:type="dxa"/>
        </w:trPr>
        <w:tc>
          <w:tcPr>
            <w:tcW w:w="450" w:type="dxa"/>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N п/п</w:t>
            </w: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tc>
        <w:tc>
          <w:tcPr>
            <w:tcW w:w="1813" w:type="dxa"/>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 xml:space="preserve">Наименование </w:t>
            </w: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tc>
        <w:tc>
          <w:tcPr>
            <w:tcW w:w="1814" w:type="dxa"/>
            <w:gridSpan w:val="2"/>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 xml:space="preserve">Способ приобретения </w:t>
            </w: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tc>
        <w:tc>
          <w:tcPr>
            <w:tcW w:w="2323" w:type="dxa"/>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Наименование документа</w:t>
            </w:r>
          </w:p>
        </w:tc>
        <w:tc>
          <w:tcPr>
            <w:tcW w:w="2661" w:type="dxa"/>
            <w:gridSpan w:val="3"/>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Наименование товара/услуги</w:t>
            </w:r>
          </w:p>
          <w:p w:rsidR="001F73ED" w:rsidRPr="007B59BC" w:rsidRDefault="001F73ED" w:rsidP="00B5481C">
            <w:pPr>
              <w:pStyle w:val="ConsPlusNormal"/>
              <w:jc w:val="center"/>
              <w:rPr>
                <w:rFonts w:ascii="Times New Roman" w:hAnsi="Times New Roman" w:cs="Times New Roman"/>
                <w:color w:val="000000" w:themeColor="text1"/>
                <w:sz w:val="24"/>
                <w:szCs w:val="24"/>
              </w:rPr>
            </w:pPr>
          </w:p>
          <w:p w:rsidR="001F73ED" w:rsidRPr="007B59BC" w:rsidRDefault="001F73ED" w:rsidP="00B5481C">
            <w:pPr>
              <w:pStyle w:val="ConsPlusNormal"/>
              <w:jc w:val="center"/>
              <w:rPr>
                <w:rFonts w:ascii="Times New Roman" w:hAnsi="Times New Roman" w:cs="Times New Roman"/>
                <w:color w:val="000000" w:themeColor="text1"/>
                <w:sz w:val="24"/>
                <w:szCs w:val="24"/>
              </w:rPr>
            </w:pPr>
          </w:p>
        </w:tc>
        <w:tc>
          <w:tcPr>
            <w:tcW w:w="1166" w:type="dxa"/>
            <w:gridSpan w:val="3"/>
          </w:tcPr>
          <w:p w:rsidR="001F73ED" w:rsidRPr="00337325" w:rsidRDefault="001F73ED" w:rsidP="00B5481C">
            <w:pPr>
              <w:pStyle w:val="ConsPlusNormal"/>
              <w:jc w:val="center"/>
              <w:rPr>
                <w:rFonts w:ascii="Times New Roman" w:hAnsi="Times New Roman" w:cs="Times New Roman"/>
                <w:color w:val="000000" w:themeColor="text1"/>
                <w:sz w:val="24"/>
                <w:szCs w:val="24"/>
              </w:rPr>
            </w:pPr>
            <w:r w:rsidRPr="00337325">
              <w:rPr>
                <w:rFonts w:ascii="Times New Roman" w:hAnsi="Times New Roman" w:cs="Times New Roman"/>
                <w:color w:val="000000" w:themeColor="text1"/>
                <w:sz w:val="24"/>
                <w:szCs w:val="24"/>
              </w:rPr>
              <w:t>Объем приобретенных товаров, услуг</w:t>
            </w:r>
          </w:p>
        </w:tc>
        <w:tc>
          <w:tcPr>
            <w:tcW w:w="1264" w:type="dxa"/>
            <w:gridSpan w:val="2"/>
          </w:tcPr>
          <w:p w:rsidR="001F73ED" w:rsidRPr="00337325" w:rsidRDefault="001F73ED" w:rsidP="00B5481C">
            <w:pPr>
              <w:pStyle w:val="ConsPlusNormal"/>
              <w:jc w:val="center"/>
              <w:rPr>
                <w:rFonts w:ascii="Times New Roman" w:hAnsi="Times New Roman" w:cs="Times New Roman"/>
                <w:color w:val="000000" w:themeColor="text1"/>
                <w:sz w:val="24"/>
                <w:szCs w:val="24"/>
              </w:rPr>
            </w:pPr>
            <w:r w:rsidRPr="00337325">
              <w:rPr>
                <w:rFonts w:ascii="Times New Roman" w:hAnsi="Times New Roman" w:cs="Times New Roman"/>
                <w:color w:val="000000" w:themeColor="text1"/>
                <w:sz w:val="24"/>
                <w:szCs w:val="24"/>
              </w:rPr>
              <w:t>Единица измерения</w:t>
            </w:r>
          </w:p>
        </w:tc>
        <w:tc>
          <w:tcPr>
            <w:tcW w:w="1557" w:type="dxa"/>
            <w:gridSpan w:val="2"/>
          </w:tcPr>
          <w:p w:rsidR="001F73ED" w:rsidRPr="007B59BC" w:rsidRDefault="001F73ED" w:rsidP="00B5481C">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Стоимость, тыс. руб.</w:t>
            </w:r>
          </w:p>
        </w:tc>
        <w:tc>
          <w:tcPr>
            <w:tcW w:w="1723" w:type="dxa"/>
            <w:gridSpan w:val="2"/>
          </w:tcPr>
          <w:p w:rsidR="001F73ED" w:rsidRPr="007B59BC" w:rsidRDefault="00892040" w:rsidP="00B5481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1F73ED" w:rsidRPr="007B59BC">
              <w:rPr>
                <w:rFonts w:ascii="Times New Roman" w:hAnsi="Times New Roman" w:cs="Times New Roman"/>
                <w:color w:val="000000" w:themeColor="text1"/>
                <w:sz w:val="24"/>
                <w:szCs w:val="24"/>
              </w:rPr>
              <w:t>часток</w:t>
            </w:r>
          </w:p>
        </w:tc>
      </w:tr>
      <w:tr w:rsidR="001F73ED" w:rsidRPr="00B5481C" w:rsidTr="0093553E">
        <w:trPr>
          <w:gridAfter w:val="1"/>
          <w:wAfter w:w="15" w:type="dxa"/>
        </w:trPr>
        <w:tc>
          <w:tcPr>
            <w:tcW w:w="450" w:type="dxa"/>
          </w:tcPr>
          <w:p w:rsidR="001F73ED" w:rsidRPr="0093553E" w:rsidRDefault="00842F3E" w:rsidP="001F73E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813" w:type="dxa"/>
          </w:tcPr>
          <w:p w:rsidR="001F73ED" w:rsidRPr="00B5481C" w:rsidRDefault="00BB6719" w:rsidP="00C72896">
            <w:pPr>
              <w:pStyle w:val="ConsPlusNormal"/>
              <w:jc w:val="center"/>
              <w:rPr>
                <w:rFonts w:ascii="Times New Roman" w:hAnsi="Times New Roman" w:cs="Times New Roman"/>
                <w:color w:val="FF0000"/>
                <w:sz w:val="24"/>
                <w:szCs w:val="24"/>
              </w:rPr>
            </w:pPr>
            <w:r w:rsidRPr="00D120C8">
              <w:rPr>
                <w:rFonts w:ascii="Times New Roman" w:hAnsi="Times New Roman" w:cs="Times New Roman"/>
                <w:color w:val="000000" w:themeColor="text1"/>
                <w:sz w:val="24"/>
                <w:szCs w:val="24"/>
              </w:rPr>
              <w:t>Текущий ремонт</w:t>
            </w:r>
            <w:r>
              <w:rPr>
                <w:rFonts w:ascii="Times New Roman" w:hAnsi="Times New Roman" w:cs="Times New Roman"/>
                <w:color w:val="000000" w:themeColor="text1"/>
                <w:sz w:val="24"/>
                <w:szCs w:val="24"/>
              </w:rPr>
              <w:t xml:space="preserve"> </w:t>
            </w:r>
            <w:r w:rsidR="0093553E">
              <w:rPr>
                <w:rFonts w:ascii="Times New Roman" w:hAnsi="Times New Roman" w:cs="Times New Roman"/>
                <w:color w:val="000000" w:themeColor="text1"/>
                <w:sz w:val="24"/>
                <w:szCs w:val="24"/>
              </w:rPr>
              <w:t>централизованн</w:t>
            </w:r>
            <w:r w:rsidR="0093553E">
              <w:rPr>
                <w:rFonts w:ascii="Times New Roman" w:hAnsi="Times New Roman" w:cs="Times New Roman"/>
                <w:color w:val="000000" w:themeColor="text1"/>
                <w:sz w:val="24"/>
                <w:szCs w:val="24"/>
              </w:rPr>
              <w:lastRenderedPageBreak/>
              <w:t xml:space="preserve">ых систем водоснабжения </w:t>
            </w:r>
            <w:r>
              <w:rPr>
                <w:rFonts w:ascii="Times New Roman" w:hAnsi="Times New Roman" w:cs="Times New Roman"/>
                <w:color w:val="000000" w:themeColor="text1"/>
                <w:sz w:val="24"/>
                <w:szCs w:val="24"/>
              </w:rPr>
              <w:t>(приобретение, списание материалов для устранения неполадок, замены деталей, запчастей оборудования и техники, стройматериалов для ремонтно-отделочных работ, автоуслуги, оказанные услуги, в том числе:</w:t>
            </w:r>
          </w:p>
        </w:tc>
        <w:tc>
          <w:tcPr>
            <w:tcW w:w="1814" w:type="dxa"/>
            <w:gridSpan w:val="2"/>
          </w:tcPr>
          <w:p w:rsidR="001F73ED" w:rsidRPr="00B5481C" w:rsidRDefault="00BB6719" w:rsidP="001F73ED">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lastRenderedPageBreak/>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323" w:type="dxa"/>
          </w:tcPr>
          <w:p w:rsidR="001F73ED" w:rsidRPr="00B5481C" w:rsidRDefault="00337325" w:rsidP="001F73ED">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2655" w:type="dxa"/>
            <w:gridSpan w:val="2"/>
          </w:tcPr>
          <w:p w:rsidR="001F73ED" w:rsidRPr="00B5481C" w:rsidRDefault="00337325" w:rsidP="001F73ED">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1172" w:type="dxa"/>
            <w:gridSpan w:val="4"/>
          </w:tcPr>
          <w:p w:rsidR="001F73ED" w:rsidRPr="00B5481C" w:rsidRDefault="001F73ED" w:rsidP="001F73ED">
            <w:pPr>
              <w:pStyle w:val="ConsPlusNormal"/>
              <w:jc w:val="center"/>
              <w:rPr>
                <w:rFonts w:ascii="Times New Roman" w:hAnsi="Times New Roman" w:cs="Times New Roman"/>
                <w:color w:val="FF0000"/>
                <w:sz w:val="24"/>
                <w:szCs w:val="24"/>
              </w:rPr>
            </w:pPr>
          </w:p>
        </w:tc>
        <w:tc>
          <w:tcPr>
            <w:tcW w:w="1264" w:type="dxa"/>
            <w:gridSpan w:val="2"/>
          </w:tcPr>
          <w:p w:rsidR="00842F3E"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p>
          <w:p w:rsidR="00842F3E"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литр</w:t>
            </w:r>
          </w:p>
          <w:p w:rsidR="001F73ED"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w:t>
            </w:r>
          </w:p>
          <w:p w:rsidR="00842F3E"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ед.</w:t>
            </w:r>
          </w:p>
          <w:p w:rsidR="00C91E9A" w:rsidRPr="00B5481C" w:rsidRDefault="00C91E9A" w:rsidP="00842F3E">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кг</w:t>
            </w:r>
          </w:p>
        </w:tc>
        <w:tc>
          <w:tcPr>
            <w:tcW w:w="1557" w:type="dxa"/>
            <w:gridSpan w:val="2"/>
          </w:tcPr>
          <w:p w:rsidR="001F73ED" w:rsidRPr="00B5481C" w:rsidRDefault="001F73ED" w:rsidP="001F73ED">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5 493,00</w:t>
            </w:r>
          </w:p>
        </w:tc>
        <w:tc>
          <w:tcPr>
            <w:tcW w:w="1723" w:type="dxa"/>
            <w:gridSpan w:val="2"/>
          </w:tcPr>
          <w:p w:rsidR="001F73ED" w:rsidRPr="00B5481C" w:rsidRDefault="001F73ED" w:rsidP="001F73ED">
            <w:pPr>
              <w:pStyle w:val="ConsPlusNormal"/>
              <w:jc w:val="center"/>
              <w:rPr>
                <w:rFonts w:ascii="Times New Roman" w:hAnsi="Times New Roman" w:cs="Times New Roman"/>
                <w:color w:val="FF0000"/>
                <w:sz w:val="24"/>
                <w:szCs w:val="24"/>
              </w:rPr>
            </w:pPr>
            <w:r w:rsidRPr="00D120C8">
              <w:rPr>
                <w:rFonts w:ascii="Times New Roman" w:hAnsi="Times New Roman" w:cs="Times New Roman"/>
                <w:color w:val="000000" w:themeColor="text1"/>
                <w:sz w:val="24"/>
                <w:szCs w:val="24"/>
              </w:rPr>
              <w:t xml:space="preserve">Водопровод ЛБ, водопровод </w:t>
            </w:r>
            <w:r w:rsidRPr="00D120C8">
              <w:rPr>
                <w:rFonts w:ascii="Times New Roman" w:hAnsi="Times New Roman" w:cs="Times New Roman"/>
                <w:color w:val="000000" w:themeColor="text1"/>
                <w:sz w:val="24"/>
                <w:szCs w:val="24"/>
              </w:rPr>
              <w:lastRenderedPageBreak/>
              <w:t>ПБ, транспорт, ремонтная бригада</w:t>
            </w:r>
          </w:p>
        </w:tc>
      </w:tr>
      <w:tr w:rsidR="00C72896" w:rsidRPr="00B5481C" w:rsidTr="00842F3E">
        <w:trPr>
          <w:gridAfter w:val="1"/>
          <w:wAfter w:w="15" w:type="dxa"/>
          <w:trHeight w:val="4141"/>
        </w:trPr>
        <w:tc>
          <w:tcPr>
            <w:tcW w:w="450"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p>
        </w:tc>
        <w:tc>
          <w:tcPr>
            <w:tcW w:w="1813" w:type="dxa"/>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на текущий ремонт (приобретение, списание материалов для устранения неполадок, замены деталей, запчастей оборудования и техники, стройматериалов для ремонтно-отделочных работ)</w:t>
            </w:r>
          </w:p>
        </w:tc>
        <w:tc>
          <w:tcPr>
            <w:tcW w:w="1814" w:type="dxa"/>
            <w:gridSpan w:val="2"/>
          </w:tcPr>
          <w:p w:rsidR="00C72896" w:rsidRPr="00B5481C" w:rsidRDefault="00C72896" w:rsidP="00C72896">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323" w:type="dxa"/>
          </w:tcPr>
          <w:p w:rsidR="00C72896" w:rsidRPr="00B5481C" w:rsidRDefault="00C72896" w:rsidP="00C72896">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2670" w:type="dxa"/>
            <w:gridSpan w:val="4"/>
          </w:tcPr>
          <w:p w:rsidR="00C72896" w:rsidRPr="00B5481C" w:rsidRDefault="00C72896" w:rsidP="00C72896">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1157" w:type="dxa"/>
            <w:gridSpan w:val="2"/>
          </w:tcPr>
          <w:p w:rsidR="00C72896" w:rsidRPr="00B5481C" w:rsidRDefault="00C72896" w:rsidP="00C72896">
            <w:pPr>
              <w:pStyle w:val="ConsPlusNormal"/>
              <w:jc w:val="center"/>
              <w:rPr>
                <w:rFonts w:ascii="Times New Roman" w:hAnsi="Times New Roman" w:cs="Times New Roman"/>
                <w:color w:val="FF0000"/>
                <w:sz w:val="24"/>
                <w:szCs w:val="24"/>
              </w:rPr>
            </w:pPr>
          </w:p>
        </w:tc>
        <w:tc>
          <w:tcPr>
            <w:tcW w:w="1264" w:type="dxa"/>
            <w:gridSpan w:val="2"/>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r w:rsidR="00842F3E">
              <w:rPr>
                <w:rFonts w:ascii="Times New Roman" w:hAnsi="Times New Roman" w:cs="Times New Roman"/>
                <w:color w:val="000000" w:themeColor="text1"/>
                <w:sz w:val="24"/>
                <w:szCs w:val="24"/>
              </w:rPr>
              <w:t xml:space="preserve"> </w:t>
            </w:r>
          </w:p>
          <w:p w:rsidR="00842F3E" w:rsidRDefault="00842F3E"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литр</w:t>
            </w:r>
          </w:p>
          <w:p w:rsidR="00842F3E" w:rsidRDefault="00842F3E"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p w:rsidR="00C91E9A" w:rsidRDefault="00C91E9A"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p w:rsidR="00842F3E" w:rsidRPr="00B5481C" w:rsidRDefault="00842F3E" w:rsidP="00C72896">
            <w:pPr>
              <w:pStyle w:val="ConsPlusNormal"/>
              <w:jc w:val="center"/>
              <w:rPr>
                <w:rFonts w:ascii="Times New Roman" w:hAnsi="Times New Roman" w:cs="Times New Roman"/>
                <w:color w:val="FF0000"/>
                <w:sz w:val="24"/>
                <w:szCs w:val="24"/>
              </w:rPr>
            </w:pPr>
          </w:p>
        </w:tc>
        <w:tc>
          <w:tcPr>
            <w:tcW w:w="1557" w:type="dxa"/>
            <w:gridSpan w:val="2"/>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4432,00</w:t>
            </w:r>
          </w:p>
        </w:tc>
        <w:tc>
          <w:tcPr>
            <w:tcW w:w="1723" w:type="dxa"/>
            <w:gridSpan w:val="2"/>
          </w:tcPr>
          <w:p w:rsidR="00C72896" w:rsidRDefault="00C72896" w:rsidP="00C72896">
            <w:pPr>
              <w:pStyle w:val="ConsPlusNormal"/>
              <w:jc w:val="center"/>
              <w:rPr>
                <w:rFonts w:ascii="Times New Roman" w:hAnsi="Times New Roman" w:cs="Times New Roman"/>
                <w:color w:val="000000" w:themeColor="text1"/>
                <w:sz w:val="24"/>
                <w:szCs w:val="24"/>
              </w:rPr>
            </w:pPr>
            <w:r w:rsidRPr="00D120C8">
              <w:rPr>
                <w:rFonts w:ascii="Times New Roman" w:hAnsi="Times New Roman" w:cs="Times New Roman"/>
                <w:color w:val="000000" w:themeColor="text1"/>
                <w:sz w:val="24"/>
                <w:szCs w:val="24"/>
              </w:rPr>
              <w:t>Водопровод ЛБ, водопровод ПБ, транспорт, ремонтная бригада</w:t>
            </w:r>
          </w:p>
        </w:tc>
      </w:tr>
      <w:tr w:rsidR="00C72896" w:rsidRPr="00B5481C" w:rsidTr="0093553E">
        <w:trPr>
          <w:gridAfter w:val="1"/>
          <w:wAfter w:w="15" w:type="dxa"/>
        </w:trPr>
        <w:tc>
          <w:tcPr>
            <w:tcW w:w="450"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p>
        </w:tc>
        <w:tc>
          <w:tcPr>
            <w:tcW w:w="1813"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текущий ремонт </w:t>
            </w:r>
            <w:r>
              <w:rPr>
                <w:rFonts w:ascii="Times New Roman" w:hAnsi="Times New Roman" w:cs="Times New Roman"/>
                <w:color w:val="000000" w:themeColor="text1"/>
                <w:sz w:val="24"/>
                <w:szCs w:val="24"/>
              </w:rPr>
              <w:lastRenderedPageBreak/>
              <w:t>(услуги)</w:t>
            </w:r>
          </w:p>
        </w:tc>
        <w:tc>
          <w:tcPr>
            <w:tcW w:w="1814"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lastRenderedPageBreak/>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w:t>
            </w:r>
            <w:r w:rsidRPr="007B59BC">
              <w:rPr>
                <w:rFonts w:ascii="Times New Roman" w:hAnsi="Times New Roman" w:cs="Times New Roman"/>
                <w:color w:val="000000" w:themeColor="text1"/>
                <w:sz w:val="24"/>
                <w:szCs w:val="24"/>
              </w:rPr>
              <w:lastRenderedPageBreak/>
              <w:t>торгов</w:t>
            </w:r>
          </w:p>
        </w:tc>
        <w:tc>
          <w:tcPr>
            <w:tcW w:w="2323" w:type="dxa"/>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Договор на ремонт </w:t>
            </w:r>
            <w:r>
              <w:rPr>
                <w:rFonts w:ascii="Times New Roman" w:hAnsi="Times New Roman" w:cs="Times New Roman"/>
                <w:color w:val="000000" w:themeColor="text1"/>
                <w:sz w:val="24"/>
                <w:szCs w:val="24"/>
                <w:lang w:val="en-US"/>
              </w:rPr>
              <w:lastRenderedPageBreak/>
              <w:t>UPS</w:t>
            </w:r>
            <w:r>
              <w:rPr>
                <w:rFonts w:ascii="Times New Roman" w:hAnsi="Times New Roman" w:cs="Times New Roman"/>
                <w:color w:val="000000" w:themeColor="text1"/>
                <w:sz w:val="24"/>
                <w:szCs w:val="24"/>
              </w:rPr>
              <w:t xml:space="preserve"> №26 от 14.02.2023 года. ИП Тулупов И. А. счет-фактура №3 от 14.02.2023 года. Договор б/н от 02.05.2023 года. ИП Заика А. М. Акт №61 от 02.05.2023 года. Договор б/н от 17.07.2023 года. ИП Заика А. М. Акт №252 от 25.07.2023 года.</w:t>
            </w:r>
          </w:p>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на монтаж и настройку системы видеонаблюдения №111 от 28.11.2023 года. ИП Тулупов И. А. Счет-фактура №3 от 28.11.2023 года.</w:t>
            </w:r>
          </w:p>
          <w:p w:rsidR="00C72896" w:rsidRPr="00337325"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на ремонт системы видеонаблюдения № 104 от 07.11.2023 года. ИП Тулупов И. А. Счет-фактура №3 от 07.11.2023 года</w:t>
            </w:r>
          </w:p>
        </w:tc>
        <w:tc>
          <w:tcPr>
            <w:tcW w:w="2670" w:type="dxa"/>
            <w:gridSpan w:val="4"/>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Ремонт </w:t>
            </w:r>
            <w:r>
              <w:rPr>
                <w:rFonts w:ascii="Times New Roman" w:hAnsi="Times New Roman" w:cs="Times New Roman"/>
                <w:color w:val="000000" w:themeColor="text1"/>
                <w:sz w:val="24"/>
                <w:szCs w:val="24"/>
              </w:rPr>
              <w:lastRenderedPageBreak/>
              <w:t xml:space="preserve">видеорегистратора, замена </w:t>
            </w:r>
            <w:r>
              <w:rPr>
                <w:rFonts w:ascii="Times New Roman" w:hAnsi="Times New Roman" w:cs="Times New Roman"/>
                <w:color w:val="000000" w:themeColor="text1"/>
                <w:sz w:val="24"/>
                <w:szCs w:val="24"/>
                <w:lang w:val="en-US"/>
              </w:rPr>
              <w:t>HDD</w:t>
            </w:r>
            <w:r w:rsidRPr="001D739A">
              <w:rPr>
                <w:rFonts w:ascii="Times New Roman" w:hAnsi="Times New Roman" w:cs="Times New Roman"/>
                <w:color w:val="000000" w:themeColor="text1"/>
                <w:sz w:val="24"/>
                <w:szCs w:val="24"/>
              </w:rPr>
              <w:t xml:space="preserve"> 8</w:t>
            </w:r>
            <w:r>
              <w:rPr>
                <w:rFonts w:ascii="Times New Roman" w:hAnsi="Times New Roman" w:cs="Times New Roman"/>
                <w:color w:val="000000" w:themeColor="text1"/>
                <w:sz w:val="24"/>
                <w:szCs w:val="24"/>
                <w:lang w:val="en-US"/>
              </w:rPr>
              <w:t>Tb</w:t>
            </w:r>
            <w:r>
              <w:rPr>
                <w:rFonts w:ascii="Times New Roman" w:hAnsi="Times New Roman" w:cs="Times New Roman"/>
                <w:color w:val="000000" w:themeColor="text1"/>
                <w:sz w:val="24"/>
                <w:szCs w:val="24"/>
              </w:rPr>
              <w:t>.</w:t>
            </w:r>
          </w:p>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Ремонт бензопилы. Техническое обслуживание бензопилы.</w:t>
            </w:r>
          </w:p>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Установка камер.</w:t>
            </w:r>
          </w:p>
          <w:p w:rsidR="00C72896" w:rsidRPr="001D739A"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Ремонт системы видеонаблюдения</w:t>
            </w:r>
          </w:p>
        </w:tc>
        <w:tc>
          <w:tcPr>
            <w:tcW w:w="1157"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1264"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1557" w:type="dxa"/>
            <w:gridSpan w:val="2"/>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105,00</w:t>
            </w:r>
          </w:p>
        </w:tc>
        <w:tc>
          <w:tcPr>
            <w:tcW w:w="1723"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Водопровод </w:t>
            </w:r>
            <w:r>
              <w:rPr>
                <w:rFonts w:ascii="Times New Roman" w:hAnsi="Times New Roman" w:cs="Times New Roman"/>
                <w:color w:val="000000" w:themeColor="text1"/>
                <w:sz w:val="24"/>
                <w:szCs w:val="24"/>
              </w:rPr>
              <w:lastRenderedPageBreak/>
              <w:t>ЛБ</w:t>
            </w:r>
          </w:p>
        </w:tc>
      </w:tr>
      <w:tr w:rsidR="00C72896" w:rsidRPr="00B5481C" w:rsidTr="0093553E">
        <w:tc>
          <w:tcPr>
            <w:tcW w:w="450"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p>
        </w:tc>
        <w:tc>
          <w:tcPr>
            <w:tcW w:w="1813"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автоуслуги, текущий ремонт</w:t>
            </w:r>
          </w:p>
        </w:tc>
        <w:tc>
          <w:tcPr>
            <w:tcW w:w="1803" w:type="dxa"/>
          </w:tcPr>
          <w:p w:rsidR="00C72896" w:rsidRPr="00D120C8" w:rsidRDefault="00C72896" w:rsidP="00C72896">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349" w:type="dxa"/>
            <w:gridSpan w:val="3"/>
          </w:tcPr>
          <w:p w:rsidR="00C72896" w:rsidRDefault="00B077A0"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транспортной экспедиции №20230210 от 10.02.2023 года. ИП Муковникова Л. А. Акт №100223-2518-</w:t>
            </w:r>
            <w:r>
              <w:rPr>
                <w:rFonts w:ascii="Times New Roman" w:hAnsi="Times New Roman" w:cs="Times New Roman"/>
                <w:color w:val="000000" w:themeColor="text1"/>
                <w:sz w:val="24"/>
                <w:szCs w:val="24"/>
              </w:rPr>
              <w:lastRenderedPageBreak/>
              <w:t xml:space="preserve">15-1/308 от 10.02.2023 года. </w:t>
            </w:r>
            <w:r w:rsidR="00C253CF">
              <w:rPr>
                <w:rFonts w:ascii="Times New Roman" w:hAnsi="Times New Roman" w:cs="Times New Roman"/>
                <w:color w:val="000000" w:themeColor="text1"/>
                <w:sz w:val="24"/>
                <w:szCs w:val="24"/>
              </w:rPr>
              <w:t xml:space="preserve">Атк № 170423-2518-14-1/308 от 17.04.2023г. </w:t>
            </w:r>
            <w:r>
              <w:rPr>
                <w:rFonts w:ascii="Times New Roman" w:hAnsi="Times New Roman" w:cs="Times New Roman"/>
                <w:color w:val="000000" w:themeColor="text1"/>
                <w:sz w:val="24"/>
                <w:szCs w:val="24"/>
              </w:rPr>
              <w:t>Договор №3 от 04.01.2023 года. ИП Бочкарев В.К. акт выполненных работ №28 от 28.02.2023 г. Акт выполненных работ №46 от 31.03.2023 года</w:t>
            </w:r>
            <w:r w:rsidR="0038126A">
              <w:rPr>
                <w:rFonts w:ascii="Times New Roman" w:hAnsi="Times New Roman" w:cs="Times New Roman"/>
                <w:color w:val="000000" w:themeColor="text1"/>
                <w:sz w:val="24"/>
                <w:szCs w:val="24"/>
              </w:rPr>
              <w:t>. Акт выполненных работ №61 от 27.04.2023 года. Акт выполненных работ №110 от 07.07.2023 г. Акт выполненных работ №116 от 14.07.2023 г. Акт выполненных работ №154 от 22.08.2023 года. Акт выполненных работ №161 от 25.08.2023 г.</w:t>
            </w:r>
            <w:r w:rsidR="00761D74">
              <w:rPr>
                <w:rFonts w:ascii="Times New Roman" w:hAnsi="Times New Roman" w:cs="Times New Roman"/>
                <w:color w:val="000000" w:themeColor="text1"/>
                <w:sz w:val="24"/>
                <w:szCs w:val="24"/>
              </w:rPr>
              <w:t xml:space="preserve"> Акт выполненных работ №162 от 31.08.2023 года. </w:t>
            </w:r>
          </w:p>
          <w:p w:rsidR="00C253CF" w:rsidRPr="00D120C8" w:rsidRDefault="00C253CF"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на оказание услуг 2023/4 от 01.04.2023 года. ООО «Олимпиада». Акт №16 от 03.04.2023 года. Акт №30 от 02.05.2023 года. Договор на </w:t>
            </w:r>
            <w:r>
              <w:rPr>
                <w:rFonts w:ascii="Times New Roman" w:hAnsi="Times New Roman" w:cs="Times New Roman"/>
                <w:color w:val="000000" w:themeColor="text1"/>
                <w:sz w:val="24"/>
                <w:szCs w:val="24"/>
              </w:rPr>
              <w:lastRenderedPageBreak/>
              <w:t xml:space="preserve">оказание услуг 2023/6 от 01.06.2023 года. ООО «Олимпиада». </w:t>
            </w:r>
            <w:r w:rsidR="006A473C">
              <w:rPr>
                <w:rFonts w:ascii="Times New Roman" w:hAnsi="Times New Roman" w:cs="Times New Roman"/>
                <w:color w:val="000000" w:themeColor="text1"/>
                <w:sz w:val="24"/>
                <w:szCs w:val="24"/>
              </w:rPr>
              <w:t>Акт №45 от 01.06.2023 г. Договор оказание услуг 2023/8 от 01.08.2023 г.  Акт №113 от 05.09.2023 года</w:t>
            </w:r>
          </w:p>
        </w:tc>
        <w:tc>
          <w:tcPr>
            <w:tcW w:w="2670" w:type="dxa"/>
            <w:gridSpan w:val="4"/>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Автоуслуги Камаз, услуги по организации перевозки грузов, услуги техникой с экипажем (кран МАЗ), услуги техникой с экипажем </w:t>
            </w:r>
            <w:r>
              <w:rPr>
                <w:rFonts w:ascii="Times New Roman" w:hAnsi="Times New Roman" w:cs="Times New Roman"/>
                <w:color w:val="000000" w:themeColor="text1"/>
                <w:sz w:val="24"/>
                <w:szCs w:val="24"/>
              </w:rPr>
              <w:lastRenderedPageBreak/>
              <w:t xml:space="preserve">(автоманипулятор, услуги техникой с экипажем (погрузчик), автоуслуги экскаватор, </w:t>
            </w:r>
          </w:p>
        </w:tc>
        <w:tc>
          <w:tcPr>
            <w:tcW w:w="1157"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p>
        </w:tc>
        <w:tc>
          <w:tcPr>
            <w:tcW w:w="1264"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w:t>
            </w:r>
          </w:p>
        </w:tc>
        <w:tc>
          <w:tcPr>
            <w:tcW w:w="1557" w:type="dxa"/>
            <w:gridSpan w:val="2"/>
          </w:tcPr>
          <w:p w:rsidR="00C72896" w:rsidRDefault="00C72896" w:rsidP="00C728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865,00</w:t>
            </w:r>
          </w:p>
        </w:tc>
        <w:tc>
          <w:tcPr>
            <w:tcW w:w="1723" w:type="dxa"/>
            <w:gridSpan w:val="2"/>
          </w:tcPr>
          <w:p w:rsidR="00C72896" w:rsidRPr="00D120C8" w:rsidRDefault="00C72896" w:rsidP="00C72896">
            <w:pPr>
              <w:pStyle w:val="ConsPlusNormal"/>
              <w:jc w:val="center"/>
              <w:rPr>
                <w:rFonts w:ascii="Times New Roman" w:hAnsi="Times New Roman" w:cs="Times New Roman"/>
                <w:color w:val="000000" w:themeColor="text1"/>
                <w:sz w:val="24"/>
                <w:szCs w:val="24"/>
              </w:rPr>
            </w:pPr>
          </w:p>
        </w:tc>
      </w:tr>
      <w:tr w:rsidR="00842F3E" w:rsidRPr="00B5481C" w:rsidTr="0093553E">
        <w:tc>
          <w:tcPr>
            <w:tcW w:w="450" w:type="dxa"/>
          </w:tcPr>
          <w:p w:rsidR="00842F3E" w:rsidRDefault="00842F3E" w:rsidP="00842F3E">
            <w:pPr>
              <w:pStyle w:val="ConsPlusNormal"/>
              <w:jc w:val="center"/>
              <w:rPr>
                <w:rFonts w:ascii="Times New Roman" w:hAnsi="Times New Roman" w:cs="Times New Roman"/>
                <w:color w:val="000000" w:themeColor="text1"/>
                <w:sz w:val="24"/>
                <w:szCs w:val="24"/>
              </w:rPr>
            </w:pPr>
          </w:p>
        </w:tc>
        <w:tc>
          <w:tcPr>
            <w:tcW w:w="1813" w:type="dxa"/>
          </w:tcPr>
          <w:p w:rsidR="00842F3E" w:rsidRPr="00B5481C" w:rsidRDefault="00842F3E" w:rsidP="00842F3E">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t>ремонт двигателей и насосов</w:t>
            </w:r>
          </w:p>
        </w:tc>
        <w:tc>
          <w:tcPr>
            <w:tcW w:w="1803" w:type="dxa"/>
          </w:tcPr>
          <w:p w:rsidR="00842F3E" w:rsidRPr="00B5481C" w:rsidRDefault="00842F3E" w:rsidP="00842F3E">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t>Договор без торгов</w:t>
            </w:r>
          </w:p>
        </w:tc>
        <w:tc>
          <w:tcPr>
            <w:tcW w:w="2349" w:type="dxa"/>
            <w:gridSpan w:val="3"/>
          </w:tcPr>
          <w:p w:rsidR="00842F3E" w:rsidRPr="00162225" w:rsidRDefault="00842F3E" w:rsidP="00842F3E">
            <w:pPr>
              <w:pStyle w:val="ConsPlusNormal"/>
              <w:jc w:val="center"/>
              <w:rPr>
                <w:rFonts w:ascii="Times New Roman" w:hAnsi="Times New Roman" w:cs="Times New Roman"/>
                <w:color w:val="000000" w:themeColor="text1"/>
                <w:sz w:val="24"/>
                <w:szCs w:val="24"/>
              </w:rPr>
            </w:pPr>
            <w:r w:rsidRPr="00162225">
              <w:rPr>
                <w:rFonts w:ascii="Times New Roman" w:hAnsi="Times New Roman" w:cs="Times New Roman"/>
                <w:color w:val="000000" w:themeColor="text1"/>
                <w:sz w:val="24"/>
                <w:szCs w:val="24"/>
              </w:rPr>
              <w:t>Договор №2303/5-10 от 21.03.2023г</w:t>
            </w:r>
            <w:r>
              <w:rPr>
                <w:rFonts w:ascii="Times New Roman" w:hAnsi="Times New Roman" w:cs="Times New Roman"/>
                <w:color w:val="000000" w:themeColor="text1"/>
                <w:sz w:val="24"/>
                <w:szCs w:val="24"/>
              </w:rPr>
              <w:t>. Акт об оказании услуг №13 от 22.03.2023 года. ООО «НОРДГРОН»</w:t>
            </w:r>
          </w:p>
        </w:tc>
        <w:tc>
          <w:tcPr>
            <w:tcW w:w="2670" w:type="dxa"/>
            <w:gridSpan w:val="4"/>
          </w:tcPr>
          <w:p w:rsidR="00842F3E" w:rsidRPr="00B5481C" w:rsidRDefault="00842F3E" w:rsidP="00842F3E">
            <w:pPr>
              <w:pStyle w:val="ConsPlusNormal"/>
              <w:jc w:val="center"/>
              <w:rPr>
                <w:rFonts w:ascii="Times New Roman" w:hAnsi="Times New Roman" w:cs="Times New Roman"/>
                <w:color w:val="FF0000"/>
                <w:sz w:val="24"/>
                <w:szCs w:val="24"/>
              </w:rPr>
            </w:pPr>
            <w:r w:rsidRPr="00162225">
              <w:rPr>
                <w:rFonts w:ascii="Times New Roman" w:hAnsi="Times New Roman" w:cs="Times New Roman"/>
                <w:color w:val="000000" w:themeColor="text1"/>
                <w:sz w:val="24"/>
                <w:szCs w:val="24"/>
              </w:rPr>
              <w:t>.Ремонт преобразователя частоты Danfoss VLT Aqua Drive FC-202N200T4E20H2XGCXXXSXXXXAXBXCXXXXDX, 200кВт, 3Фх380-480В, арт. 134F0372,S/N 030604H116</w:t>
            </w:r>
          </w:p>
        </w:tc>
        <w:tc>
          <w:tcPr>
            <w:tcW w:w="1157"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1</w:t>
            </w:r>
          </w:p>
        </w:tc>
        <w:tc>
          <w:tcPr>
            <w:tcW w:w="1264"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p>
        </w:tc>
        <w:tc>
          <w:tcPr>
            <w:tcW w:w="1557"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91,00</w:t>
            </w:r>
          </w:p>
        </w:tc>
        <w:tc>
          <w:tcPr>
            <w:tcW w:w="1723"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sidRPr="00D120C8">
              <w:rPr>
                <w:rFonts w:ascii="Times New Roman" w:hAnsi="Times New Roman" w:cs="Times New Roman"/>
                <w:color w:val="000000" w:themeColor="text1"/>
                <w:sz w:val="24"/>
                <w:szCs w:val="24"/>
              </w:rPr>
              <w:t>Водопровод ЛБ</w:t>
            </w:r>
          </w:p>
        </w:tc>
      </w:tr>
      <w:tr w:rsidR="00842F3E" w:rsidRPr="00B5481C" w:rsidTr="0093553E">
        <w:tc>
          <w:tcPr>
            <w:tcW w:w="450"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813" w:type="dxa"/>
          </w:tcPr>
          <w:p w:rsidR="00842F3E" w:rsidRPr="009C1243"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Расходы на капитальный ремонт централизованных систем водоснабжения всего, (приобретение, списание материалов для устранения неполадок, замены деталей, запчастей оборудования и техники, </w:t>
            </w:r>
            <w:r>
              <w:rPr>
                <w:rFonts w:ascii="Times New Roman" w:hAnsi="Times New Roman" w:cs="Times New Roman"/>
                <w:color w:val="000000" w:themeColor="text1"/>
                <w:sz w:val="24"/>
                <w:szCs w:val="24"/>
              </w:rPr>
              <w:lastRenderedPageBreak/>
              <w:t>стройматериалов для ремонтно-отделочных работ, оказанные услуги в связи капитальный ремонтом), в том числе:</w:t>
            </w:r>
          </w:p>
        </w:tc>
        <w:tc>
          <w:tcPr>
            <w:tcW w:w="1803"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lastRenderedPageBreak/>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349" w:type="dxa"/>
            <w:gridSpan w:val="3"/>
          </w:tcPr>
          <w:p w:rsidR="00842F3E" w:rsidRPr="00B5481C" w:rsidRDefault="00842F3E" w:rsidP="00842F3E">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2670" w:type="dxa"/>
            <w:gridSpan w:val="4"/>
          </w:tcPr>
          <w:p w:rsidR="00842F3E" w:rsidRPr="00B5481C" w:rsidRDefault="00842F3E" w:rsidP="00842F3E">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1157"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p>
        </w:tc>
        <w:tc>
          <w:tcPr>
            <w:tcW w:w="1264"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ед.)</w:t>
            </w:r>
          </w:p>
        </w:tc>
        <w:tc>
          <w:tcPr>
            <w:tcW w:w="1557"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40,00</w:t>
            </w:r>
          </w:p>
        </w:tc>
        <w:tc>
          <w:tcPr>
            <w:tcW w:w="1723" w:type="dxa"/>
            <w:gridSpan w:val="2"/>
          </w:tcPr>
          <w:p w:rsidR="00842F3E" w:rsidRPr="00B5481C" w:rsidRDefault="00842F3E" w:rsidP="00842F3E">
            <w:pPr>
              <w:pStyle w:val="ConsPlusNormal"/>
              <w:jc w:val="center"/>
              <w:rPr>
                <w:rFonts w:ascii="Times New Roman" w:hAnsi="Times New Roman" w:cs="Times New Roman"/>
                <w:color w:val="FF0000"/>
                <w:sz w:val="24"/>
                <w:szCs w:val="24"/>
              </w:rPr>
            </w:pPr>
            <w:r w:rsidRPr="00D120C8">
              <w:rPr>
                <w:rFonts w:ascii="Times New Roman" w:hAnsi="Times New Roman" w:cs="Times New Roman"/>
                <w:color w:val="000000" w:themeColor="text1"/>
                <w:sz w:val="24"/>
                <w:szCs w:val="24"/>
              </w:rPr>
              <w:t>ремонтная бригада</w:t>
            </w:r>
          </w:p>
        </w:tc>
      </w:tr>
      <w:tr w:rsidR="00842F3E" w:rsidRPr="00B5481C" w:rsidTr="0093553E">
        <w:tc>
          <w:tcPr>
            <w:tcW w:w="450"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1813"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на капитальный ремонт</w:t>
            </w:r>
          </w:p>
        </w:tc>
        <w:tc>
          <w:tcPr>
            <w:tcW w:w="1803" w:type="dxa"/>
          </w:tcPr>
          <w:p w:rsidR="00842F3E" w:rsidRPr="007B59BC" w:rsidRDefault="00842F3E" w:rsidP="00842F3E">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349" w:type="dxa"/>
            <w:gridSpan w:val="3"/>
          </w:tcPr>
          <w:p w:rsidR="00842F3E" w:rsidRPr="00DF43E0" w:rsidRDefault="00842F3E" w:rsidP="00842F3E">
            <w:pPr>
              <w:pStyle w:val="ConsPlusNormal"/>
              <w:jc w:val="center"/>
              <w:rPr>
                <w:rFonts w:ascii="Times New Roman" w:hAnsi="Times New Roman" w:cs="Times New Roman"/>
                <w:color w:val="FF0000"/>
                <w:sz w:val="24"/>
                <w:szCs w:val="24"/>
              </w:rPr>
            </w:pPr>
            <w:r w:rsidRPr="0012288E">
              <w:rPr>
                <w:rFonts w:ascii="Times New Roman" w:hAnsi="Times New Roman" w:cs="Times New Roman"/>
                <w:color w:val="000000" w:themeColor="text1"/>
                <w:sz w:val="24"/>
                <w:szCs w:val="24"/>
              </w:rPr>
              <w:t>Договор поставки б/н от 01.08.2023 года. ИП Кашникова И. А. Счет-фактура №23-005227 от 04.08.2023 года. Договор поставки б/н от 11.09.2023 года. ИП Кашникова И. А. Счет-фактура № 23-006384 от 13.09.2023 года и др.</w:t>
            </w:r>
          </w:p>
        </w:tc>
        <w:tc>
          <w:tcPr>
            <w:tcW w:w="2670" w:type="dxa"/>
            <w:gridSpan w:val="4"/>
          </w:tcPr>
          <w:p w:rsidR="00842F3E" w:rsidRPr="00F438FB" w:rsidRDefault="005B4115"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842F3E">
              <w:rPr>
                <w:rFonts w:ascii="Times New Roman" w:hAnsi="Times New Roman" w:cs="Times New Roman"/>
                <w:color w:val="000000" w:themeColor="text1"/>
                <w:sz w:val="24"/>
                <w:szCs w:val="24"/>
              </w:rPr>
              <w:t>тройматериалы для ремонтно-отделочных работ</w:t>
            </w:r>
          </w:p>
        </w:tc>
        <w:tc>
          <w:tcPr>
            <w:tcW w:w="1157" w:type="dxa"/>
            <w:gridSpan w:val="2"/>
          </w:tcPr>
          <w:p w:rsidR="00842F3E" w:rsidRPr="00F438FB" w:rsidRDefault="00842F3E" w:rsidP="00842F3E">
            <w:pPr>
              <w:pStyle w:val="ConsPlusNormal"/>
              <w:jc w:val="center"/>
              <w:rPr>
                <w:rFonts w:ascii="Times New Roman" w:hAnsi="Times New Roman" w:cs="Times New Roman"/>
                <w:color w:val="000000" w:themeColor="text1"/>
                <w:sz w:val="24"/>
                <w:szCs w:val="24"/>
              </w:rPr>
            </w:pPr>
          </w:p>
        </w:tc>
        <w:tc>
          <w:tcPr>
            <w:tcW w:w="1264" w:type="dxa"/>
            <w:gridSpan w:val="2"/>
          </w:tcPr>
          <w:p w:rsidR="00842F3E" w:rsidRPr="00F438FB"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шт.,кг</w:t>
            </w:r>
          </w:p>
        </w:tc>
        <w:tc>
          <w:tcPr>
            <w:tcW w:w="1557" w:type="dxa"/>
            <w:gridSpan w:val="2"/>
          </w:tcPr>
          <w:p w:rsidR="00842F3E"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40,00</w:t>
            </w:r>
          </w:p>
        </w:tc>
        <w:tc>
          <w:tcPr>
            <w:tcW w:w="1723" w:type="dxa"/>
            <w:gridSpan w:val="2"/>
          </w:tcPr>
          <w:p w:rsidR="00842F3E" w:rsidRPr="00D120C8" w:rsidRDefault="00842F3E" w:rsidP="00842F3E">
            <w:pPr>
              <w:pStyle w:val="ConsPlusNormal"/>
              <w:jc w:val="center"/>
              <w:rPr>
                <w:rFonts w:ascii="Times New Roman" w:hAnsi="Times New Roman" w:cs="Times New Roman"/>
                <w:color w:val="000000" w:themeColor="text1"/>
                <w:sz w:val="24"/>
                <w:szCs w:val="24"/>
              </w:rPr>
            </w:pPr>
            <w:r w:rsidRPr="00D120C8">
              <w:rPr>
                <w:rFonts w:ascii="Times New Roman" w:hAnsi="Times New Roman" w:cs="Times New Roman"/>
                <w:color w:val="000000" w:themeColor="text1"/>
                <w:sz w:val="24"/>
                <w:szCs w:val="24"/>
              </w:rPr>
              <w:t>ремонтная бригада</w:t>
            </w:r>
          </w:p>
        </w:tc>
      </w:tr>
      <w:tr w:rsidR="00842F3E" w:rsidRPr="00B5481C" w:rsidTr="0093553E">
        <w:tc>
          <w:tcPr>
            <w:tcW w:w="450"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1813" w:type="dxa"/>
          </w:tcPr>
          <w:p w:rsidR="00842F3E" w:rsidRPr="00D120C8"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капитальный ремонт (услуги)</w:t>
            </w:r>
          </w:p>
        </w:tc>
        <w:tc>
          <w:tcPr>
            <w:tcW w:w="1803" w:type="dxa"/>
          </w:tcPr>
          <w:p w:rsidR="00842F3E" w:rsidRPr="007B59BC" w:rsidRDefault="00842F3E" w:rsidP="00842F3E">
            <w:pPr>
              <w:pStyle w:val="ConsPlusNormal"/>
              <w:jc w:val="center"/>
              <w:rPr>
                <w:rFonts w:ascii="Times New Roman" w:hAnsi="Times New Roman" w:cs="Times New Roman"/>
                <w:color w:val="000000" w:themeColor="text1"/>
                <w:sz w:val="24"/>
                <w:szCs w:val="24"/>
              </w:rPr>
            </w:pPr>
          </w:p>
        </w:tc>
        <w:tc>
          <w:tcPr>
            <w:tcW w:w="2349" w:type="dxa"/>
            <w:gridSpan w:val="3"/>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2670" w:type="dxa"/>
            <w:gridSpan w:val="4"/>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1157" w:type="dxa"/>
            <w:gridSpan w:val="2"/>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1264" w:type="dxa"/>
            <w:gridSpan w:val="2"/>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c>
          <w:tcPr>
            <w:tcW w:w="1557" w:type="dxa"/>
            <w:gridSpan w:val="2"/>
          </w:tcPr>
          <w:p w:rsidR="00842F3E" w:rsidRDefault="00842F3E" w:rsidP="00842F3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c>
          <w:tcPr>
            <w:tcW w:w="1723" w:type="dxa"/>
            <w:gridSpan w:val="2"/>
          </w:tcPr>
          <w:p w:rsidR="00842F3E" w:rsidRPr="00D120C8" w:rsidRDefault="00842F3E" w:rsidP="00842F3E">
            <w:pPr>
              <w:pStyle w:val="ConsPlusNormal"/>
              <w:jc w:val="center"/>
              <w:rPr>
                <w:rFonts w:ascii="Times New Roman" w:hAnsi="Times New Roman" w:cs="Times New Roman"/>
                <w:color w:val="000000" w:themeColor="text1"/>
                <w:sz w:val="24"/>
                <w:szCs w:val="24"/>
              </w:rPr>
            </w:pPr>
          </w:p>
        </w:tc>
      </w:tr>
    </w:tbl>
    <w:p w:rsidR="00F41454" w:rsidRPr="00B5481C" w:rsidRDefault="00F41454">
      <w:pPr>
        <w:pStyle w:val="ConsPlusNormal"/>
        <w:ind w:firstLine="540"/>
        <w:jc w:val="both"/>
        <w:rPr>
          <w:rFonts w:ascii="Times New Roman" w:hAnsi="Times New Roman" w:cs="Times New Roman"/>
          <w:color w:val="FF0000"/>
          <w:sz w:val="24"/>
          <w:szCs w:val="24"/>
        </w:rPr>
      </w:pPr>
    </w:p>
    <w:p w:rsidR="00F41454" w:rsidRPr="00842F3E" w:rsidRDefault="00F41454" w:rsidP="00842F3E">
      <w:pPr>
        <w:rPr>
          <w:rFonts w:ascii="Times New Roman" w:hAnsi="Times New Roman" w:cs="Times New Roman"/>
          <w:sz w:val="24"/>
          <w:szCs w:val="24"/>
        </w:rPr>
        <w:sectPr w:rsidR="00F41454" w:rsidRPr="00842F3E" w:rsidSect="00960E0E">
          <w:pgSz w:w="16838" w:h="11905" w:orient="landscape"/>
          <w:pgMar w:top="567" w:right="454" w:bottom="992" w:left="851" w:header="0" w:footer="0" w:gutter="0"/>
          <w:cols w:space="720"/>
        </w:sectPr>
      </w:pPr>
    </w:p>
    <w:p w:rsidR="0048366E" w:rsidRPr="002F43D7" w:rsidRDefault="0048366E" w:rsidP="0048366E">
      <w:pPr>
        <w:pStyle w:val="ConsPlusNormal"/>
        <w:jc w:val="center"/>
        <w:rPr>
          <w:rFonts w:ascii="Times New Roman" w:hAnsi="Times New Roman" w:cs="Times New Roman"/>
          <w:sz w:val="24"/>
          <w:szCs w:val="24"/>
        </w:rPr>
      </w:pPr>
      <w:r w:rsidRPr="0048366E">
        <w:rPr>
          <w:rFonts w:ascii="Times New Roman" w:hAnsi="Times New Roman" w:cs="Times New Roman"/>
          <w:b/>
          <w:color w:val="000000" w:themeColor="text1"/>
          <w:sz w:val="24"/>
          <w:szCs w:val="24"/>
        </w:rPr>
        <w:lastRenderedPageBreak/>
        <w:t>Форма 6.</w:t>
      </w:r>
      <w:r w:rsidR="00F41454" w:rsidRPr="0048366E">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Информация </w:t>
      </w:r>
      <w:r w:rsidRPr="002F43D7">
        <w:rPr>
          <w:rFonts w:ascii="Times New Roman" w:hAnsi="Times New Roman" w:cs="Times New Roman"/>
          <w:sz w:val="24"/>
          <w:szCs w:val="24"/>
        </w:rPr>
        <w:t>об основных потребительских характеристиках товаров (услуг),</w:t>
      </w:r>
    </w:p>
    <w:p w:rsidR="0048366E" w:rsidRPr="002F43D7" w:rsidRDefault="0048366E" w:rsidP="0048366E">
      <w:pPr>
        <w:pStyle w:val="ConsPlusNormal"/>
        <w:jc w:val="center"/>
        <w:rPr>
          <w:rFonts w:ascii="Times New Roman" w:hAnsi="Times New Roman" w:cs="Times New Roman"/>
          <w:sz w:val="24"/>
          <w:szCs w:val="24"/>
        </w:rPr>
      </w:pPr>
      <w:r w:rsidRPr="002F43D7">
        <w:rPr>
          <w:rFonts w:ascii="Times New Roman" w:hAnsi="Times New Roman" w:cs="Times New Roman"/>
          <w:sz w:val="24"/>
          <w:szCs w:val="24"/>
        </w:rPr>
        <w:t>тарифы на которые подлежат р</w:t>
      </w:r>
      <w:r>
        <w:rPr>
          <w:rFonts w:ascii="Times New Roman" w:hAnsi="Times New Roman" w:cs="Times New Roman"/>
          <w:sz w:val="24"/>
          <w:szCs w:val="24"/>
        </w:rPr>
        <w:t xml:space="preserve">егулированию, и их соответствии </w:t>
      </w:r>
      <w:r w:rsidRPr="002F43D7">
        <w:rPr>
          <w:rFonts w:ascii="Times New Roman" w:hAnsi="Times New Roman" w:cs="Times New Roman"/>
          <w:sz w:val="24"/>
          <w:szCs w:val="24"/>
        </w:rPr>
        <w:t>установленным требованиям</w:t>
      </w:r>
    </w:p>
    <w:p w:rsidR="00F41454" w:rsidRPr="0048366E" w:rsidRDefault="00F41454" w:rsidP="00842F3E">
      <w:pPr>
        <w:pStyle w:val="ConsPlusNormal"/>
        <w:outlineLvl w:val="2"/>
        <w:rPr>
          <w:rFonts w:ascii="Times New Roman" w:hAnsi="Times New Roman" w:cs="Times New Roman"/>
          <w:b/>
          <w:color w:val="000000" w:themeColor="text1"/>
          <w:sz w:val="24"/>
          <w:szCs w:val="24"/>
        </w:rPr>
      </w:pPr>
    </w:p>
    <w:p w:rsidR="00F41454" w:rsidRPr="00B5481C" w:rsidRDefault="00F41454">
      <w:pPr>
        <w:pStyle w:val="ConsPlusNormal"/>
        <w:ind w:firstLine="540"/>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8316"/>
        <w:gridCol w:w="1417"/>
        <w:gridCol w:w="3687"/>
      </w:tblGrid>
      <w:tr w:rsidR="00B5481C" w:rsidRPr="00B5481C" w:rsidTr="0006618E">
        <w:tc>
          <w:tcPr>
            <w:tcW w:w="14030" w:type="dxa"/>
            <w:gridSpan w:val="4"/>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Параметры формы</w:t>
            </w:r>
          </w:p>
        </w:tc>
      </w:tr>
      <w:tr w:rsidR="00B5481C" w:rsidRPr="00B5481C" w:rsidTr="0006618E">
        <w:tc>
          <w:tcPr>
            <w:tcW w:w="610" w:type="dxa"/>
          </w:tcPr>
          <w:p w:rsidR="00285F61" w:rsidRPr="0006618E" w:rsidRDefault="00285F61">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N п/п</w:t>
            </w:r>
          </w:p>
        </w:tc>
        <w:tc>
          <w:tcPr>
            <w:tcW w:w="8316" w:type="dxa"/>
          </w:tcPr>
          <w:p w:rsidR="00285F61" w:rsidRPr="0006618E" w:rsidRDefault="00285F61">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Наименование параметра</w:t>
            </w:r>
          </w:p>
        </w:tc>
        <w:tc>
          <w:tcPr>
            <w:tcW w:w="1417" w:type="dxa"/>
          </w:tcPr>
          <w:p w:rsidR="00285F61" w:rsidRPr="0006618E" w:rsidRDefault="00285F61">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Единица измерения</w:t>
            </w:r>
          </w:p>
        </w:tc>
        <w:tc>
          <w:tcPr>
            <w:tcW w:w="3687" w:type="dxa"/>
          </w:tcPr>
          <w:p w:rsidR="00285F61" w:rsidRPr="0006618E" w:rsidRDefault="00285F61">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Информация</w:t>
            </w:r>
          </w:p>
        </w:tc>
      </w:tr>
      <w:tr w:rsidR="00B5481C" w:rsidRPr="00B5481C" w:rsidTr="0006618E">
        <w:tc>
          <w:tcPr>
            <w:tcW w:w="610"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1</w:t>
            </w:r>
          </w:p>
        </w:tc>
        <w:tc>
          <w:tcPr>
            <w:tcW w:w="8316" w:type="dxa"/>
            <w:vAlign w:val="center"/>
          </w:tcPr>
          <w:p w:rsidR="00285F61" w:rsidRPr="0048366E" w:rsidRDefault="00285F61" w:rsidP="007F55E2">
            <w:pPr>
              <w:pStyle w:val="ConsPlusNormal"/>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Количество аварий на сист</w:t>
            </w:r>
            <w:r w:rsidR="0048366E" w:rsidRPr="0048366E">
              <w:rPr>
                <w:rFonts w:ascii="Times New Roman" w:hAnsi="Times New Roman" w:cs="Times New Roman"/>
                <w:color w:val="000000" w:themeColor="text1"/>
                <w:sz w:val="24"/>
                <w:szCs w:val="24"/>
              </w:rPr>
              <w:t>емах холодного водоснабжения</w:t>
            </w:r>
          </w:p>
        </w:tc>
        <w:tc>
          <w:tcPr>
            <w:tcW w:w="1417"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ед. на км</w:t>
            </w:r>
          </w:p>
        </w:tc>
        <w:tc>
          <w:tcPr>
            <w:tcW w:w="3687" w:type="dxa"/>
            <w:vAlign w:val="center"/>
          </w:tcPr>
          <w:p w:rsidR="00285F61" w:rsidRPr="0048366E" w:rsidRDefault="0048366E" w:rsidP="00165EA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B5481C" w:rsidRPr="00B5481C" w:rsidTr="0006618E">
        <w:tc>
          <w:tcPr>
            <w:tcW w:w="610"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2</w:t>
            </w:r>
          </w:p>
        </w:tc>
        <w:tc>
          <w:tcPr>
            <w:tcW w:w="8316" w:type="dxa"/>
            <w:vAlign w:val="center"/>
          </w:tcPr>
          <w:p w:rsidR="00285F61" w:rsidRPr="0048366E" w:rsidRDefault="00285F61">
            <w:pPr>
              <w:pStyle w:val="ConsPlusNormal"/>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Количество случаев ограничения подачи холодной воды по графику</w:t>
            </w:r>
          </w:p>
        </w:tc>
        <w:tc>
          <w:tcPr>
            <w:tcW w:w="1417"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x</w:t>
            </w:r>
          </w:p>
        </w:tc>
        <w:tc>
          <w:tcPr>
            <w:tcW w:w="3687"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x</w:t>
            </w:r>
          </w:p>
        </w:tc>
      </w:tr>
      <w:tr w:rsidR="00B5481C" w:rsidRPr="00B5481C" w:rsidTr="0006618E">
        <w:tc>
          <w:tcPr>
            <w:tcW w:w="610"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2.1.1</w:t>
            </w:r>
          </w:p>
        </w:tc>
        <w:tc>
          <w:tcPr>
            <w:tcW w:w="8316" w:type="dxa"/>
            <w:vAlign w:val="center"/>
          </w:tcPr>
          <w:p w:rsidR="00285F61" w:rsidRPr="00043853" w:rsidRDefault="00285F61">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xml:space="preserve">- </w:t>
            </w:r>
            <w:r w:rsidR="0048366E" w:rsidRPr="00043853">
              <w:rPr>
                <w:rFonts w:ascii="Times New Roman" w:hAnsi="Times New Roman" w:cs="Times New Roman"/>
                <w:sz w:val="24"/>
                <w:szCs w:val="24"/>
              </w:rPr>
              <w:t>количество случаев ограничения холодного водоснабжения по графику для ограничений сроком менее 24 часов</w:t>
            </w:r>
          </w:p>
        </w:tc>
        <w:tc>
          <w:tcPr>
            <w:tcW w:w="1417" w:type="dxa"/>
            <w:vAlign w:val="center"/>
          </w:tcPr>
          <w:p w:rsidR="00285F61" w:rsidRPr="0048366E" w:rsidRDefault="00285F61">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ед.</w:t>
            </w:r>
          </w:p>
        </w:tc>
        <w:tc>
          <w:tcPr>
            <w:tcW w:w="3687" w:type="dxa"/>
            <w:vAlign w:val="center"/>
          </w:tcPr>
          <w:p w:rsidR="00285F61" w:rsidRPr="0048366E" w:rsidRDefault="00285F61" w:rsidP="00165EA0">
            <w:pPr>
              <w:pStyle w:val="ConsPlusNormal"/>
              <w:jc w:val="center"/>
              <w:rPr>
                <w:rFonts w:ascii="Times New Roman" w:hAnsi="Times New Roman" w:cs="Times New Roman"/>
                <w:color w:val="000000" w:themeColor="text1"/>
                <w:sz w:val="24"/>
                <w:szCs w:val="24"/>
              </w:rPr>
            </w:pPr>
            <w:r w:rsidRPr="0048366E">
              <w:rPr>
                <w:rFonts w:ascii="Times New Roman" w:hAnsi="Times New Roman" w:cs="Times New Roman"/>
                <w:color w:val="000000" w:themeColor="text1"/>
                <w:sz w:val="24"/>
                <w:szCs w:val="24"/>
              </w:rPr>
              <w:t>0</w:t>
            </w:r>
            <w:r w:rsid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285F61" w:rsidRPr="00043853" w:rsidRDefault="00285F61">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2.1.2</w:t>
            </w:r>
          </w:p>
        </w:tc>
        <w:tc>
          <w:tcPr>
            <w:tcW w:w="8316" w:type="dxa"/>
            <w:vAlign w:val="center"/>
          </w:tcPr>
          <w:p w:rsidR="00285F61" w:rsidRPr="00043853" w:rsidRDefault="00043853">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срок действия ограничений холодного водоснабжения по графику (менее 24 часов в сутки</w:t>
            </w:r>
          </w:p>
        </w:tc>
        <w:tc>
          <w:tcPr>
            <w:tcW w:w="1417" w:type="dxa"/>
            <w:vAlign w:val="center"/>
          </w:tcPr>
          <w:p w:rsidR="00285F61" w:rsidRPr="00043853" w:rsidRDefault="00285F61">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ч</w:t>
            </w:r>
          </w:p>
        </w:tc>
        <w:tc>
          <w:tcPr>
            <w:tcW w:w="3687" w:type="dxa"/>
            <w:vAlign w:val="center"/>
          </w:tcPr>
          <w:p w:rsidR="00285F61" w:rsidRPr="00043853" w:rsidRDefault="00285F61" w:rsidP="00165E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w:t>
            </w:r>
            <w:r w:rsid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285F61" w:rsidRPr="00043853" w:rsidRDefault="00285F61">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3</w:t>
            </w:r>
          </w:p>
        </w:tc>
        <w:tc>
          <w:tcPr>
            <w:tcW w:w="8316" w:type="dxa"/>
            <w:vAlign w:val="center"/>
          </w:tcPr>
          <w:p w:rsidR="00285F61" w:rsidRPr="00043853" w:rsidRDefault="00043853">
            <w:pPr>
              <w:pStyle w:val="ConsPlusNormal"/>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Доля потребителей, в отношении которых ограничено холодное водоснабжение:</w:t>
            </w:r>
          </w:p>
        </w:tc>
        <w:tc>
          <w:tcPr>
            <w:tcW w:w="1417" w:type="dxa"/>
            <w:vAlign w:val="center"/>
          </w:tcPr>
          <w:p w:rsidR="00285F61" w:rsidRPr="00043853" w:rsidRDefault="00285F61">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x</w:t>
            </w:r>
          </w:p>
        </w:tc>
        <w:tc>
          <w:tcPr>
            <w:tcW w:w="3687" w:type="dxa"/>
            <w:vAlign w:val="center"/>
          </w:tcPr>
          <w:p w:rsidR="00285F61" w:rsidRPr="00043853" w:rsidRDefault="00285F61">
            <w:pPr>
              <w:pStyle w:val="ConsPlusNormal"/>
              <w:rPr>
                <w:rFonts w:ascii="Times New Roman" w:hAnsi="Times New Roman" w:cs="Times New Roman"/>
                <w:color w:val="000000" w:themeColor="text1"/>
                <w:sz w:val="24"/>
                <w:szCs w:val="24"/>
              </w:rPr>
            </w:pPr>
          </w:p>
        </w:tc>
      </w:tr>
      <w:tr w:rsidR="00B5481C" w:rsidRPr="00B5481C" w:rsidTr="0006618E">
        <w:tc>
          <w:tcPr>
            <w:tcW w:w="610" w:type="dxa"/>
            <w:vAlign w:val="center"/>
          </w:tcPr>
          <w:p w:rsidR="00285F61" w:rsidRPr="00B5481C" w:rsidRDefault="00285F61">
            <w:pPr>
              <w:pStyle w:val="ConsPlusNormal"/>
              <w:jc w:val="center"/>
              <w:rPr>
                <w:rFonts w:ascii="Times New Roman" w:hAnsi="Times New Roman" w:cs="Times New Roman"/>
                <w:color w:val="FF0000"/>
                <w:sz w:val="24"/>
                <w:szCs w:val="24"/>
              </w:rPr>
            </w:pPr>
            <w:r w:rsidRPr="00043853">
              <w:rPr>
                <w:rFonts w:ascii="Times New Roman" w:hAnsi="Times New Roman" w:cs="Times New Roman"/>
                <w:color w:val="000000" w:themeColor="text1"/>
                <w:sz w:val="24"/>
                <w:szCs w:val="24"/>
              </w:rPr>
              <w:t>3.1</w:t>
            </w:r>
          </w:p>
        </w:tc>
        <w:tc>
          <w:tcPr>
            <w:tcW w:w="8316" w:type="dxa"/>
            <w:vAlign w:val="center"/>
          </w:tcPr>
          <w:p w:rsidR="00285F61" w:rsidRPr="00043853" w:rsidRDefault="00043853">
            <w:pPr>
              <w:pStyle w:val="ConsPlusNormal"/>
              <w:ind w:left="283"/>
              <w:rPr>
                <w:rFonts w:ascii="Times New Roman" w:hAnsi="Times New Roman" w:cs="Times New Roman"/>
                <w:color w:val="FF0000"/>
                <w:sz w:val="24"/>
                <w:szCs w:val="24"/>
              </w:rPr>
            </w:pPr>
            <w:r>
              <w:rPr>
                <w:rFonts w:ascii="Times New Roman" w:hAnsi="Times New Roman" w:cs="Times New Roman"/>
                <w:sz w:val="24"/>
                <w:szCs w:val="24"/>
              </w:rPr>
              <w:t xml:space="preserve">- </w:t>
            </w:r>
            <w:r w:rsidRPr="00043853">
              <w:rPr>
                <w:rFonts w:ascii="Times New Roman" w:hAnsi="Times New Roman" w:cs="Times New Roman"/>
                <w:sz w:val="24"/>
                <w:szCs w:val="24"/>
              </w:rPr>
              <w:t>доля потребителей, в отношении которых ограничено холодное водоснабжение сроком менее 24 часов в сутки</w:t>
            </w:r>
          </w:p>
        </w:tc>
        <w:tc>
          <w:tcPr>
            <w:tcW w:w="1417" w:type="dxa"/>
            <w:vAlign w:val="center"/>
          </w:tcPr>
          <w:p w:rsidR="00285F61" w:rsidRPr="00043853" w:rsidRDefault="00285F61">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w:t>
            </w:r>
          </w:p>
        </w:tc>
        <w:tc>
          <w:tcPr>
            <w:tcW w:w="3687" w:type="dxa"/>
            <w:vAlign w:val="center"/>
          </w:tcPr>
          <w:p w:rsidR="00285F61" w:rsidRPr="00043853" w:rsidRDefault="00285F61" w:rsidP="00165E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w:t>
            </w:r>
            <w:r w:rsid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w:t>
            </w:r>
          </w:p>
        </w:tc>
        <w:tc>
          <w:tcPr>
            <w:tcW w:w="8316" w:type="dxa"/>
            <w:vAlign w:val="center"/>
          </w:tcPr>
          <w:p w:rsidR="00285F61" w:rsidRPr="00043853" w:rsidRDefault="00043853" w:rsidP="00245AF8">
            <w:pPr>
              <w:pStyle w:val="ConsPlusNormal"/>
              <w:rPr>
                <w:rFonts w:ascii="Times New Roman" w:hAnsi="Times New Roman" w:cs="Times New Roman"/>
                <w:color w:val="000000" w:themeColor="text1"/>
                <w:sz w:val="24"/>
                <w:szCs w:val="24"/>
              </w:rPr>
            </w:pPr>
            <w:r w:rsidRPr="00043853">
              <w:rPr>
                <w:rFonts w:ascii="Times New Roman" w:hAnsi="Times New Roman" w:cs="Times New Roman"/>
                <w:sz w:val="24"/>
                <w:szCs w:val="24"/>
              </w:rPr>
              <w:t>Общее количество отобранных проб питьевой воды по следующим показателям:</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786,00</w:t>
            </w:r>
          </w:p>
        </w:tc>
      </w:tr>
      <w:tr w:rsidR="00B5481C" w:rsidRPr="00B5481C" w:rsidTr="0006618E">
        <w:trPr>
          <w:trHeight w:val="34"/>
        </w:trPr>
        <w:tc>
          <w:tcPr>
            <w:tcW w:w="610" w:type="dxa"/>
            <w:vAlign w:val="center"/>
          </w:tcPr>
          <w:p w:rsidR="00BE79A0" w:rsidRPr="00B5481C" w:rsidRDefault="00BE79A0" w:rsidP="00245AF8">
            <w:pPr>
              <w:pStyle w:val="ConsPlusNormal"/>
              <w:jc w:val="center"/>
              <w:rPr>
                <w:rFonts w:ascii="Times New Roman" w:hAnsi="Times New Roman" w:cs="Times New Roman"/>
                <w:color w:val="FF0000"/>
                <w:sz w:val="24"/>
                <w:szCs w:val="24"/>
              </w:rPr>
            </w:pPr>
          </w:p>
        </w:tc>
        <w:tc>
          <w:tcPr>
            <w:tcW w:w="13420" w:type="dxa"/>
            <w:gridSpan w:val="3"/>
            <w:vAlign w:val="center"/>
          </w:tcPr>
          <w:p w:rsidR="00BE79A0" w:rsidRPr="00B5481C" w:rsidRDefault="00BE79A0" w:rsidP="00245AF8">
            <w:pPr>
              <w:pStyle w:val="ConsPlusNormal"/>
              <w:jc w:val="center"/>
              <w:rPr>
                <w:rFonts w:ascii="Times New Roman" w:hAnsi="Times New Roman" w:cs="Times New Roman"/>
                <w:color w:val="FF0000"/>
                <w:sz w:val="24"/>
                <w:szCs w:val="24"/>
              </w:rPr>
            </w:pPr>
            <w:r w:rsidRPr="00043853">
              <w:rPr>
                <w:rFonts w:ascii="Times New Roman" w:hAnsi="Times New Roman" w:cs="Times New Roman"/>
                <w:color w:val="000000" w:themeColor="text1"/>
                <w:sz w:val="24"/>
                <w:szCs w:val="24"/>
              </w:rPr>
              <w:t>Органолептические показатели качества воды</w:t>
            </w:r>
          </w:p>
        </w:tc>
      </w:tr>
      <w:tr w:rsidR="00B5481C" w:rsidRPr="00B5481C" w:rsidTr="0006618E">
        <w:tc>
          <w:tcPr>
            <w:tcW w:w="610"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4.1</w:t>
            </w:r>
          </w:p>
        </w:tc>
        <w:tc>
          <w:tcPr>
            <w:tcW w:w="8316" w:type="dxa"/>
            <w:vAlign w:val="center"/>
          </w:tcPr>
          <w:p w:rsidR="00285F61" w:rsidRPr="00043853" w:rsidRDefault="00285F61" w:rsidP="00245AF8">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мутность</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r w:rsidR="00C42891" w:rsidRPr="00043853">
              <w:rPr>
                <w:rFonts w:ascii="Times New Roman" w:hAnsi="Times New Roman" w:cs="Times New Roman"/>
                <w:color w:val="000000" w:themeColor="text1"/>
                <w:sz w:val="24"/>
                <w:szCs w:val="24"/>
              </w:rPr>
              <w:t>,00</w:t>
            </w:r>
          </w:p>
        </w:tc>
      </w:tr>
      <w:tr w:rsidR="00B5481C" w:rsidRPr="00B5481C" w:rsidTr="0006618E">
        <w:trPr>
          <w:trHeight w:val="190"/>
        </w:trPr>
        <w:tc>
          <w:tcPr>
            <w:tcW w:w="610"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4.2</w:t>
            </w:r>
          </w:p>
        </w:tc>
        <w:tc>
          <w:tcPr>
            <w:tcW w:w="8316" w:type="dxa"/>
            <w:vAlign w:val="center"/>
          </w:tcPr>
          <w:p w:rsidR="00285F61" w:rsidRPr="00043853" w:rsidRDefault="00285F61" w:rsidP="00245AF8">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цветность</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r w:rsidR="00C42891" w:rsidRPr="00043853">
              <w:rPr>
                <w:rFonts w:ascii="Times New Roman" w:hAnsi="Times New Roman" w:cs="Times New Roman"/>
                <w:color w:val="000000" w:themeColor="text1"/>
                <w:sz w:val="24"/>
                <w:szCs w:val="24"/>
              </w:rPr>
              <w:t>,00</w:t>
            </w:r>
          </w:p>
        </w:tc>
      </w:tr>
      <w:tr w:rsidR="00B5481C" w:rsidRPr="00B5481C" w:rsidTr="0006618E">
        <w:trPr>
          <w:trHeight w:val="127"/>
        </w:trPr>
        <w:tc>
          <w:tcPr>
            <w:tcW w:w="14030" w:type="dxa"/>
            <w:gridSpan w:val="4"/>
            <w:vAlign w:val="center"/>
          </w:tcPr>
          <w:p w:rsidR="00DA25E7" w:rsidRPr="00B5481C" w:rsidRDefault="00DA25E7" w:rsidP="00245AF8">
            <w:pPr>
              <w:pStyle w:val="ConsPlusNormal"/>
              <w:jc w:val="center"/>
              <w:rPr>
                <w:rFonts w:ascii="Times New Roman" w:hAnsi="Times New Roman" w:cs="Times New Roman"/>
                <w:color w:val="FF0000"/>
                <w:sz w:val="24"/>
                <w:szCs w:val="24"/>
              </w:rPr>
            </w:pPr>
            <w:r w:rsidRPr="00043853">
              <w:rPr>
                <w:rFonts w:ascii="Times New Roman" w:hAnsi="Times New Roman" w:cs="Times New Roman"/>
                <w:color w:val="000000" w:themeColor="text1"/>
                <w:sz w:val="24"/>
                <w:szCs w:val="24"/>
              </w:rPr>
              <w:t xml:space="preserve">По обобщенным показателям </w:t>
            </w:r>
          </w:p>
        </w:tc>
      </w:tr>
      <w:tr w:rsidR="00B5481C" w:rsidRPr="00B5481C" w:rsidTr="0006618E">
        <w:tc>
          <w:tcPr>
            <w:tcW w:w="610"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lastRenderedPageBreak/>
              <w:t>4.3</w:t>
            </w:r>
          </w:p>
        </w:tc>
        <w:tc>
          <w:tcPr>
            <w:tcW w:w="8316" w:type="dxa"/>
            <w:vAlign w:val="center"/>
          </w:tcPr>
          <w:p w:rsidR="00285F61" w:rsidRPr="00043853" w:rsidRDefault="00DA25E7" w:rsidP="00245AF8">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По обобщенным показателям</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12</w:t>
            </w:r>
            <w:r w:rsidR="00DA25E7" w:rsidRPr="00043853">
              <w:rPr>
                <w:rFonts w:ascii="Times New Roman" w:hAnsi="Times New Roman" w:cs="Times New Roman"/>
                <w:color w:val="000000" w:themeColor="text1"/>
                <w:sz w:val="24"/>
                <w:szCs w:val="24"/>
              </w:rPr>
              <w:t>,00</w:t>
            </w:r>
          </w:p>
        </w:tc>
      </w:tr>
      <w:tr w:rsidR="00B5481C" w:rsidRPr="00B5481C" w:rsidTr="0006618E">
        <w:trPr>
          <w:trHeight w:val="140"/>
        </w:trPr>
        <w:tc>
          <w:tcPr>
            <w:tcW w:w="14030" w:type="dxa"/>
            <w:gridSpan w:val="4"/>
            <w:vAlign w:val="center"/>
          </w:tcPr>
          <w:p w:rsidR="00DA25E7" w:rsidRPr="00043853" w:rsidRDefault="00DA25E7" w:rsidP="00245AF8">
            <w:pPr>
              <w:pStyle w:val="ConsPlusNormal"/>
              <w:jc w:val="center"/>
              <w:rPr>
                <w:rFonts w:ascii="Times New Roman" w:hAnsi="Times New Roman" w:cs="Times New Roman"/>
                <w:i/>
                <w:color w:val="000000" w:themeColor="text1"/>
                <w:sz w:val="24"/>
                <w:szCs w:val="24"/>
              </w:rPr>
            </w:pPr>
            <w:r w:rsidRPr="00043853">
              <w:rPr>
                <w:rFonts w:ascii="Times New Roman" w:hAnsi="Times New Roman" w:cs="Times New Roman"/>
                <w:color w:val="000000" w:themeColor="text1"/>
                <w:sz w:val="24"/>
                <w:szCs w:val="24"/>
              </w:rPr>
              <w:t>По радиологическим показателям</w:t>
            </w:r>
          </w:p>
        </w:tc>
      </w:tr>
      <w:tr w:rsidR="00B5481C" w:rsidRPr="00B5481C" w:rsidTr="0006618E">
        <w:tc>
          <w:tcPr>
            <w:tcW w:w="610" w:type="dxa"/>
            <w:vAlign w:val="center"/>
          </w:tcPr>
          <w:p w:rsidR="00285F61" w:rsidRPr="00043853" w:rsidRDefault="00DA25E7"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4.4</w:t>
            </w:r>
          </w:p>
        </w:tc>
        <w:tc>
          <w:tcPr>
            <w:tcW w:w="8316" w:type="dxa"/>
            <w:vAlign w:val="center"/>
          </w:tcPr>
          <w:p w:rsidR="00285F61" w:rsidRPr="00043853" w:rsidRDefault="00DA25E7" w:rsidP="00245AF8">
            <w:pPr>
              <w:pStyle w:val="ConsPlusNormal"/>
              <w:ind w:left="567"/>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По радиологическим показателям</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DA25E7"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2</w:t>
            </w:r>
          </w:p>
        </w:tc>
      </w:tr>
      <w:tr w:rsidR="00B5481C" w:rsidRPr="00B5481C" w:rsidTr="0006618E">
        <w:tc>
          <w:tcPr>
            <w:tcW w:w="14030" w:type="dxa"/>
            <w:gridSpan w:val="4"/>
            <w:vAlign w:val="center"/>
          </w:tcPr>
          <w:p w:rsidR="00DA25E7" w:rsidRPr="00043853" w:rsidRDefault="00DA25E7"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Микробиологические показатели качества воды</w:t>
            </w:r>
          </w:p>
        </w:tc>
      </w:tr>
      <w:tr w:rsidR="00B5481C" w:rsidRPr="00B5481C" w:rsidTr="0006618E">
        <w:tc>
          <w:tcPr>
            <w:tcW w:w="610" w:type="dxa"/>
            <w:vAlign w:val="center"/>
          </w:tcPr>
          <w:p w:rsidR="00285F61" w:rsidRPr="00043853" w:rsidRDefault="00DA25E7"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4.5</w:t>
            </w:r>
          </w:p>
        </w:tc>
        <w:tc>
          <w:tcPr>
            <w:tcW w:w="8316" w:type="dxa"/>
            <w:vAlign w:val="center"/>
          </w:tcPr>
          <w:p w:rsidR="00285F61" w:rsidRPr="00043853" w:rsidRDefault="00285F61" w:rsidP="00245AF8">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общие колиформные бактерии</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r w:rsidR="00C42891" w:rsidRP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285F61" w:rsidRPr="00043853" w:rsidRDefault="00DA25E7"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4.6</w:t>
            </w:r>
          </w:p>
        </w:tc>
        <w:tc>
          <w:tcPr>
            <w:tcW w:w="8316" w:type="dxa"/>
            <w:vAlign w:val="center"/>
          </w:tcPr>
          <w:p w:rsidR="00285F61" w:rsidRPr="00043853" w:rsidRDefault="00285F61" w:rsidP="00245AF8">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термотолерантные колиформные бактерии</w:t>
            </w:r>
          </w:p>
        </w:tc>
        <w:tc>
          <w:tcPr>
            <w:tcW w:w="1417" w:type="dxa"/>
            <w:vAlign w:val="center"/>
          </w:tcPr>
          <w:p w:rsidR="00285F61" w:rsidRPr="00043853" w:rsidRDefault="00285F61" w:rsidP="00245AF8">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285F61" w:rsidRPr="00043853" w:rsidRDefault="00043853" w:rsidP="00245AF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r w:rsidR="00C42891" w:rsidRPr="00043853">
              <w:rPr>
                <w:rFonts w:ascii="Times New Roman" w:hAnsi="Times New Roman" w:cs="Times New Roman"/>
                <w:color w:val="000000" w:themeColor="text1"/>
                <w:sz w:val="24"/>
                <w:szCs w:val="24"/>
              </w:rPr>
              <w:t>,00</w:t>
            </w:r>
          </w:p>
        </w:tc>
      </w:tr>
      <w:tr w:rsidR="00B5481C" w:rsidRPr="00B5481C" w:rsidTr="0006618E">
        <w:tc>
          <w:tcPr>
            <w:tcW w:w="14030" w:type="dxa"/>
            <w:gridSpan w:val="4"/>
            <w:vAlign w:val="center"/>
          </w:tcPr>
          <w:p w:rsidR="00BE79A0" w:rsidRPr="00B5481C" w:rsidRDefault="00BE79A0" w:rsidP="00245AF8">
            <w:pPr>
              <w:pStyle w:val="ConsPlusNormal"/>
              <w:jc w:val="center"/>
              <w:rPr>
                <w:rFonts w:ascii="Times New Roman" w:hAnsi="Times New Roman" w:cs="Times New Roman"/>
                <w:color w:val="FF0000"/>
                <w:sz w:val="24"/>
                <w:szCs w:val="24"/>
              </w:rPr>
            </w:pPr>
            <w:r w:rsidRPr="00043853">
              <w:rPr>
                <w:rFonts w:ascii="Times New Roman" w:hAnsi="Times New Roman" w:cs="Times New Roman"/>
                <w:color w:val="000000" w:themeColor="text1"/>
                <w:sz w:val="24"/>
                <w:szCs w:val="24"/>
              </w:rPr>
              <w:t>Органолептические показатели качества воды</w:t>
            </w:r>
          </w:p>
        </w:tc>
      </w:tr>
      <w:tr w:rsidR="00B5481C" w:rsidRPr="00B5481C" w:rsidTr="0006618E">
        <w:tc>
          <w:tcPr>
            <w:tcW w:w="610" w:type="dxa"/>
            <w:vAlign w:val="center"/>
          </w:tcPr>
          <w:p w:rsidR="00BE79A0" w:rsidRPr="00043853" w:rsidRDefault="00DA25E7"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4.7</w:t>
            </w:r>
          </w:p>
        </w:tc>
        <w:tc>
          <w:tcPr>
            <w:tcW w:w="8316" w:type="dxa"/>
            <w:vAlign w:val="center"/>
          </w:tcPr>
          <w:p w:rsidR="00BE79A0" w:rsidRPr="00043853" w:rsidRDefault="00BE79A0" w:rsidP="00C42891">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общий, в том числе (</w:t>
            </w:r>
            <w:r w:rsidR="00C42891" w:rsidRPr="00043853">
              <w:rPr>
                <w:rFonts w:ascii="Times New Roman" w:hAnsi="Times New Roman" w:cs="Times New Roman"/>
                <w:color w:val="000000" w:themeColor="text1"/>
                <w:sz w:val="24"/>
                <w:szCs w:val="24"/>
              </w:rPr>
              <w:t>8784,00</w:t>
            </w:r>
            <w:r w:rsidRPr="00043853">
              <w:rPr>
                <w:rFonts w:ascii="Times New Roman" w:hAnsi="Times New Roman" w:cs="Times New Roman"/>
                <w:color w:val="000000" w:themeColor="text1"/>
                <w:sz w:val="24"/>
                <w:szCs w:val="24"/>
              </w:rPr>
              <w:t>/2):</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C42891"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8784</w:t>
            </w:r>
            <w:r w:rsidR="00EA7590" w:rsidRP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BE79A0" w:rsidRPr="00043853" w:rsidRDefault="00DA25E7"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4.7.1</w:t>
            </w:r>
          </w:p>
        </w:tc>
        <w:tc>
          <w:tcPr>
            <w:tcW w:w="8316" w:type="dxa"/>
            <w:vAlign w:val="center"/>
          </w:tcPr>
          <w:p w:rsidR="00BE79A0" w:rsidRPr="00043853" w:rsidRDefault="00BE79A0" w:rsidP="00BE79A0">
            <w:pPr>
              <w:pStyle w:val="ConsPlusNormal"/>
              <w:ind w:left="567"/>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связанный</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EA7590" w:rsidP="00BE79A0">
            <w:pPr>
              <w:pStyle w:val="ConsPlusNormal"/>
              <w:jc w:val="center"/>
              <w:rPr>
                <w:rFonts w:ascii="Times New Roman" w:hAnsi="Times New Roman" w:cs="Times New Roman"/>
                <w:i/>
                <w:color w:val="000000" w:themeColor="text1"/>
                <w:sz w:val="24"/>
                <w:szCs w:val="24"/>
              </w:rPr>
            </w:pPr>
            <w:r w:rsidRPr="00043853">
              <w:rPr>
                <w:rFonts w:ascii="Times New Roman" w:hAnsi="Times New Roman" w:cs="Times New Roman"/>
                <w:i/>
                <w:color w:val="000000" w:themeColor="text1"/>
                <w:sz w:val="24"/>
                <w:szCs w:val="24"/>
              </w:rPr>
              <w:t>4392,00</w:t>
            </w:r>
          </w:p>
        </w:tc>
      </w:tr>
      <w:tr w:rsidR="00B5481C" w:rsidRPr="00B5481C" w:rsidTr="0006618E">
        <w:tc>
          <w:tcPr>
            <w:tcW w:w="610" w:type="dxa"/>
            <w:vAlign w:val="center"/>
          </w:tcPr>
          <w:p w:rsidR="00BE79A0" w:rsidRPr="00043853" w:rsidRDefault="00DA25E7"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4.7.2</w:t>
            </w:r>
          </w:p>
        </w:tc>
        <w:tc>
          <w:tcPr>
            <w:tcW w:w="8316" w:type="dxa"/>
            <w:vAlign w:val="center"/>
          </w:tcPr>
          <w:p w:rsidR="00BE79A0" w:rsidRPr="00043853" w:rsidRDefault="00BE79A0" w:rsidP="00BE79A0">
            <w:pPr>
              <w:pStyle w:val="ConsPlusNormal"/>
              <w:ind w:left="567"/>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свободный</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EA7590" w:rsidP="00BE79A0">
            <w:pPr>
              <w:pStyle w:val="ConsPlusNormal"/>
              <w:jc w:val="center"/>
              <w:rPr>
                <w:rFonts w:ascii="Times New Roman" w:hAnsi="Times New Roman" w:cs="Times New Roman"/>
                <w:i/>
                <w:color w:val="000000" w:themeColor="text1"/>
                <w:sz w:val="24"/>
                <w:szCs w:val="24"/>
              </w:rPr>
            </w:pPr>
            <w:r w:rsidRPr="00043853">
              <w:rPr>
                <w:rFonts w:ascii="Times New Roman" w:hAnsi="Times New Roman" w:cs="Times New Roman"/>
                <w:i/>
                <w:color w:val="000000" w:themeColor="text1"/>
                <w:sz w:val="24"/>
                <w:szCs w:val="24"/>
              </w:rPr>
              <w:t>4392,00</w:t>
            </w:r>
          </w:p>
        </w:tc>
      </w:tr>
      <w:tr w:rsidR="00B5481C" w:rsidRPr="00B5481C" w:rsidTr="0006618E">
        <w:tc>
          <w:tcPr>
            <w:tcW w:w="610" w:type="dxa"/>
            <w:vAlign w:val="center"/>
          </w:tcPr>
          <w:p w:rsidR="00BE79A0" w:rsidRPr="00B5481C" w:rsidRDefault="00BE79A0" w:rsidP="00BE79A0">
            <w:pPr>
              <w:pStyle w:val="ConsPlusNormal"/>
              <w:jc w:val="center"/>
              <w:rPr>
                <w:rFonts w:ascii="Times New Roman" w:hAnsi="Times New Roman" w:cs="Times New Roman"/>
                <w:color w:val="FF0000"/>
                <w:sz w:val="24"/>
                <w:szCs w:val="24"/>
              </w:rPr>
            </w:pPr>
            <w:r w:rsidRPr="0006618E">
              <w:rPr>
                <w:rFonts w:ascii="Times New Roman" w:hAnsi="Times New Roman" w:cs="Times New Roman"/>
                <w:color w:val="000000" w:themeColor="text1"/>
                <w:sz w:val="24"/>
                <w:szCs w:val="24"/>
              </w:rPr>
              <w:t>5</w:t>
            </w:r>
          </w:p>
        </w:tc>
        <w:tc>
          <w:tcPr>
            <w:tcW w:w="8316" w:type="dxa"/>
            <w:vAlign w:val="center"/>
          </w:tcPr>
          <w:p w:rsidR="00BE79A0" w:rsidRPr="00043853" w:rsidRDefault="00043853" w:rsidP="00BE79A0">
            <w:pPr>
              <w:pStyle w:val="ConsPlusNormal"/>
              <w:rPr>
                <w:rFonts w:ascii="Times New Roman" w:hAnsi="Times New Roman" w:cs="Times New Roman"/>
                <w:color w:val="FF0000"/>
                <w:sz w:val="24"/>
                <w:szCs w:val="24"/>
              </w:rPr>
            </w:pPr>
            <w:r w:rsidRPr="00043853">
              <w:rPr>
                <w:rFonts w:ascii="Times New Roman" w:hAnsi="Times New Roman" w:cs="Times New Roman"/>
                <w:sz w:val="24"/>
                <w:szCs w:val="24"/>
              </w:rPr>
              <w:t>Количество отобранных проб питьевой воды, показатели которых не соответствуют нормативам качества питьевой воды в соответствии с санитарно-эпидемиологическими требованиями к питьевой воде (предельно допустимой концентрации в воде) по следующим показателям:</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tcPr>
          <w:p w:rsidR="00BE79A0" w:rsidRPr="00043853" w:rsidRDefault="00BE79A0" w:rsidP="00BE79A0">
            <w:pPr>
              <w:pStyle w:val="ConsPlusNormal"/>
              <w:jc w:val="center"/>
              <w:rPr>
                <w:rFonts w:ascii="Times New Roman" w:hAnsi="Times New Roman" w:cs="Times New Roman"/>
                <w:color w:val="000000" w:themeColor="text1"/>
                <w:sz w:val="24"/>
                <w:szCs w:val="24"/>
              </w:rPr>
            </w:pPr>
          </w:p>
          <w:p w:rsidR="00BE79A0" w:rsidRPr="00043853" w:rsidRDefault="00043853" w:rsidP="00BE79A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E79A0" w:rsidRPr="00043853">
              <w:rPr>
                <w:rFonts w:ascii="Times New Roman" w:hAnsi="Times New Roman" w:cs="Times New Roman"/>
                <w:color w:val="000000" w:themeColor="text1"/>
                <w:sz w:val="24"/>
                <w:szCs w:val="24"/>
              </w:rPr>
              <w:t>,00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5.1</w:t>
            </w:r>
          </w:p>
        </w:tc>
        <w:tc>
          <w:tcPr>
            <w:tcW w:w="8316" w:type="dxa"/>
            <w:vAlign w:val="center"/>
          </w:tcPr>
          <w:p w:rsidR="00BE79A0" w:rsidRPr="00043853" w:rsidRDefault="00BE79A0" w:rsidP="00BE79A0">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мутность</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5.2</w:t>
            </w:r>
          </w:p>
        </w:tc>
        <w:tc>
          <w:tcPr>
            <w:tcW w:w="8316" w:type="dxa"/>
            <w:vAlign w:val="center"/>
          </w:tcPr>
          <w:p w:rsidR="00BE79A0" w:rsidRPr="00043853" w:rsidRDefault="00BE79A0" w:rsidP="00BE79A0">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цветность</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5.3</w:t>
            </w:r>
          </w:p>
        </w:tc>
        <w:tc>
          <w:tcPr>
            <w:tcW w:w="8316" w:type="dxa"/>
            <w:vAlign w:val="center"/>
          </w:tcPr>
          <w:p w:rsidR="00BE79A0" w:rsidRPr="00043853" w:rsidRDefault="00BE79A0" w:rsidP="00BE79A0">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общий, в том числе:</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5.3.1</w:t>
            </w:r>
          </w:p>
        </w:tc>
        <w:tc>
          <w:tcPr>
            <w:tcW w:w="8316" w:type="dxa"/>
            <w:vAlign w:val="center"/>
          </w:tcPr>
          <w:p w:rsidR="00BE79A0" w:rsidRPr="00043853" w:rsidRDefault="00BE79A0" w:rsidP="00BE79A0">
            <w:pPr>
              <w:pStyle w:val="ConsPlusNormal"/>
              <w:ind w:left="567"/>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связанный</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5.3.2</w:t>
            </w:r>
          </w:p>
        </w:tc>
        <w:tc>
          <w:tcPr>
            <w:tcW w:w="8316" w:type="dxa"/>
            <w:vAlign w:val="center"/>
          </w:tcPr>
          <w:p w:rsidR="00BE79A0" w:rsidRPr="00043853" w:rsidRDefault="00BE79A0" w:rsidP="00BE79A0">
            <w:pPr>
              <w:pStyle w:val="ConsPlusNormal"/>
              <w:ind w:left="567"/>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хлор остаточный свободный</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0,00</w:t>
            </w:r>
          </w:p>
        </w:tc>
      </w:tr>
      <w:tr w:rsidR="00B5481C" w:rsidRPr="00B5481C" w:rsidTr="0006618E">
        <w:tc>
          <w:tcPr>
            <w:tcW w:w="610"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5.4</w:t>
            </w:r>
          </w:p>
        </w:tc>
        <w:tc>
          <w:tcPr>
            <w:tcW w:w="8316" w:type="dxa"/>
            <w:vAlign w:val="center"/>
          </w:tcPr>
          <w:p w:rsidR="00BE79A0" w:rsidRPr="00043853" w:rsidRDefault="00BE79A0" w:rsidP="00BE79A0">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общие колиформные бактерии</w:t>
            </w:r>
          </w:p>
        </w:tc>
        <w:tc>
          <w:tcPr>
            <w:tcW w:w="1417" w:type="dxa"/>
            <w:vAlign w:val="center"/>
          </w:tcPr>
          <w:p w:rsidR="00BE79A0" w:rsidRPr="00043853" w:rsidRDefault="00BE79A0" w:rsidP="00BE79A0">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BE79A0" w:rsidRPr="00043853" w:rsidRDefault="00043853" w:rsidP="00BE79A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E79A0" w:rsidRPr="00043853">
              <w:rPr>
                <w:rFonts w:ascii="Times New Roman" w:hAnsi="Times New Roman" w:cs="Times New Roman"/>
                <w:color w:val="000000" w:themeColor="text1"/>
                <w:sz w:val="24"/>
                <w:szCs w:val="24"/>
              </w:rPr>
              <w:t>,00</w:t>
            </w:r>
          </w:p>
        </w:tc>
      </w:tr>
      <w:tr w:rsidR="0006618E" w:rsidRPr="00043853" w:rsidTr="0006618E">
        <w:tc>
          <w:tcPr>
            <w:tcW w:w="610" w:type="dxa"/>
            <w:vAlign w:val="center"/>
          </w:tcPr>
          <w:p w:rsidR="00043853" w:rsidRPr="00043853" w:rsidRDefault="00043853" w:rsidP="0004385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p>
        </w:tc>
        <w:tc>
          <w:tcPr>
            <w:tcW w:w="8316" w:type="dxa"/>
            <w:vAlign w:val="center"/>
          </w:tcPr>
          <w:p w:rsidR="00043853" w:rsidRPr="00043853" w:rsidRDefault="00043853" w:rsidP="00043853">
            <w:pPr>
              <w:pStyle w:val="ConsPlusNormal"/>
              <w:ind w:left="283"/>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 термотолерантные колиформные бактерии</w:t>
            </w:r>
          </w:p>
        </w:tc>
        <w:tc>
          <w:tcPr>
            <w:tcW w:w="1417" w:type="dxa"/>
            <w:vAlign w:val="center"/>
          </w:tcPr>
          <w:p w:rsidR="00043853" w:rsidRPr="00043853" w:rsidRDefault="00043853" w:rsidP="00043853">
            <w:pPr>
              <w:pStyle w:val="ConsPlusNormal"/>
              <w:jc w:val="center"/>
              <w:rPr>
                <w:rFonts w:ascii="Times New Roman" w:hAnsi="Times New Roman" w:cs="Times New Roman"/>
                <w:color w:val="000000" w:themeColor="text1"/>
                <w:sz w:val="24"/>
                <w:szCs w:val="24"/>
              </w:rPr>
            </w:pPr>
            <w:r w:rsidRPr="00043853">
              <w:rPr>
                <w:rFonts w:ascii="Times New Roman" w:hAnsi="Times New Roman" w:cs="Times New Roman"/>
                <w:color w:val="000000" w:themeColor="text1"/>
                <w:sz w:val="24"/>
                <w:szCs w:val="24"/>
              </w:rPr>
              <w:t>ед.</w:t>
            </w:r>
          </w:p>
        </w:tc>
        <w:tc>
          <w:tcPr>
            <w:tcW w:w="3687" w:type="dxa"/>
            <w:vAlign w:val="center"/>
          </w:tcPr>
          <w:p w:rsidR="00043853" w:rsidRPr="00043853" w:rsidRDefault="00043853" w:rsidP="0004385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043853" w:rsidRPr="00B5481C" w:rsidTr="0006618E">
        <w:tc>
          <w:tcPr>
            <w:tcW w:w="610" w:type="dxa"/>
            <w:vAlign w:val="center"/>
          </w:tcPr>
          <w:p w:rsidR="00043853" w:rsidRPr="0006618E" w:rsidRDefault="0006618E" w:rsidP="0004385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316" w:type="dxa"/>
            <w:vAlign w:val="center"/>
          </w:tcPr>
          <w:p w:rsidR="00043853" w:rsidRPr="0006618E" w:rsidRDefault="0006618E" w:rsidP="00043853">
            <w:pPr>
              <w:pStyle w:val="ConsPlusNormal"/>
              <w:rPr>
                <w:rFonts w:ascii="Times New Roman" w:hAnsi="Times New Roman" w:cs="Times New Roman"/>
                <w:color w:val="000000" w:themeColor="text1"/>
                <w:sz w:val="24"/>
                <w:szCs w:val="24"/>
              </w:rPr>
            </w:pPr>
            <w:r w:rsidRPr="0006618E">
              <w:rPr>
                <w:rFonts w:ascii="Times New Roman" w:hAnsi="Times New Roman" w:cs="Times New Roman"/>
                <w:sz w:val="24"/>
                <w:szCs w:val="24"/>
              </w:rPr>
              <w:t>Доля исполненных в срок договоров о подключении (технологическом присоединении) к централизованной системе холодного водоснабжения</w:t>
            </w:r>
          </w:p>
        </w:tc>
        <w:tc>
          <w:tcPr>
            <w:tcW w:w="1417" w:type="dxa"/>
            <w:vAlign w:val="center"/>
          </w:tcPr>
          <w:p w:rsidR="00043853" w:rsidRPr="0006618E" w:rsidRDefault="00043853" w:rsidP="00043853">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w:t>
            </w:r>
          </w:p>
        </w:tc>
        <w:tc>
          <w:tcPr>
            <w:tcW w:w="3687" w:type="dxa"/>
            <w:vAlign w:val="center"/>
          </w:tcPr>
          <w:p w:rsidR="00043853" w:rsidRPr="0006618E" w:rsidRDefault="0006618E" w:rsidP="00043853">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18,00</w:t>
            </w:r>
          </w:p>
        </w:tc>
      </w:tr>
      <w:tr w:rsidR="00043853" w:rsidRPr="00B5481C" w:rsidTr="0006618E">
        <w:tc>
          <w:tcPr>
            <w:tcW w:w="610" w:type="dxa"/>
            <w:vAlign w:val="center"/>
          </w:tcPr>
          <w:p w:rsidR="00043853" w:rsidRPr="00B5481C" w:rsidRDefault="0006618E" w:rsidP="00043853">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7</w:t>
            </w:r>
          </w:p>
        </w:tc>
        <w:tc>
          <w:tcPr>
            <w:tcW w:w="8316" w:type="dxa"/>
            <w:vAlign w:val="center"/>
          </w:tcPr>
          <w:p w:rsidR="00043853" w:rsidRPr="000B5D7A" w:rsidRDefault="000B5D7A" w:rsidP="00043853">
            <w:pPr>
              <w:pStyle w:val="ConsPlusNormal"/>
              <w:rPr>
                <w:rFonts w:ascii="Times New Roman" w:hAnsi="Times New Roman" w:cs="Times New Roman"/>
                <w:color w:val="FF0000"/>
                <w:sz w:val="24"/>
                <w:szCs w:val="24"/>
              </w:rPr>
            </w:pPr>
            <w:r w:rsidRPr="000B5D7A">
              <w:rPr>
                <w:rFonts w:ascii="Times New Roman" w:hAnsi="Times New Roman" w:cs="Times New Roman"/>
                <w:sz w:val="24"/>
                <w:szCs w:val="24"/>
              </w:rPr>
              <w:t>Средняя продолжительность рассмотрения заявлений о заключении договоров о подключении (технологическом присоединении) к централизованной системе холодного водоснабжения</w:t>
            </w:r>
          </w:p>
        </w:tc>
        <w:tc>
          <w:tcPr>
            <w:tcW w:w="1417" w:type="dxa"/>
            <w:vAlign w:val="center"/>
          </w:tcPr>
          <w:p w:rsidR="00043853" w:rsidRPr="000B5D7A" w:rsidRDefault="00043853" w:rsidP="00043853">
            <w:pPr>
              <w:pStyle w:val="ConsPlusNormal"/>
              <w:jc w:val="center"/>
              <w:rPr>
                <w:rFonts w:ascii="Times New Roman" w:hAnsi="Times New Roman" w:cs="Times New Roman"/>
                <w:color w:val="000000" w:themeColor="text1"/>
                <w:sz w:val="24"/>
                <w:szCs w:val="24"/>
              </w:rPr>
            </w:pPr>
            <w:r w:rsidRPr="000B5D7A">
              <w:rPr>
                <w:rFonts w:ascii="Times New Roman" w:hAnsi="Times New Roman" w:cs="Times New Roman"/>
                <w:color w:val="000000" w:themeColor="text1"/>
                <w:sz w:val="24"/>
                <w:szCs w:val="24"/>
              </w:rPr>
              <w:t>дн.</w:t>
            </w:r>
          </w:p>
        </w:tc>
        <w:tc>
          <w:tcPr>
            <w:tcW w:w="3687" w:type="dxa"/>
            <w:vAlign w:val="center"/>
          </w:tcPr>
          <w:p w:rsidR="00043853" w:rsidRPr="000B5D7A" w:rsidRDefault="0006618E" w:rsidP="0004385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bl>
    <w:p w:rsidR="00963AF8" w:rsidRPr="00B5481C" w:rsidRDefault="00963AF8" w:rsidP="00285F61">
      <w:pPr>
        <w:autoSpaceDE w:val="0"/>
        <w:autoSpaceDN w:val="0"/>
        <w:adjustRightInd w:val="0"/>
        <w:spacing w:after="0" w:line="240" w:lineRule="auto"/>
        <w:outlineLvl w:val="1"/>
        <w:rPr>
          <w:rFonts w:ascii="Times New Roman" w:eastAsia="Times New Roman" w:hAnsi="Times New Roman" w:cs="Times New Roman"/>
          <w:color w:val="FF0000"/>
          <w:sz w:val="24"/>
          <w:szCs w:val="24"/>
          <w:lang w:eastAsia="ru-RU"/>
        </w:rPr>
      </w:pPr>
    </w:p>
    <w:p w:rsidR="00963AF8" w:rsidRPr="00B5481C" w:rsidRDefault="00963AF8" w:rsidP="00285F61">
      <w:pPr>
        <w:autoSpaceDE w:val="0"/>
        <w:autoSpaceDN w:val="0"/>
        <w:adjustRightInd w:val="0"/>
        <w:spacing w:after="0" w:line="240" w:lineRule="auto"/>
        <w:outlineLvl w:val="1"/>
        <w:rPr>
          <w:rFonts w:ascii="Times New Roman" w:eastAsia="Times New Roman" w:hAnsi="Times New Roman" w:cs="Times New Roman"/>
          <w:color w:val="FF0000"/>
          <w:sz w:val="24"/>
          <w:szCs w:val="24"/>
          <w:lang w:eastAsia="ru-RU"/>
        </w:rPr>
      </w:pPr>
    </w:p>
    <w:p w:rsidR="0006618E" w:rsidRPr="0006618E" w:rsidRDefault="00EA1348" w:rsidP="0006618E">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b/>
          <w:bCs/>
          <w:color w:val="000000" w:themeColor="text1"/>
          <w:sz w:val="24"/>
          <w:szCs w:val="24"/>
        </w:rPr>
        <w:t>Форма</w:t>
      </w:r>
      <w:r w:rsidR="0006618E" w:rsidRPr="0006618E">
        <w:rPr>
          <w:rFonts w:ascii="Times New Roman" w:hAnsi="Times New Roman" w:cs="Times New Roman"/>
          <w:b/>
          <w:bCs/>
          <w:color w:val="000000" w:themeColor="text1"/>
          <w:sz w:val="24"/>
          <w:szCs w:val="24"/>
        </w:rPr>
        <w:t xml:space="preserve"> 7. </w:t>
      </w:r>
      <w:r w:rsidRPr="0006618E">
        <w:rPr>
          <w:rFonts w:ascii="Times New Roman" w:hAnsi="Times New Roman" w:cs="Times New Roman"/>
          <w:b/>
          <w:bCs/>
          <w:color w:val="000000" w:themeColor="text1"/>
          <w:sz w:val="24"/>
          <w:szCs w:val="24"/>
        </w:rPr>
        <w:t xml:space="preserve"> </w:t>
      </w:r>
      <w:r w:rsidR="0006618E" w:rsidRPr="0006618E">
        <w:rPr>
          <w:rFonts w:ascii="Times New Roman" w:hAnsi="Times New Roman" w:cs="Times New Roman"/>
          <w:color w:val="000000" w:themeColor="text1"/>
          <w:sz w:val="24"/>
          <w:szCs w:val="24"/>
        </w:rPr>
        <w:t>Информация об инвестиционных программах организации холодного</w:t>
      </w:r>
    </w:p>
    <w:p w:rsidR="0006618E" w:rsidRPr="0006618E" w:rsidRDefault="0006618E" w:rsidP="0006618E">
      <w:pPr>
        <w:pStyle w:val="ConsPlusNormal"/>
        <w:jc w:val="center"/>
        <w:rPr>
          <w:color w:val="000000" w:themeColor="text1"/>
        </w:rPr>
      </w:pPr>
      <w:r w:rsidRPr="0006618E">
        <w:rPr>
          <w:rFonts w:ascii="Times New Roman" w:hAnsi="Times New Roman" w:cs="Times New Roman"/>
          <w:color w:val="000000" w:themeColor="text1"/>
          <w:sz w:val="24"/>
          <w:szCs w:val="24"/>
        </w:rPr>
        <w:t>водоснабжения и отчетах об их исполнении</w:t>
      </w:r>
    </w:p>
    <w:p w:rsidR="00EA1348" w:rsidRPr="00B5481C" w:rsidRDefault="00EA1348" w:rsidP="00285F61">
      <w:pPr>
        <w:autoSpaceDE w:val="0"/>
        <w:autoSpaceDN w:val="0"/>
        <w:adjustRightInd w:val="0"/>
        <w:spacing w:after="0" w:line="240" w:lineRule="auto"/>
        <w:jc w:val="center"/>
        <w:outlineLvl w:val="1"/>
        <w:rPr>
          <w:rFonts w:ascii="Times New Roman" w:hAnsi="Times New Roman"/>
          <w:b/>
          <w:bCs/>
          <w:color w:val="FF0000"/>
        </w:rPr>
      </w:pPr>
    </w:p>
    <w:p w:rsidR="003A2AC4" w:rsidRPr="00B5481C" w:rsidRDefault="003A2AC4" w:rsidP="00285F61">
      <w:pPr>
        <w:autoSpaceDE w:val="0"/>
        <w:autoSpaceDN w:val="0"/>
        <w:adjustRightInd w:val="0"/>
        <w:spacing w:after="0" w:line="240" w:lineRule="auto"/>
        <w:jc w:val="center"/>
        <w:outlineLvl w:val="1"/>
        <w:rPr>
          <w:rFonts w:ascii="Times New Roman" w:hAnsi="Times New Roman"/>
          <w:b/>
          <w:bCs/>
          <w:color w:val="FF0000"/>
        </w:rPr>
      </w:pPr>
    </w:p>
    <w:tbl>
      <w:tblPr>
        <w:tblW w:w="0" w:type="auto"/>
        <w:jc w:val="center"/>
        <w:tblLayout w:type="fixed"/>
        <w:tblCellMar>
          <w:left w:w="75" w:type="dxa"/>
          <w:right w:w="75" w:type="dxa"/>
        </w:tblCellMar>
        <w:tblLook w:val="04A0" w:firstRow="1" w:lastRow="0" w:firstColumn="1" w:lastColumn="0" w:noHBand="0" w:noVBand="1"/>
      </w:tblPr>
      <w:tblGrid>
        <w:gridCol w:w="8495"/>
        <w:gridCol w:w="4253"/>
      </w:tblGrid>
      <w:tr w:rsidR="00B5481C" w:rsidRPr="00B5481C" w:rsidTr="001579A2">
        <w:trPr>
          <w:jc w:val="center"/>
        </w:trPr>
        <w:tc>
          <w:tcPr>
            <w:tcW w:w="8495" w:type="dxa"/>
            <w:tcBorders>
              <w:top w:val="single" w:sz="8" w:space="0" w:color="auto"/>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Наименование инвестиционной программы              </w:t>
            </w:r>
          </w:p>
        </w:tc>
        <w:tc>
          <w:tcPr>
            <w:tcW w:w="4253" w:type="dxa"/>
            <w:tcBorders>
              <w:top w:val="single" w:sz="8" w:space="0" w:color="auto"/>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Распоряжение</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Об утверждении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 (Распоряжение</w:t>
            </w:r>
          </w:p>
          <w:p w:rsidR="000C675D" w:rsidRPr="001579A2" w:rsidRDefault="00EA1348" w:rsidP="000C675D">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Об утверждении изменений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 от 18.01.2021 год №1)</w:t>
            </w:r>
            <w:r w:rsidR="000C675D" w:rsidRPr="001579A2">
              <w:rPr>
                <w:rFonts w:ascii="Times New Roman" w:hAnsi="Times New Roman"/>
                <w:color w:val="000000" w:themeColor="text1"/>
                <w:sz w:val="24"/>
                <w:szCs w:val="24"/>
              </w:rPr>
              <w:t xml:space="preserve"> </w:t>
            </w:r>
          </w:p>
          <w:p w:rsidR="00EA1348" w:rsidRPr="001579A2" w:rsidRDefault="00EA1348" w:rsidP="000C675D">
            <w:pPr>
              <w:autoSpaceDE w:val="0"/>
              <w:autoSpaceDN w:val="0"/>
              <w:adjustRightInd w:val="0"/>
              <w:spacing w:after="0" w:line="240" w:lineRule="auto"/>
              <w:rPr>
                <w:rFonts w:ascii="Times New Roman" w:hAnsi="Times New Roman"/>
                <w:color w:val="000000" w:themeColor="text1"/>
                <w:sz w:val="24"/>
                <w:szCs w:val="24"/>
              </w:rPr>
            </w:pPr>
          </w:p>
        </w:tc>
      </w:tr>
      <w:tr w:rsidR="00B5481C" w:rsidRPr="00B5481C" w:rsidTr="001579A2">
        <w:trPr>
          <w:jc w:val="center"/>
        </w:trPr>
        <w:tc>
          <w:tcPr>
            <w:tcW w:w="8495"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Дата утверждения инвестиционной программы          </w:t>
            </w:r>
          </w:p>
        </w:tc>
        <w:tc>
          <w:tcPr>
            <w:tcW w:w="4253"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jc w:val="center"/>
              <w:rPr>
                <w:rFonts w:ascii="Times New Roman" w:hAnsi="Times New Roman"/>
                <w:color w:val="000000" w:themeColor="text1"/>
                <w:sz w:val="24"/>
                <w:szCs w:val="24"/>
              </w:rPr>
            </w:pPr>
            <w:r w:rsidRPr="001579A2">
              <w:rPr>
                <w:rFonts w:ascii="Times New Roman" w:hAnsi="Times New Roman"/>
                <w:color w:val="000000" w:themeColor="text1"/>
                <w:sz w:val="24"/>
                <w:szCs w:val="24"/>
              </w:rPr>
              <w:t>14.11.2020 год № 61</w:t>
            </w:r>
          </w:p>
          <w:p w:rsidR="000C675D" w:rsidRPr="001579A2" w:rsidRDefault="000C675D" w:rsidP="000C675D">
            <w:pPr>
              <w:autoSpaceDE w:val="0"/>
              <w:autoSpaceDN w:val="0"/>
              <w:adjustRightInd w:val="0"/>
              <w:spacing w:after="0" w:line="240" w:lineRule="auto"/>
              <w:jc w:val="center"/>
              <w:rPr>
                <w:rFonts w:ascii="Times New Roman" w:hAnsi="Times New Roman"/>
                <w:color w:val="000000" w:themeColor="text1"/>
                <w:sz w:val="24"/>
                <w:szCs w:val="24"/>
              </w:rPr>
            </w:pPr>
          </w:p>
        </w:tc>
      </w:tr>
      <w:tr w:rsidR="001579A2" w:rsidRPr="00B5481C" w:rsidTr="001579A2">
        <w:trPr>
          <w:jc w:val="center"/>
        </w:trPr>
        <w:tc>
          <w:tcPr>
            <w:tcW w:w="8495" w:type="dxa"/>
            <w:tcBorders>
              <w:top w:val="nil"/>
              <w:left w:val="single" w:sz="8" w:space="0" w:color="auto"/>
              <w:bottom w:val="single" w:sz="8" w:space="0" w:color="auto"/>
              <w:right w:val="single" w:sz="8" w:space="0" w:color="auto"/>
            </w:tcBorders>
          </w:tcPr>
          <w:p w:rsidR="001579A2" w:rsidRPr="001579A2" w:rsidRDefault="001579A2" w:rsidP="001579A2">
            <w:pPr>
              <w:tabs>
                <w:tab w:val="left" w:pos="1216"/>
              </w:tabs>
              <w:autoSpaceDE w:val="0"/>
              <w:autoSpaceDN w:val="0"/>
              <w:adjustRightInd w:val="0"/>
              <w:spacing w:after="0" w:line="240" w:lineRule="auto"/>
              <w:rPr>
                <w:rFonts w:ascii="Times New Roman" w:hAnsi="Times New Roman" w:cs="Times New Roman"/>
                <w:color w:val="FF0000"/>
                <w:sz w:val="24"/>
                <w:szCs w:val="24"/>
              </w:rPr>
            </w:pPr>
            <w:r w:rsidRPr="001579A2">
              <w:rPr>
                <w:rFonts w:ascii="Times New Roman" w:hAnsi="Times New Roman" w:cs="Times New Roman"/>
                <w:color w:val="000000" w:themeColor="text1"/>
                <w:sz w:val="24"/>
                <w:szCs w:val="24"/>
              </w:rPr>
              <w:lastRenderedPageBreak/>
              <w:t>Дата корректировки инвестиционной программы</w:t>
            </w:r>
          </w:p>
        </w:tc>
        <w:tc>
          <w:tcPr>
            <w:tcW w:w="4253" w:type="dxa"/>
            <w:tcBorders>
              <w:top w:val="nil"/>
              <w:left w:val="single" w:sz="8" w:space="0" w:color="auto"/>
              <w:bottom w:val="single" w:sz="8" w:space="0" w:color="auto"/>
              <w:right w:val="single" w:sz="8" w:space="0" w:color="auto"/>
            </w:tcBorders>
          </w:tcPr>
          <w:p w:rsidR="001579A2" w:rsidRPr="001579A2" w:rsidRDefault="001579A2" w:rsidP="001579A2">
            <w:pPr>
              <w:autoSpaceDE w:val="0"/>
              <w:autoSpaceDN w:val="0"/>
              <w:adjustRightInd w:val="0"/>
              <w:spacing w:after="0" w:line="240" w:lineRule="auto"/>
              <w:rPr>
                <w:rFonts w:ascii="Times New Roman" w:hAnsi="Times New Roman"/>
                <w:color w:val="000000" w:themeColor="text1"/>
              </w:rPr>
            </w:pPr>
            <w:r w:rsidRPr="001579A2">
              <w:rPr>
                <w:rFonts w:ascii="Times New Roman" w:hAnsi="Times New Roman"/>
                <w:color w:val="000000" w:themeColor="text1"/>
              </w:rPr>
              <w:t>Распоряжение от 24.12.2021 года №40-ОД        г. Кызыл</w:t>
            </w:r>
            <w:r>
              <w:rPr>
                <w:rFonts w:ascii="Times New Roman" w:hAnsi="Times New Roman"/>
                <w:color w:val="000000" w:themeColor="text1"/>
              </w:rPr>
              <w:t xml:space="preserve"> «</w:t>
            </w:r>
            <w:r w:rsidRPr="001579A2">
              <w:rPr>
                <w:rFonts w:ascii="Times New Roman" w:hAnsi="Times New Roman"/>
                <w:color w:val="000000" w:themeColor="text1"/>
              </w:rPr>
              <w:t>Об утверждении изменений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w:t>
            </w:r>
          </w:p>
        </w:tc>
      </w:tr>
      <w:tr w:rsidR="00B5481C" w:rsidRPr="00B5481C" w:rsidTr="001579A2">
        <w:trPr>
          <w:jc w:val="center"/>
        </w:trPr>
        <w:tc>
          <w:tcPr>
            <w:tcW w:w="8495"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Цели инвестиционной программы                      </w:t>
            </w:r>
          </w:p>
        </w:tc>
        <w:tc>
          <w:tcPr>
            <w:tcW w:w="4253" w:type="dxa"/>
            <w:tcBorders>
              <w:top w:val="nil"/>
              <w:left w:val="single" w:sz="8" w:space="0" w:color="auto"/>
              <w:bottom w:val="single" w:sz="8" w:space="0" w:color="auto"/>
              <w:right w:val="single" w:sz="8" w:space="0" w:color="auto"/>
            </w:tcBorders>
            <w:hideMark/>
          </w:tcPr>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Строительство, реконструкция и модернизация объектов централизованной системы холодного водоснабжения и водоотведения городского округа «Город Кызыл Республики Тыва».</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Сокращение затрат на производство и транспортировку питьевой и сточной воды.</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Развитие сетей водоснабжения и водоотведения в существующих микрорайонах с неблагоустроенным жильем, в том числе частными домовладениями.</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Привлечение средств бюджетных и внебюджетных источников (в том числе средств частных инвесторов, кредитных средств) для финансирования проектов строительства и модернизации инфраструктуры </w:t>
            </w:r>
            <w:r w:rsidRPr="001579A2">
              <w:rPr>
                <w:rFonts w:ascii="Times New Roman" w:hAnsi="Times New Roman"/>
                <w:color w:val="000000" w:themeColor="text1"/>
                <w:sz w:val="24"/>
                <w:szCs w:val="24"/>
              </w:rPr>
              <w:lastRenderedPageBreak/>
              <w:t>водоснабжения и водоотведения.</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Создание эффективных, устойчивых,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Обеспечение поэтапного переключения  объектов жилого фонда и социальных объектов на закрытую систему горячего водоснабжения.</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Увеличение доли воды, реализуемой населению по приборам учета.</w:t>
            </w:r>
          </w:p>
          <w:p w:rsidR="00EA1348" w:rsidRPr="001579A2" w:rsidRDefault="00EA1348" w:rsidP="00EA1348">
            <w:pPr>
              <w:numPr>
                <w:ilvl w:val="0"/>
                <w:numId w:val="3"/>
              </w:num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Обеспечение качества оказываемых услуг в соответствии с требованиями Сан.Пин 2.1.4.1074-01 «Питьевая вода. Гигиенические требования к качеству воды централизованных систем </w:t>
            </w:r>
            <w:r w:rsidRPr="001579A2">
              <w:rPr>
                <w:rFonts w:ascii="Times New Roman" w:hAnsi="Times New Roman"/>
                <w:color w:val="000000" w:themeColor="text1"/>
                <w:sz w:val="24"/>
                <w:szCs w:val="24"/>
              </w:rPr>
              <w:lastRenderedPageBreak/>
              <w:t>питьевого водоснабжения. Контроль качества».</w:t>
            </w:r>
          </w:p>
        </w:tc>
      </w:tr>
      <w:tr w:rsidR="00B5481C" w:rsidRPr="00B5481C" w:rsidTr="001579A2">
        <w:trPr>
          <w:trHeight w:val="600"/>
          <w:jc w:val="center"/>
        </w:trPr>
        <w:tc>
          <w:tcPr>
            <w:tcW w:w="8495"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lastRenderedPageBreak/>
              <w:t>Ожидаемые результаты реализации Программы</w:t>
            </w:r>
          </w:p>
          <w:p w:rsidR="00EA1348" w:rsidRPr="001579A2" w:rsidRDefault="00EA1348" w:rsidP="00245AF8">
            <w:pPr>
              <w:tabs>
                <w:tab w:val="left" w:pos="1203"/>
              </w:tabs>
              <w:rPr>
                <w:rFonts w:ascii="Times New Roman" w:hAnsi="Times New Roman"/>
                <w:color w:val="000000" w:themeColor="text1"/>
                <w:sz w:val="24"/>
                <w:szCs w:val="24"/>
              </w:rPr>
            </w:pPr>
            <w:r w:rsidRPr="001579A2">
              <w:rPr>
                <w:rFonts w:ascii="Times New Roman" w:hAnsi="Times New Roman"/>
                <w:color w:val="000000" w:themeColor="text1"/>
                <w:sz w:val="24"/>
                <w:szCs w:val="24"/>
              </w:rPr>
              <w:tab/>
            </w:r>
          </w:p>
        </w:tc>
        <w:tc>
          <w:tcPr>
            <w:tcW w:w="4253"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-Повышение качества жилищно-коммунальных услуг.</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-Повышение надежности работы инженерно-технических сетей и сооружений.</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-Снижение аварийных ситуаций на сетях водоснабжения, уменьшение потерь воды.</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-Улучшение экологической ситуации на территории города за счет снижения аварий.</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-Снижение энергозатрат.</w:t>
            </w:r>
          </w:p>
        </w:tc>
      </w:tr>
      <w:tr w:rsidR="00B5481C" w:rsidRPr="00B5481C" w:rsidTr="001579A2">
        <w:trPr>
          <w:trHeight w:val="600"/>
          <w:jc w:val="center"/>
        </w:trPr>
        <w:tc>
          <w:tcPr>
            <w:tcW w:w="8495"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Наименован</w:t>
            </w:r>
            <w:r w:rsidR="00460FC7" w:rsidRPr="001579A2">
              <w:rPr>
                <w:rFonts w:ascii="Times New Roman" w:hAnsi="Times New Roman"/>
                <w:color w:val="000000" w:themeColor="text1"/>
                <w:sz w:val="24"/>
                <w:szCs w:val="24"/>
              </w:rPr>
              <w:t>ие органа исполнительной власти</w:t>
            </w:r>
            <w:r w:rsidRPr="001579A2">
              <w:rPr>
                <w:rFonts w:ascii="Times New Roman" w:hAnsi="Times New Roman"/>
                <w:color w:val="000000" w:themeColor="text1"/>
                <w:sz w:val="24"/>
                <w:szCs w:val="24"/>
              </w:rPr>
              <w:t xml:space="preserve"> субъекта</w:t>
            </w:r>
          </w:p>
          <w:p w:rsidR="00EA1348" w:rsidRPr="001579A2" w:rsidRDefault="00460FC7"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Российской Федерации, утвердившего</w:t>
            </w:r>
            <w:r w:rsidR="00EA1348" w:rsidRPr="001579A2">
              <w:rPr>
                <w:rFonts w:ascii="Times New Roman" w:hAnsi="Times New Roman"/>
                <w:color w:val="000000" w:themeColor="text1"/>
                <w:sz w:val="24"/>
                <w:szCs w:val="24"/>
              </w:rPr>
              <w:t xml:space="preserve"> инвестиционную</w:t>
            </w:r>
          </w:p>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программу                                          </w:t>
            </w:r>
          </w:p>
        </w:tc>
        <w:tc>
          <w:tcPr>
            <w:tcW w:w="4253"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jc w:val="center"/>
              <w:rPr>
                <w:rFonts w:ascii="Times New Roman" w:hAnsi="Times New Roman"/>
                <w:color w:val="000000" w:themeColor="text1"/>
                <w:sz w:val="24"/>
                <w:szCs w:val="24"/>
              </w:rPr>
            </w:pPr>
            <w:r w:rsidRPr="001579A2">
              <w:rPr>
                <w:rFonts w:ascii="Times New Roman" w:hAnsi="Times New Roman"/>
                <w:color w:val="000000" w:themeColor="text1"/>
                <w:sz w:val="24"/>
                <w:szCs w:val="24"/>
              </w:rPr>
              <w:t>Министерство строительства и ЖКХ РТ</w:t>
            </w:r>
          </w:p>
        </w:tc>
      </w:tr>
      <w:tr w:rsidR="00B5481C" w:rsidRPr="00B5481C" w:rsidTr="001579A2">
        <w:trPr>
          <w:trHeight w:val="400"/>
          <w:jc w:val="center"/>
        </w:trPr>
        <w:tc>
          <w:tcPr>
            <w:tcW w:w="8495"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Организация контроля над реализацией Программы (заказчик)          </w:t>
            </w:r>
          </w:p>
        </w:tc>
        <w:tc>
          <w:tcPr>
            <w:tcW w:w="4253" w:type="dxa"/>
            <w:tcBorders>
              <w:top w:val="nil"/>
              <w:left w:val="single" w:sz="8" w:space="0" w:color="auto"/>
              <w:bottom w:val="single" w:sz="8" w:space="0" w:color="auto"/>
              <w:right w:val="single" w:sz="8" w:space="0" w:color="auto"/>
            </w:tcBorders>
            <w:hideMark/>
          </w:tcPr>
          <w:p w:rsidR="00EA1348" w:rsidRPr="001579A2" w:rsidRDefault="00EA1348" w:rsidP="00245AF8">
            <w:pPr>
              <w:autoSpaceDE w:val="0"/>
              <w:autoSpaceDN w:val="0"/>
              <w:adjustRightInd w:val="0"/>
              <w:spacing w:after="0" w:line="240" w:lineRule="auto"/>
              <w:jc w:val="center"/>
              <w:rPr>
                <w:rFonts w:ascii="Times New Roman" w:hAnsi="Times New Roman"/>
                <w:color w:val="000000" w:themeColor="text1"/>
                <w:sz w:val="24"/>
                <w:szCs w:val="24"/>
              </w:rPr>
            </w:pPr>
            <w:r w:rsidRPr="001579A2">
              <w:rPr>
                <w:rFonts w:ascii="Times New Roman" w:hAnsi="Times New Roman"/>
                <w:color w:val="000000" w:themeColor="text1"/>
                <w:sz w:val="24"/>
                <w:szCs w:val="24"/>
              </w:rPr>
              <w:t xml:space="preserve"> Мэрия города Кызыл -Департамент городского хозяйства</w:t>
            </w:r>
          </w:p>
        </w:tc>
      </w:tr>
      <w:tr w:rsidR="00B5481C" w:rsidRPr="00B5481C" w:rsidTr="001579A2">
        <w:trPr>
          <w:trHeight w:val="400"/>
          <w:jc w:val="center"/>
        </w:trPr>
        <w:tc>
          <w:tcPr>
            <w:tcW w:w="8495" w:type="dxa"/>
            <w:tcBorders>
              <w:top w:val="nil"/>
              <w:left w:val="single" w:sz="8" w:space="0" w:color="auto"/>
              <w:bottom w:val="nil"/>
              <w:right w:val="single" w:sz="8" w:space="0" w:color="auto"/>
            </w:tcBorders>
            <w:hideMark/>
          </w:tcPr>
          <w:p w:rsidR="00EA1348" w:rsidRPr="00EC1AA9" w:rsidRDefault="00EA1348" w:rsidP="00245AF8">
            <w:pPr>
              <w:autoSpaceDE w:val="0"/>
              <w:autoSpaceDN w:val="0"/>
              <w:adjustRightInd w:val="0"/>
              <w:spacing w:after="0" w:line="240" w:lineRule="auto"/>
              <w:rPr>
                <w:rFonts w:ascii="Times New Roman" w:hAnsi="Times New Roman"/>
                <w:color w:val="000000" w:themeColor="text1"/>
              </w:rPr>
            </w:pPr>
            <w:r w:rsidRPr="00EC1AA9">
              <w:rPr>
                <w:rFonts w:ascii="Times New Roman" w:hAnsi="Times New Roman"/>
                <w:color w:val="000000" w:themeColor="text1"/>
              </w:rPr>
              <w:t>Сроки</w:t>
            </w:r>
            <w:r w:rsidR="00460FC7" w:rsidRPr="00EC1AA9">
              <w:rPr>
                <w:rFonts w:ascii="Times New Roman" w:hAnsi="Times New Roman"/>
                <w:color w:val="000000" w:themeColor="text1"/>
              </w:rPr>
              <w:t xml:space="preserve"> начала и окончания реализации </w:t>
            </w:r>
            <w:r w:rsidRPr="00EC1AA9">
              <w:rPr>
                <w:rFonts w:ascii="Times New Roman" w:hAnsi="Times New Roman"/>
                <w:color w:val="000000" w:themeColor="text1"/>
              </w:rPr>
              <w:t>инвестиционной</w:t>
            </w:r>
          </w:p>
          <w:p w:rsidR="00EA1348" w:rsidRPr="00EC1AA9" w:rsidRDefault="00EA1348" w:rsidP="00245AF8">
            <w:pPr>
              <w:autoSpaceDE w:val="0"/>
              <w:autoSpaceDN w:val="0"/>
              <w:adjustRightInd w:val="0"/>
              <w:spacing w:after="0" w:line="240" w:lineRule="auto"/>
              <w:rPr>
                <w:rFonts w:ascii="Times New Roman" w:hAnsi="Times New Roman"/>
                <w:color w:val="000000" w:themeColor="text1"/>
              </w:rPr>
            </w:pPr>
            <w:r w:rsidRPr="00EC1AA9">
              <w:rPr>
                <w:rFonts w:ascii="Times New Roman" w:hAnsi="Times New Roman"/>
                <w:color w:val="000000" w:themeColor="text1"/>
              </w:rPr>
              <w:t xml:space="preserve">программы                                          </w:t>
            </w:r>
          </w:p>
        </w:tc>
        <w:tc>
          <w:tcPr>
            <w:tcW w:w="4253" w:type="dxa"/>
            <w:tcBorders>
              <w:top w:val="nil"/>
              <w:left w:val="single" w:sz="8" w:space="0" w:color="auto"/>
              <w:bottom w:val="nil"/>
              <w:right w:val="single" w:sz="8" w:space="0" w:color="auto"/>
            </w:tcBorders>
            <w:hideMark/>
          </w:tcPr>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lang w:val="en-US"/>
              </w:rPr>
              <w:t>I</w:t>
            </w:r>
            <w:r w:rsidRPr="00EC1AA9">
              <w:rPr>
                <w:rFonts w:ascii="Times New Roman" w:hAnsi="Times New Roman"/>
                <w:color w:val="000000" w:themeColor="text1"/>
              </w:rPr>
              <w:t xml:space="preserve"> этап-2019 год</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lang w:val="en-US"/>
              </w:rPr>
              <w:t>II</w:t>
            </w:r>
            <w:r w:rsidRPr="00EC1AA9">
              <w:rPr>
                <w:rFonts w:ascii="Times New Roman" w:hAnsi="Times New Roman"/>
                <w:color w:val="000000" w:themeColor="text1"/>
              </w:rPr>
              <w:t xml:space="preserve"> этап – 2020-2022годы</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lang w:val="en-US"/>
              </w:rPr>
              <w:t>III</w:t>
            </w:r>
            <w:r w:rsidRPr="00EC1AA9">
              <w:rPr>
                <w:rFonts w:ascii="Times New Roman" w:hAnsi="Times New Roman"/>
                <w:color w:val="000000" w:themeColor="text1"/>
              </w:rPr>
              <w:t xml:space="preserve"> этап – 2023-2024 годы</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p>
        </w:tc>
      </w:tr>
      <w:tr w:rsidR="00EA1348" w:rsidRPr="00B5481C" w:rsidTr="001579A2">
        <w:trPr>
          <w:trHeight w:val="400"/>
          <w:jc w:val="center"/>
        </w:trPr>
        <w:tc>
          <w:tcPr>
            <w:tcW w:w="8495" w:type="dxa"/>
            <w:tcBorders>
              <w:top w:val="nil"/>
              <w:left w:val="single" w:sz="8" w:space="0" w:color="auto"/>
              <w:bottom w:val="single" w:sz="8" w:space="0" w:color="auto"/>
              <w:right w:val="single" w:sz="8" w:space="0" w:color="auto"/>
            </w:tcBorders>
          </w:tcPr>
          <w:p w:rsidR="00EA1348" w:rsidRPr="00EC1AA9" w:rsidRDefault="00EA1348" w:rsidP="00245AF8">
            <w:pPr>
              <w:autoSpaceDE w:val="0"/>
              <w:autoSpaceDN w:val="0"/>
              <w:adjustRightInd w:val="0"/>
              <w:spacing w:after="0" w:line="240" w:lineRule="auto"/>
              <w:rPr>
                <w:rFonts w:ascii="Times New Roman" w:hAnsi="Times New Roman" w:cs="Times New Roman"/>
                <w:color w:val="000000" w:themeColor="text1"/>
                <w:sz w:val="24"/>
                <w:szCs w:val="24"/>
              </w:rPr>
            </w:pPr>
            <w:r w:rsidRPr="00EC1AA9">
              <w:rPr>
                <w:rFonts w:ascii="Times New Roman" w:hAnsi="Times New Roman" w:cs="Times New Roman"/>
                <w:color w:val="000000" w:themeColor="text1"/>
                <w:sz w:val="24"/>
                <w:szCs w:val="24"/>
              </w:rPr>
              <w:t>Потребность в финансовых средствах, необходимых для реализации инвестиционной программы с изменениями, в том числе с разбивкой по годам (с НДС)</w:t>
            </w:r>
          </w:p>
          <w:p w:rsidR="00EA1348" w:rsidRPr="00EC1AA9" w:rsidRDefault="00EA1348" w:rsidP="00245AF8">
            <w:pPr>
              <w:autoSpaceDE w:val="0"/>
              <w:autoSpaceDN w:val="0"/>
              <w:adjustRightInd w:val="0"/>
              <w:spacing w:after="0" w:line="240" w:lineRule="auto"/>
              <w:rPr>
                <w:rFonts w:ascii="Times New Roman" w:hAnsi="Times New Roman" w:cs="Times New Roman"/>
                <w:color w:val="000000" w:themeColor="text1"/>
                <w:sz w:val="24"/>
                <w:szCs w:val="24"/>
              </w:rPr>
            </w:pPr>
          </w:p>
          <w:p w:rsidR="00EA1348" w:rsidRPr="00EC1AA9" w:rsidRDefault="00EA1348" w:rsidP="00245AF8">
            <w:pPr>
              <w:autoSpaceDE w:val="0"/>
              <w:autoSpaceDN w:val="0"/>
              <w:adjustRightInd w:val="0"/>
              <w:spacing w:after="0" w:line="240" w:lineRule="auto"/>
              <w:rPr>
                <w:rFonts w:ascii="Times New Roman" w:hAnsi="Times New Roman" w:cs="Times New Roman"/>
                <w:color w:val="000000" w:themeColor="text1"/>
                <w:sz w:val="24"/>
                <w:szCs w:val="24"/>
              </w:rPr>
            </w:pPr>
          </w:p>
          <w:p w:rsidR="00EA1348" w:rsidRPr="00EC1AA9" w:rsidRDefault="00EA1348" w:rsidP="00245AF8">
            <w:pPr>
              <w:autoSpaceDE w:val="0"/>
              <w:autoSpaceDN w:val="0"/>
              <w:adjustRightInd w:val="0"/>
              <w:spacing w:after="0" w:line="240" w:lineRule="auto"/>
              <w:rPr>
                <w:rFonts w:ascii="Times New Roman" w:hAnsi="Times New Roman" w:cs="Times New Roman"/>
                <w:color w:val="000000" w:themeColor="text1"/>
                <w:sz w:val="24"/>
                <w:szCs w:val="24"/>
              </w:rPr>
            </w:pPr>
          </w:p>
          <w:p w:rsidR="00EA1348" w:rsidRPr="00EC1AA9" w:rsidRDefault="00EA1348" w:rsidP="00245AF8">
            <w:pPr>
              <w:autoSpaceDE w:val="0"/>
              <w:autoSpaceDN w:val="0"/>
              <w:adjustRightInd w:val="0"/>
              <w:spacing w:after="0" w:line="240" w:lineRule="auto"/>
              <w:rPr>
                <w:rFonts w:ascii="Times New Roman" w:hAnsi="Times New Roman"/>
                <w:color w:val="000000" w:themeColor="text1"/>
              </w:rPr>
            </w:pPr>
            <w:r w:rsidRPr="00EC1AA9">
              <w:rPr>
                <w:rFonts w:ascii="Times New Roman" w:hAnsi="Times New Roman" w:cs="Times New Roman"/>
                <w:color w:val="000000" w:themeColor="text1"/>
              </w:rPr>
              <w:t>Общая стоимость ИП 2019-2024 гг.</w:t>
            </w:r>
          </w:p>
        </w:tc>
        <w:tc>
          <w:tcPr>
            <w:tcW w:w="4253" w:type="dxa"/>
            <w:tcBorders>
              <w:top w:val="nil"/>
              <w:left w:val="single" w:sz="8" w:space="0" w:color="auto"/>
              <w:bottom w:val="single" w:sz="8" w:space="0" w:color="auto"/>
              <w:right w:val="single" w:sz="8" w:space="0" w:color="auto"/>
            </w:tcBorders>
          </w:tcPr>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2019 год – 10000,00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 xml:space="preserve">2020 год – </w:t>
            </w:r>
            <w:r w:rsidR="00460FC7" w:rsidRPr="00EC1AA9">
              <w:rPr>
                <w:rFonts w:ascii="Times New Roman" w:hAnsi="Times New Roman"/>
                <w:color w:val="000000" w:themeColor="text1"/>
              </w:rPr>
              <w:t>69505,00</w:t>
            </w:r>
            <w:r w:rsidRPr="00EC1AA9">
              <w:rPr>
                <w:rFonts w:ascii="Times New Roman" w:hAnsi="Times New Roman"/>
                <w:color w:val="000000" w:themeColor="text1"/>
              </w:rPr>
              <w:t xml:space="preserve">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2021 год – 173122,00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 xml:space="preserve">2022 год – </w:t>
            </w:r>
            <w:r w:rsidR="00460FC7" w:rsidRPr="00EC1AA9">
              <w:rPr>
                <w:rFonts w:ascii="Times New Roman" w:hAnsi="Times New Roman"/>
                <w:color w:val="000000" w:themeColor="text1"/>
              </w:rPr>
              <w:t>630343</w:t>
            </w:r>
            <w:r w:rsidRPr="00EC1AA9">
              <w:rPr>
                <w:rFonts w:ascii="Times New Roman" w:hAnsi="Times New Roman"/>
                <w:color w:val="000000" w:themeColor="text1"/>
              </w:rPr>
              <w:t>,00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2023 год – 302928,00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2024 год – 319256,00 тыс. руб.</w:t>
            </w:r>
          </w:p>
          <w:p w:rsidR="00EA1348" w:rsidRPr="00EC1AA9" w:rsidRDefault="00EA1348" w:rsidP="00245AF8">
            <w:pPr>
              <w:autoSpaceDE w:val="0"/>
              <w:autoSpaceDN w:val="0"/>
              <w:adjustRightInd w:val="0"/>
              <w:spacing w:after="0" w:line="240" w:lineRule="auto"/>
              <w:jc w:val="both"/>
              <w:rPr>
                <w:rFonts w:ascii="Times New Roman" w:hAnsi="Times New Roman"/>
                <w:color w:val="000000" w:themeColor="text1"/>
              </w:rPr>
            </w:pPr>
            <w:r w:rsidRPr="00EC1AA9">
              <w:rPr>
                <w:rFonts w:ascii="Times New Roman" w:hAnsi="Times New Roman"/>
                <w:color w:val="000000" w:themeColor="text1"/>
              </w:rPr>
              <w:t xml:space="preserve">       1505154,00 тыс. руб.</w:t>
            </w:r>
          </w:p>
        </w:tc>
      </w:tr>
    </w:tbl>
    <w:p w:rsidR="0019107E" w:rsidRPr="00B5481C" w:rsidRDefault="0019107E" w:rsidP="00EA1348">
      <w:pPr>
        <w:autoSpaceDE w:val="0"/>
        <w:autoSpaceDN w:val="0"/>
        <w:adjustRightInd w:val="0"/>
        <w:spacing w:after="0" w:line="240" w:lineRule="auto"/>
        <w:jc w:val="both"/>
        <w:rPr>
          <w:rFonts w:ascii="Times New Roman" w:hAnsi="Times New Roman"/>
          <w:color w:val="FF0000"/>
        </w:rPr>
      </w:pPr>
    </w:p>
    <w:p w:rsidR="00EA1348" w:rsidRPr="009644D3" w:rsidRDefault="00EA1348" w:rsidP="00EA1348">
      <w:pPr>
        <w:autoSpaceDE w:val="0"/>
        <w:autoSpaceDN w:val="0"/>
        <w:adjustRightInd w:val="0"/>
        <w:spacing w:after="0" w:line="240" w:lineRule="auto"/>
        <w:jc w:val="center"/>
        <w:rPr>
          <w:rFonts w:ascii="Times New Roman" w:hAnsi="Times New Roman"/>
          <w:b/>
          <w:bCs/>
          <w:color w:val="000000" w:themeColor="text1"/>
        </w:rPr>
      </w:pPr>
      <w:r w:rsidRPr="009644D3">
        <w:rPr>
          <w:rFonts w:ascii="Times New Roman" w:hAnsi="Times New Roman"/>
          <w:b/>
          <w:bCs/>
          <w:color w:val="000000" w:themeColor="text1"/>
        </w:rPr>
        <w:t>Потребности в финансовых средствах, необходимых для реализации инвестиционной программы</w:t>
      </w:r>
    </w:p>
    <w:tbl>
      <w:tblPr>
        <w:tblW w:w="15158" w:type="dxa"/>
        <w:jc w:val="center"/>
        <w:tblLayout w:type="fixed"/>
        <w:tblCellMar>
          <w:left w:w="75" w:type="dxa"/>
          <w:right w:w="75" w:type="dxa"/>
        </w:tblCellMar>
        <w:tblLook w:val="04A0" w:firstRow="1" w:lastRow="0" w:firstColumn="1" w:lastColumn="0" w:noHBand="0" w:noVBand="1"/>
      </w:tblPr>
      <w:tblGrid>
        <w:gridCol w:w="3251"/>
        <w:gridCol w:w="2126"/>
        <w:gridCol w:w="1559"/>
        <w:gridCol w:w="1701"/>
        <w:gridCol w:w="2268"/>
        <w:gridCol w:w="2276"/>
        <w:gridCol w:w="1977"/>
      </w:tblGrid>
      <w:tr w:rsidR="005B21E5" w:rsidRPr="00B5481C" w:rsidTr="005B21E5">
        <w:trPr>
          <w:trHeight w:val="600"/>
          <w:jc w:val="center"/>
        </w:trPr>
        <w:tc>
          <w:tcPr>
            <w:tcW w:w="3251" w:type="dxa"/>
            <w:tcBorders>
              <w:top w:val="single" w:sz="8" w:space="0" w:color="auto"/>
              <w:left w:val="single" w:sz="8" w:space="0" w:color="auto"/>
              <w:bottom w:val="single" w:sz="8" w:space="0" w:color="auto"/>
              <w:right w:val="single" w:sz="8" w:space="0" w:color="auto"/>
            </w:tcBorders>
            <w:hideMark/>
          </w:tcPr>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lastRenderedPageBreak/>
              <w:t xml:space="preserve">      Наименование     </w:t>
            </w:r>
          </w:p>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 xml:space="preserve">      мероприятия </w:t>
            </w:r>
          </w:p>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p>
        </w:tc>
        <w:tc>
          <w:tcPr>
            <w:tcW w:w="2126" w:type="dxa"/>
            <w:tcBorders>
              <w:top w:val="single" w:sz="8" w:space="0" w:color="auto"/>
              <w:left w:val="single" w:sz="8" w:space="0" w:color="auto"/>
              <w:bottom w:val="single" w:sz="8" w:space="0" w:color="auto"/>
              <w:right w:val="single" w:sz="8" w:space="0" w:color="auto"/>
            </w:tcBorders>
            <w:hideMark/>
          </w:tcPr>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Потребность в финансовых</w:t>
            </w:r>
          </w:p>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 xml:space="preserve"> средствах на 2019-2024гг., тыс. руб.       </w:t>
            </w:r>
          </w:p>
        </w:tc>
        <w:tc>
          <w:tcPr>
            <w:tcW w:w="1559" w:type="dxa"/>
            <w:tcBorders>
              <w:top w:val="single" w:sz="8" w:space="0" w:color="auto"/>
              <w:left w:val="single" w:sz="8" w:space="0" w:color="auto"/>
              <w:bottom w:val="single" w:sz="8" w:space="0" w:color="auto"/>
              <w:right w:val="single" w:sz="8" w:space="0" w:color="auto"/>
            </w:tcBorders>
          </w:tcPr>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r w:rsidRPr="009644D3">
              <w:rPr>
                <w:rFonts w:ascii="Times New Roman" w:hAnsi="Times New Roman"/>
                <w:color w:val="000000" w:themeColor="text1"/>
              </w:rPr>
              <w:t>Утверждено на 2023 год</w:t>
            </w:r>
          </w:p>
        </w:tc>
        <w:tc>
          <w:tcPr>
            <w:tcW w:w="1701" w:type="dxa"/>
            <w:tcBorders>
              <w:top w:val="single" w:sz="8" w:space="0" w:color="auto"/>
              <w:left w:val="single" w:sz="8" w:space="0" w:color="auto"/>
              <w:bottom w:val="single" w:sz="8" w:space="0" w:color="auto"/>
              <w:right w:val="single" w:sz="8" w:space="0" w:color="auto"/>
            </w:tcBorders>
          </w:tcPr>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r w:rsidRPr="009644D3">
              <w:rPr>
                <w:rFonts w:ascii="Times New Roman" w:hAnsi="Times New Roman"/>
                <w:color w:val="000000" w:themeColor="text1"/>
              </w:rPr>
              <w:t>Освоено</w:t>
            </w:r>
          </w:p>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r w:rsidRPr="009644D3">
              <w:rPr>
                <w:rFonts w:ascii="Times New Roman" w:hAnsi="Times New Roman"/>
                <w:color w:val="000000" w:themeColor="text1"/>
              </w:rPr>
              <w:t xml:space="preserve"> на 2023 год</w:t>
            </w:r>
          </w:p>
        </w:tc>
        <w:tc>
          <w:tcPr>
            <w:tcW w:w="2268" w:type="dxa"/>
            <w:tcBorders>
              <w:top w:val="single" w:sz="8" w:space="0" w:color="auto"/>
              <w:left w:val="single" w:sz="8" w:space="0" w:color="auto"/>
              <w:bottom w:val="single" w:sz="8" w:space="0" w:color="auto"/>
              <w:right w:val="single" w:sz="8" w:space="0" w:color="auto"/>
            </w:tcBorders>
            <w:hideMark/>
          </w:tcPr>
          <w:p w:rsidR="005B21E5" w:rsidRPr="009644D3" w:rsidRDefault="005B21E5" w:rsidP="009644D3">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 xml:space="preserve"> Источник финансирования</w:t>
            </w:r>
          </w:p>
        </w:tc>
        <w:tc>
          <w:tcPr>
            <w:tcW w:w="2276" w:type="dxa"/>
            <w:tcBorders>
              <w:top w:val="single" w:sz="8" w:space="0" w:color="auto"/>
              <w:left w:val="single" w:sz="8" w:space="0" w:color="auto"/>
              <w:bottom w:val="single" w:sz="8" w:space="0" w:color="auto"/>
              <w:right w:val="single" w:sz="8" w:space="0" w:color="auto"/>
            </w:tcBorders>
          </w:tcPr>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r w:rsidRPr="009644D3">
              <w:rPr>
                <w:rFonts w:ascii="Times New Roman" w:hAnsi="Times New Roman"/>
                <w:color w:val="000000" w:themeColor="text1"/>
              </w:rPr>
              <w:t>Обоснование, цели проведения работ</w:t>
            </w:r>
          </w:p>
        </w:tc>
        <w:tc>
          <w:tcPr>
            <w:tcW w:w="1977" w:type="dxa"/>
            <w:tcBorders>
              <w:top w:val="single" w:sz="8" w:space="0" w:color="auto"/>
              <w:left w:val="single" w:sz="8" w:space="0" w:color="auto"/>
              <w:bottom w:val="single" w:sz="8" w:space="0" w:color="auto"/>
              <w:right w:val="single" w:sz="8" w:space="0" w:color="auto"/>
            </w:tcBorders>
          </w:tcPr>
          <w:p w:rsidR="005B21E5" w:rsidRPr="009644D3" w:rsidRDefault="00365629"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Выполнение мероприятия</w:t>
            </w:r>
          </w:p>
        </w:tc>
      </w:tr>
      <w:tr w:rsidR="005B21E5" w:rsidRPr="00B5481C" w:rsidTr="005B21E5">
        <w:trPr>
          <w:trHeight w:val="400"/>
          <w:jc w:val="center"/>
        </w:trPr>
        <w:tc>
          <w:tcPr>
            <w:tcW w:w="3251" w:type="dxa"/>
            <w:tcBorders>
              <w:top w:val="nil"/>
              <w:left w:val="single" w:sz="8" w:space="0" w:color="auto"/>
              <w:bottom w:val="single" w:sz="8" w:space="0" w:color="auto"/>
              <w:right w:val="single" w:sz="8" w:space="0" w:color="auto"/>
            </w:tcBorders>
            <w:vAlign w:val="center"/>
          </w:tcPr>
          <w:p w:rsidR="005B21E5" w:rsidRPr="00B5481C" w:rsidRDefault="005B21E5" w:rsidP="00245AF8">
            <w:pPr>
              <w:pStyle w:val="ab"/>
              <w:autoSpaceDE w:val="0"/>
              <w:autoSpaceDN w:val="0"/>
              <w:adjustRightInd w:val="0"/>
              <w:spacing w:after="0" w:line="240" w:lineRule="auto"/>
              <w:rPr>
                <w:rFonts w:ascii="Times New Roman" w:hAnsi="Times New Roman"/>
                <w:color w:val="FF0000"/>
                <w:lang w:eastAsia="en-US"/>
              </w:rPr>
            </w:pPr>
          </w:p>
          <w:p w:rsidR="005B21E5" w:rsidRPr="009644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9644D3">
              <w:rPr>
                <w:rFonts w:ascii="Times New Roman" w:hAnsi="Times New Roman"/>
                <w:color w:val="000000" w:themeColor="text1"/>
                <w:lang w:eastAsia="en-US"/>
              </w:rPr>
              <w:t>Реконструкция (строительство) сетей ул. Пролетарская, от ул. Пушкина до ул. Чургуй-оола (</w:t>
            </w:r>
            <w:r w:rsidRPr="009644D3">
              <w:rPr>
                <w:rFonts w:ascii="Times New Roman" w:hAnsi="Times New Roman"/>
                <w:color w:val="000000" w:themeColor="text1"/>
                <w:lang w:val="en-US" w:eastAsia="en-US"/>
              </w:rPr>
              <w:t>D</w:t>
            </w:r>
            <w:r w:rsidRPr="009644D3">
              <w:rPr>
                <w:rFonts w:ascii="Times New Roman" w:hAnsi="Times New Roman"/>
                <w:color w:val="000000" w:themeColor="text1"/>
                <w:lang w:eastAsia="en-US"/>
              </w:rPr>
              <w:t xml:space="preserve">=630мм, </w:t>
            </w:r>
            <w:r w:rsidRPr="009644D3">
              <w:rPr>
                <w:rFonts w:ascii="Times New Roman" w:hAnsi="Times New Roman"/>
                <w:color w:val="000000" w:themeColor="text1"/>
                <w:lang w:val="en-US" w:eastAsia="en-US"/>
              </w:rPr>
              <w:t>L</w:t>
            </w:r>
            <w:r w:rsidRPr="009644D3">
              <w:rPr>
                <w:rFonts w:ascii="Times New Roman" w:hAnsi="Times New Roman"/>
                <w:color w:val="000000" w:themeColor="text1"/>
                <w:lang w:eastAsia="en-US"/>
              </w:rPr>
              <w:t>=250м)</w:t>
            </w:r>
          </w:p>
          <w:p w:rsidR="005B21E5" w:rsidRPr="009644D3" w:rsidRDefault="005B21E5" w:rsidP="00245AF8">
            <w:pPr>
              <w:pStyle w:val="ab"/>
              <w:autoSpaceDE w:val="0"/>
              <w:autoSpaceDN w:val="0"/>
              <w:adjustRightInd w:val="0"/>
              <w:spacing w:after="0" w:line="240" w:lineRule="auto"/>
              <w:ind w:left="360"/>
              <w:rPr>
                <w:rFonts w:ascii="Times New Roman" w:hAnsi="Times New Roman"/>
                <w:color w:val="000000" w:themeColor="text1"/>
                <w:lang w:eastAsia="en-US"/>
              </w:rPr>
            </w:pPr>
          </w:p>
          <w:p w:rsidR="005B21E5" w:rsidRPr="009644D3" w:rsidRDefault="005B21E5" w:rsidP="009644D3">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9644D3">
              <w:rPr>
                <w:rFonts w:ascii="Times New Roman" w:hAnsi="Times New Roman"/>
                <w:color w:val="000000" w:themeColor="text1"/>
                <w:lang w:eastAsia="en-US"/>
              </w:rPr>
              <w:t>Реконструкция (строительство)  сетей водозаборных сооружений ул. Дружба – ул. Магистральная(</w:t>
            </w:r>
            <w:r w:rsidRPr="009644D3">
              <w:rPr>
                <w:rFonts w:ascii="Times New Roman" w:hAnsi="Times New Roman"/>
                <w:color w:val="000000" w:themeColor="text1"/>
                <w:lang w:val="en-US" w:eastAsia="en-US"/>
              </w:rPr>
              <w:t>D</w:t>
            </w:r>
            <w:r w:rsidRPr="009644D3">
              <w:rPr>
                <w:rFonts w:ascii="Times New Roman" w:hAnsi="Times New Roman"/>
                <w:color w:val="000000" w:themeColor="text1"/>
                <w:lang w:eastAsia="en-US"/>
              </w:rPr>
              <w:t xml:space="preserve">= 450мм, </w:t>
            </w:r>
            <w:r w:rsidRPr="009644D3">
              <w:rPr>
                <w:rFonts w:ascii="Times New Roman" w:hAnsi="Times New Roman"/>
                <w:color w:val="000000" w:themeColor="text1"/>
                <w:lang w:val="en-US" w:eastAsia="en-US"/>
              </w:rPr>
              <w:t>L</w:t>
            </w:r>
            <w:r w:rsidRPr="009644D3">
              <w:rPr>
                <w:rFonts w:ascii="Times New Roman" w:hAnsi="Times New Roman"/>
                <w:color w:val="000000" w:themeColor="text1"/>
                <w:lang w:eastAsia="en-US"/>
              </w:rPr>
              <w:t xml:space="preserve">=940м) </w:t>
            </w:r>
          </w:p>
          <w:p w:rsidR="005B21E5" w:rsidRPr="00B5481C" w:rsidRDefault="005B21E5" w:rsidP="00245AF8">
            <w:pPr>
              <w:pStyle w:val="ab"/>
              <w:autoSpaceDE w:val="0"/>
              <w:autoSpaceDN w:val="0"/>
              <w:adjustRightInd w:val="0"/>
              <w:spacing w:after="0" w:line="240" w:lineRule="auto"/>
              <w:ind w:left="417"/>
              <w:rPr>
                <w:rFonts w:ascii="Times New Roman" w:hAnsi="Times New Roman"/>
                <w:color w:val="FF0000"/>
                <w:lang w:eastAsia="en-US"/>
              </w:rPr>
            </w:pPr>
          </w:p>
          <w:p w:rsidR="005B21E5" w:rsidRPr="009644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9644D3">
              <w:rPr>
                <w:rFonts w:ascii="Times New Roman" w:hAnsi="Times New Roman"/>
                <w:color w:val="000000" w:themeColor="text1"/>
                <w:lang w:eastAsia="en-US"/>
              </w:rPr>
              <w:t>Реконструкция (строительство) сетей по ул. Рабочая, от ул. Чульдум до ул. Тувинских добровольцев (</w:t>
            </w:r>
            <w:r w:rsidRPr="009644D3">
              <w:rPr>
                <w:rFonts w:ascii="Times New Roman" w:hAnsi="Times New Roman"/>
                <w:color w:val="000000" w:themeColor="text1"/>
                <w:lang w:val="en-US" w:eastAsia="en-US"/>
              </w:rPr>
              <w:t>D</w:t>
            </w:r>
            <w:r w:rsidRPr="009644D3">
              <w:rPr>
                <w:rFonts w:ascii="Times New Roman" w:hAnsi="Times New Roman"/>
                <w:color w:val="000000" w:themeColor="text1"/>
                <w:lang w:eastAsia="en-US"/>
              </w:rPr>
              <w:t xml:space="preserve">=530мм-630мм, </w:t>
            </w:r>
            <w:r w:rsidRPr="009644D3">
              <w:rPr>
                <w:rFonts w:ascii="Times New Roman" w:hAnsi="Times New Roman"/>
                <w:color w:val="000000" w:themeColor="text1"/>
                <w:lang w:val="en-US" w:eastAsia="en-US"/>
              </w:rPr>
              <w:t>L</w:t>
            </w:r>
            <w:r w:rsidRPr="009644D3">
              <w:rPr>
                <w:rFonts w:ascii="Times New Roman" w:hAnsi="Times New Roman"/>
                <w:color w:val="000000" w:themeColor="text1"/>
                <w:lang w:eastAsia="en-US"/>
              </w:rPr>
              <w:t xml:space="preserve">=220м) </w:t>
            </w:r>
          </w:p>
          <w:p w:rsidR="005B21E5" w:rsidRPr="00B5481C" w:rsidRDefault="005B21E5" w:rsidP="00245AF8">
            <w:pPr>
              <w:pStyle w:val="ab"/>
              <w:autoSpaceDE w:val="0"/>
              <w:autoSpaceDN w:val="0"/>
              <w:adjustRightInd w:val="0"/>
              <w:spacing w:after="0" w:line="240" w:lineRule="auto"/>
              <w:ind w:left="417"/>
              <w:rPr>
                <w:rFonts w:ascii="Times New Roman" w:hAnsi="Times New Roman"/>
                <w:color w:val="FF0000"/>
                <w:lang w:eastAsia="en-US"/>
              </w:rPr>
            </w:pPr>
          </w:p>
          <w:p w:rsidR="005B21E5" w:rsidRPr="009644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9644D3">
              <w:rPr>
                <w:rFonts w:ascii="Times New Roman" w:hAnsi="Times New Roman"/>
                <w:color w:val="000000" w:themeColor="text1"/>
                <w:lang w:eastAsia="en-US"/>
              </w:rPr>
              <w:t>Реконструкция (строительство) сетей ул. Пролетарская, от ул. Пушкина до ул. Кузнецова (</w:t>
            </w:r>
            <w:r w:rsidRPr="009644D3">
              <w:rPr>
                <w:rFonts w:ascii="Times New Roman" w:hAnsi="Times New Roman"/>
                <w:color w:val="000000" w:themeColor="text1"/>
                <w:lang w:val="en-US" w:eastAsia="en-US"/>
              </w:rPr>
              <w:t>D</w:t>
            </w:r>
            <w:r w:rsidRPr="009644D3">
              <w:rPr>
                <w:rFonts w:ascii="Times New Roman" w:hAnsi="Times New Roman"/>
                <w:color w:val="000000" w:themeColor="text1"/>
                <w:lang w:eastAsia="en-US"/>
              </w:rPr>
              <w:t xml:space="preserve">=630мм, </w:t>
            </w:r>
            <w:r w:rsidRPr="009644D3">
              <w:rPr>
                <w:rFonts w:ascii="Times New Roman" w:hAnsi="Times New Roman"/>
                <w:color w:val="000000" w:themeColor="text1"/>
                <w:lang w:val="en-US" w:eastAsia="en-US"/>
              </w:rPr>
              <w:t>L</w:t>
            </w:r>
            <w:r w:rsidRPr="009644D3">
              <w:rPr>
                <w:rFonts w:ascii="Times New Roman" w:hAnsi="Times New Roman"/>
                <w:color w:val="000000" w:themeColor="text1"/>
                <w:lang w:eastAsia="en-US"/>
              </w:rPr>
              <w:t xml:space="preserve">=574м) </w:t>
            </w:r>
          </w:p>
          <w:p w:rsidR="005B21E5" w:rsidRPr="009644D3" w:rsidRDefault="005B21E5" w:rsidP="009644D3">
            <w:pPr>
              <w:autoSpaceDE w:val="0"/>
              <w:autoSpaceDN w:val="0"/>
              <w:adjustRightInd w:val="0"/>
              <w:spacing w:after="0" w:line="240" w:lineRule="auto"/>
              <w:rPr>
                <w:rFonts w:ascii="Times New Roman" w:hAnsi="Times New Roman"/>
                <w:color w:val="FF0000"/>
              </w:rPr>
            </w:pPr>
          </w:p>
          <w:p w:rsidR="005B21E5" w:rsidRPr="009644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9644D3">
              <w:rPr>
                <w:rFonts w:ascii="Times New Roman" w:hAnsi="Times New Roman"/>
                <w:color w:val="000000" w:themeColor="text1"/>
                <w:lang w:eastAsia="en-US"/>
              </w:rPr>
              <w:t xml:space="preserve">Реконструкция водопровода в правобережной части </w:t>
            </w:r>
            <w:r w:rsidRPr="009644D3">
              <w:rPr>
                <w:rFonts w:ascii="Times New Roman" w:hAnsi="Times New Roman"/>
                <w:color w:val="000000" w:themeColor="text1"/>
                <w:lang w:eastAsia="en-US"/>
              </w:rPr>
              <w:lastRenderedPageBreak/>
              <w:t>города с заменой на полиэтиленовые трубы (</w:t>
            </w:r>
            <w:r w:rsidRPr="009644D3">
              <w:rPr>
                <w:rFonts w:ascii="Times New Roman" w:hAnsi="Times New Roman"/>
                <w:color w:val="000000" w:themeColor="text1"/>
                <w:lang w:val="en-US" w:eastAsia="en-US"/>
              </w:rPr>
              <w:t>D</w:t>
            </w:r>
            <w:r w:rsidRPr="009644D3">
              <w:rPr>
                <w:rFonts w:ascii="Times New Roman" w:hAnsi="Times New Roman"/>
                <w:color w:val="000000" w:themeColor="text1"/>
                <w:lang w:eastAsia="en-US"/>
              </w:rPr>
              <w:t xml:space="preserve">=110мм, </w:t>
            </w:r>
            <w:r w:rsidRPr="009644D3">
              <w:rPr>
                <w:rFonts w:ascii="Times New Roman" w:hAnsi="Times New Roman"/>
                <w:color w:val="000000" w:themeColor="text1"/>
                <w:lang w:val="en-US" w:eastAsia="en-US"/>
              </w:rPr>
              <w:t>L</w:t>
            </w:r>
            <w:r w:rsidRPr="009644D3">
              <w:rPr>
                <w:rFonts w:ascii="Times New Roman" w:hAnsi="Times New Roman"/>
                <w:color w:val="000000" w:themeColor="text1"/>
                <w:lang w:eastAsia="en-US"/>
              </w:rPr>
              <w:t>=1310м)</w:t>
            </w:r>
          </w:p>
          <w:p w:rsidR="005B21E5" w:rsidRPr="00B5481C" w:rsidRDefault="005B21E5" w:rsidP="00245AF8">
            <w:pPr>
              <w:pStyle w:val="ab"/>
              <w:autoSpaceDE w:val="0"/>
              <w:autoSpaceDN w:val="0"/>
              <w:adjustRightInd w:val="0"/>
              <w:spacing w:after="0" w:line="240" w:lineRule="auto"/>
              <w:ind w:left="417"/>
              <w:rPr>
                <w:rFonts w:ascii="Times New Roman" w:hAnsi="Times New Roman"/>
                <w:color w:val="FF0000"/>
                <w:lang w:eastAsia="en-US"/>
              </w:rPr>
            </w:pPr>
          </w:p>
          <w:p w:rsidR="005B21E5" w:rsidRPr="003C61C4"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3C61C4">
              <w:rPr>
                <w:rFonts w:ascii="Times New Roman" w:hAnsi="Times New Roman"/>
                <w:color w:val="000000" w:themeColor="text1"/>
                <w:lang w:eastAsia="en-US"/>
              </w:rPr>
              <w:t>Реконструкция (строительство) сетей водоснабжения эксплуатируемых более 30 лет (</w:t>
            </w:r>
            <w:r w:rsidRPr="003C61C4">
              <w:rPr>
                <w:rFonts w:ascii="Times New Roman" w:hAnsi="Times New Roman"/>
                <w:color w:val="000000" w:themeColor="text1"/>
                <w:lang w:val="en-US" w:eastAsia="en-US"/>
              </w:rPr>
              <w:t>L</w:t>
            </w:r>
            <w:r w:rsidRPr="003C61C4">
              <w:rPr>
                <w:rFonts w:ascii="Times New Roman" w:hAnsi="Times New Roman"/>
                <w:color w:val="000000" w:themeColor="text1"/>
                <w:lang w:eastAsia="en-US"/>
              </w:rPr>
              <w:t xml:space="preserve">=30км). Центральная, западная части города, </w:t>
            </w:r>
            <w:r w:rsidRPr="003C61C4">
              <w:rPr>
                <w:rFonts w:ascii="Times New Roman" w:hAnsi="Times New Roman"/>
                <w:color w:val="000000" w:themeColor="text1"/>
                <w:lang w:val="en-US" w:eastAsia="en-US"/>
              </w:rPr>
              <w:t>IV</w:t>
            </w:r>
            <w:r w:rsidRPr="003C61C4">
              <w:rPr>
                <w:rFonts w:ascii="Times New Roman" w:hAnsi="Times New Roman"/>
                <w:color w:val="000000" w:themeColor="text1"/>
                <w:lang w:eastAsia="en-US"/>
              </w:rPr>
              <w:t>,</w:t>
            </w:r>
            <w:r w:rsidRPr="003C61C4">
              <w:rPr>
                <w:rFonts w:ascii="Times New Roman" w:hAnsi="Times New Roman"/>
                <w:color w:val="000000" w:themeColor="text1"/>
                <w:lang w:val="en-US" w:eastAsia="en-US"/>
              </w:rPr>
              <w:t>V</w:t>
            </w:r>
            <w:r w:rsidRPr="003C61C4">
              <w:rPr>
                <w:rFonts w:ascii="Times New Roman" w:hAnsi="Times New Roman"/>
                <w:color w:val="000000" w:themeColor="text1"/>
                <w:lang w:eastAsia="en-US"/>
              </w:rPr>
              <w:t>, Южный, Восточный мкр., 187кв., Енисейский кв.</w:t>
            </w:r>
          </w:p>
          <w:p w:rsidR="005B21E5" w:rsidRPr="00B5481C" w:rsidRDefault="005B21E5" w:rsidP="00381675">
            <w:pPr>
              <w:autoSpaceDE w:val="0"/>
              <w:autoSpaceDN w:val="0"/>
              <w:adjustRightInd w:val="0"/>
              <w:spacing w:after="0" w:line="240" w:lineRule="auto"/>
              <w:rPr>
                <w:rFonts w:ascii="Times New Roman" w:hAnsi="Times New Roman"/>
                <w:color w:val="FF0000"/>
              </w:rPr>
            </w:pPr>
          </w:p>
          <w:p w:rsidR="005B21E5" w:rsidRPr="003C61C4"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3C61C4">
              <w:rPr>
                <w:rFonts w:ascii="Times New Roman" w:hAnsi="Times New Roman"/>
                <w:color w:val="000000" w:themeColor="text1"/>
                <w:lang w:eastAsia="en-US"/>
              </w:rPr>
              <w:t>Модернизация водозаборных сооружений с техническим переоснащением и созданием баклаборатории для контроля за качеством воды</w:t>
            </w:r>
          </w:p>
          <w:p w:rsidR="005B21E5" w:rsidRPr="00B5481C" w:rsidRDefault="005B21E5" w:rsidP="00245AF8">
            <w:pPr>
              <w:pStyle w:val="ab"/>
              <w:autoSpaceDE w:val="0"/>
              <w:autoSpaceDN w:val="0"/>
              <w:adjustRightInd w:val="0"/>
              <w:spacing w:after="0" w:line="240" w:lineRule="auto"/>
              <w:ind w:left="417"/>
              <w:rPr>
                <w:rFonts w:ascii="Times New Roman" w:hAnsi="Times New Roman"/>
                <w:color w:val="FF0000"/>
                <w:lang w:eastAsia="en-US"/>
              </w:rPr>
            </w:pPr>
          </w:p>
          <w:p w:rsidR="005B21E5" w:rsidRPr="003C61C4"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3C61C4">
              <w:rPr>
                <w:rFonts w:ascii="Times New Roman" w:hAnsi="Times New Roman"/>
                <w:color w:val="000000" w:themeColor="text1"/>
                <w:lang w:eastAsia="en-US"/>
              </w:rPr>
              <w:t xml:space="preserve">Завершение строительства водопровода </w:t>
            </w:r>
            <w:r w:rsidRPr="003C61C4">
              <w:rPr>
                <w:rFonts w:ascii="Times New Roman" w:hAnsi="Times New Roman"/>
                <w:color w:val="000000" w:themeColor="text1"/>
                <w:lang w:val="en-US" w:eastAsia="en-US"/>
              </w:rPr>
              <w:t>III</w:t>
            </w:r>
            <w:r w:rsidRPr="003C61C4">
              <w:rPr>
                <w:rFonts w:ascii="Times New Roman" w:hAnsi="Times New Roman"/>
                <w:color w:val="000000" w:themeColor="text1"/>
                <w:lang w:eastAsia="en-US"/>
              </w:rPr>
              <w:t xml:space="preserve"> очереди по ул. Магистральная-Каа-Хем-Оюна Курседи до Повысительной насосной станции</w:t>
            </w:r>
          </w:p>
          <w:p w:rsidR="005B21E5" w:rsidRPr="00B5481C" w:rsidRDefault="005B21E5" w:rsidP="00381675">
            <w:pPr>
              <w:autoSpaceDE w:val="0"/>
              <w:autoSpaceDN w:val="0"/>
              <w:adjustRightInd w:val="0"/>
              <w:spacing w:after="0" w:line="240" w:lineRule="auto"/>
              <w:rPr>
                <w:rFonts w:ascii="Times New Roman" w:hAnsi="Times New Roman"/>
                <w:color w:val="FF0000"/>
              </w:rPr>
            </w:pPr>
          </w:p>
          <w:p w:rsidR="005B21E5" w:rsidRPr="003C61C4"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3C61C4">
              <w:rPr>
                <w:rFonts w:ascii="Times New Roman" w:hAnsi="Times New Roman"/>
                <w:color w:val="000000" w:themeColor="text1"/>
                <w:lang w:eastAsia="en-US"/>
              </w:rPr>
              <w:t xml:space="preserve">Строительство повысительной насосной </w:t>
            </w:r>
            <w:r w:rsidRPr="003C61C4">
              <w:rPr>
                <w:rFonts w:ascii="Times New Roman" w:hAnsi="Times New Roman"/>
                <w:color w:val="000000" w:themeColor="text1"/>
                <w:lang w:eastAsia="en-US"/>
              </w:rPr>
              <w:lastRenderedPageBreak/>
              <w:t>станции в микрорайоне «Иркутский»</w:t>
            </w:r>
          </w:p>
          <w:p w:rsidR="005B21E5" w:rsidRPr="00B5481C" w:rsidRDefault="005B21E5" w:rsidP="00245AF8">
            <w:pPr>
              <w:pStyle w:val="ab"/>
              <w:autoSpaceDE w:val="0"/>
              <w:autoSpaceDN w:val="0"/>
              <w:adjustRightInd w:val="0"/>
              <w:spacing w:after="0" w:line="240" w:lineRule="auto"/>
              <w:ind w:left="417"/>
              <w:rPr>
                <w:rFonts w:ascii="Times New Roman" w:hAnsi="Times New Roman"/>
                <w:color w:val="FF0000"/>
                <w:lang w:eastAsia="en-US"/>
              </w:rPr>
            </w:pPr>
          </w:p>
          <w:p w:rsidR="005B21E5" w:rsidRPr="005B21E5"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5B21E5">
              <w:rPr>
                <w:rFonts w:ascii="Times New Roman" w:hAnsi="Times New Roman"/>
                <w:color w:val="000000" w:themeColor="text1"/>
                <w:lang w:eastAsia="en-US"/>
              </w:rPr>
              <w:t xml:space="preserve">Реконструкция трубопровода холодного водоснабжения Правобережного района (от водозабора до ж/д №42 по ул. Правобер-й </w:t>
            </w:r>
            <w:r w:rsidRPr="005B21E5">
              <w:rPr>
                <w:rFonts w:ascii="Times New Roman" w:hAnsi="Times New Roman"/>
                <w:color w:val="000000" w:themeColor="text1"/>
                <w:lang w:val="en-US" w:eastAsia="en-US"/>
              </w:rPr>
              <w:t>D</w:t>
            </w:r>
            <w:r w:rsidRPr="005B21E5">
              <w:rPr>
                <w:rFonts w:ascii="Times New Roman" w:hAnsi="Times New Roman"/>
                <w:color w:val="000000" w:themeColor="text1"/>
                <w:lang w:eastAsia="en-US"/>
              </w:rPr>
              <w:t xml:space="preserve">=110мм, </w:t>
            </w:r>
            <w:r w:rsidRPr="005B21E5">
              <w:rPr>
                <w:rFonts w:ascii="Times New Roman" w:hAnsi="Times New Roman"/>
                <w:color w:val="000000" w:themeColor="text1"/>
                <w:lang w:val="en-US" w:eastAsia="en-US"/>
              </w:rPr>
              <w:t>L</w:t>
            </w:r>
            <w:r w:rsidRPr="005B21E5">
              <w:rPr>
                <w:rFonts w:ascii="Times New Roman" w:hAnsi="Times New Roman"/>
                <w:color w:val="000000" w:themeColor="text1"/>
                <w:lang w:eastAsia="en-US"/>
              </w:rPr>
              <w:t>=202м)</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5B21E5">
              <w:rPr>
                <w:rFonts w:ascii="Times New Roman" w:hAnsi="Times New Roman"/>
                <w:color w:val="000000" w:themeColor="text1"/>
                <w:lang w:eastAsia="en-US"/>
              </w:rPr>
              <w:t>Текущий ремонт водопроводных колодцев (замена стандартных люков на люки с запирающимся устройством)</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5B21E5">
              <w:rPr>
                <w:rFonts w:ascii="Times New Roman" w:hAnsi="Times New Roman"/>
                <w:color w:val="000000" w:themeColor="text1"/>
                <w:lang w:eastAsia="en-US"/>
              </w:rPr>
              <w:t>Строительство водозаборных сооружений «Остров»</w:t>
            </w:r>
          </w:p>
          <w:p w:rsidR="005B21E5" w:rsidRPr="005B21E5" w:rsidRDefault="005B21E5" w:rsidP="005B21E5">
            <w:pPr>
              <w:autoSpaceDE w:val="0"/>
              <w:autoSpaceDN w:val="0"/>
              <w:adjustRightInd w:val="0"/>
              <w:spacing w:after="0" w:line="240" w:lineRule="auto"/>
              <w:rPr>
                <w:rFonts w:ascii="Times New Roman" w:hAnsi="Times New Roman"/>
                <w:color w:val="FF0000"/>
              </w:rPr>
            </w:pPr>
          </w:p>
          <w:p w:rsidR="005B21E5" w:rsidRPr="005B21E5"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5B21E5">
              <w:rPr>
                <w:rFonts w:ascii="Times New Roman" w:hAnsi="Times New Roman"/>
                <w:color w:val="000000" w:themeColor="text1"/>
                <w:lang w:eastAsia="en-US"/>
              </w:rPr>
              <w:t>Строительство внутриквартальных сетей водопровода в мкр. Спутник- ул. Летняя, Небесная, Радужная, Осенняя (</w:t>
            </w:r>
            <w:r w:rsidRPr="005B21E5">
              <w:rPr>
                <w:rFonts w:ascii="Times New Roman" w:hAnsi="Times New Roman"/>
                <w:color w:val="000000" w:themeColor="text1"/>
                <w:lang w:val="en-US" w:eastAsia="en-US"/>
              </w:rPr>
              <w:t>D</w:t>
            </w:r>
            <w:r w:rsidRPr="005B21E5">
              <w:rPr>
                <w:rFonts w:ascii="Times New Roman" w:hAnsi="Times New Roman"/>
                <w:color w:val="000000" w:themeColor="text1"/>
                <w:lang w:eastAsia="en-US"/>
              </w:rPr>
              <w:t>=110мм,</w:t>
            </w:r>
            <w:r w:rsidRPr="005B21E5">
              <w:rPr>
                <w:rFonts w:ascii="Times New Roman" w:hAnsi="Times New Roman"/>
                <w:color w:val="000000" w:themeColor="text1"/>
                <w:lang w:val="en-US" w:eastAsia="en-US"/>
              </w:rPr>
              <w:t>L</w:t>
            </w:r>
            <w:r w:rsidRPr="005B21E5">
              <w:rPr>
                <w:rFonts w:ascii="Times New Roman" w:hAnsi="Times New Roman"/>
                <w:color w:val="000000" w:themeColor="text1"/>
                <w:lang w:eastAsia="en-US"/>
              </w:rPr>
              <w:t>=2,55км)</w:t>
            </w:r>
          </w:p>
          <w:p w:rsidR="005B21E5" w:rsidRPr="005B21E5" w:rsidRDefault="005B21E5" w:rsidP="00245AF8">
            <w:pPr>
              <w:pStyle w:val="ab"/>
              <w:autoSpaceDE w:val="0"/>
              <w:autoSpaceDN w:val="0"/>
              <w:adjustRightInd w:val="0"/>
              <w:spacing w:after="0" w:line="240" w:lineRule="auto"/>
              <w:ind w:left="417"/>
              <w:rPr>
                <w:rFonts w:ascii="Times New Roman" w:hAnsi="Times New Roman"/>
                <w:color w:val="000000" w:themeColor="text1"/>
                <w:lang w:eastAsia="en-US"/>
              </w:rPr>
            </w:pPr>
          </w:p>
          <w:p w:rsidR="005B21E5" w:rsidRPr="005B21E5"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5B21E5">
              <w:rPr>
                <w:rFonts w:ascii="Times New Roman" w:hAnsi="Times New Roman"/>
                <w:color w:val="000000" w:themeColor="text1"/>
                <w:lang w:eastAsia="en-US"/>
              </w:rPr>
              <w:t>Строительство водопровода холодной воды по ул. Бухтуева (</w:t>
            </w:r>
            <w:r w:rsidRPr="005B21E5">
              <w:rPr>
                <w:rFonts w:ascii="Times New Roman" w:hAnsi="Times New Roman"/>
                <w:color w:val="000000" w:themeColor="text1"/>
                <w:lang w:val="en-US" w:eastAsia="en-US"/>
              </w:rPr>
              <w:t>D</w:t>
            </w:r>
            <w:r w:rsidRPr="005B21E5">
              <w:rPr>
                <w:rFonts w:ascii="Times New Roman" w:hAnsi="Times New Roman"/>
                <w:color w:val="000000" w:themeColor="text1"/>
                <w:lang w:eastAsia="en-US"/>
              </w:rPr>
              <w:t xml:space="preserve">=200мм, </w:t>
            </w:r>
            <w:r w:rsidRPr="005B21E5">
              <w:rPr>
                <w:rFonts w:ascii="Times New Roman" w:hAnsi="Times New Roman"/>
                <w:color w:val="000000" w:themeColor="text1"/>
                <w:lang w:val="en-US" w:eastAsia="en-US"/>
              </w:rPr>
              <w:t>L</w:t>
            </w:r>
            <w:r w:rsidRPr="005B21E5">
              <w:rPr>
                <w:rFonts w:ascii="Times New Roman" w:hAnsi="Times New Roman"/>
                <w:color w:val="000000" w:themeColor="text1"/>
                <w:lang w:eastAsia="en-US"/>
              </w:rPr>
              <w:t>=690м)</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lastRenderedPageBreak/>
              <w:t>Строительство сетей централизованного водоснабжения в микрорайоне «Спутник»</w:t>
            </w: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Строительство внутриквартальных сетей водоснабжения в квартале жилой застройки по ул. Иркутская</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Приобретение спецтехники (экскаватор, установка  горизонтально-направленного  бурения), целях повышения экологической эффективности, достижения показателей надежности, качества и энергоэффективности</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Реконструкция колодцев водоснабжения на проезжей части автомобильных дорог г. Кызыла</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 xml:space="preserve">Строительство сетей водоснабжения Центрального храмового комплекса по ул. Московская </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Строительство сетей водоснабжения для подключения ж/д по ул. Лопсанчапа</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Строительство сетей водоснабжения многофункционального медицинского центра</w:t>
            </w:r>
          </w:p>
          <w:p w:rsidR="005B21E5" w:rsidRPr="00B5481C" w:rsidRDefault="005B21E5" w:rsidP="00794882">
            <w:pPr>
              <w:autoSpaceDE w:val="0"/>
              <w:autoSpaceDN w:val="0"/>
              <w:adjustRightInd w:val="0"/>
              <w:spacing w:after="0" w:line="240" w:lineRule="auto"/>
              <w:rPr>
                <w:rFonts w:ascii="Times New Roman" w:hAnsi="Times New Roman"/>
                <w:color w:val="FF0000"/>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 xml:space="preserve">Строительство сетей водоснабжения для подключения детского сада по ул. Полигонная </w:t>
            </w:r>
          </w:p>
          <w:p w:rsidR="005B21E5" w:rsidRPr="008432D3" w:rsidRDefault="005B21E5" w:rsidP="00794882">
            <w:pPr>
              <w:pStyle w:val="ab"/>
              <w:rPr>
                <w:rFonts w:ascii="Times New Roman" w:hAnsi="Times New Roman"/>
                <w:color w:val="000000" w:themeColor="text1"/>
                <w:lang w:eastAsia="en-US"/>
              </w:rPr>
            </w:pPr>
          </w:p>
          <w:p w:rsidR="005B21E5" w:rsidRPr="008432D3"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8432D3">
              <w:rPr>
                <w:rFonts w:ascii="Times New Roman" w:hAnsi="Times New Roman"/>
                <w:color w:val="000000" w:themeColor="text1"/>
                <w:lang w:eastAsia="en-US"/>
              </w:rPr>
              <w:t>Строительство магистральных подводящих сетей водоснабжения для ПНС «Иркутская»</w:t>
            </w:r>
          </w:p>
          <w:p w:rsidR="005B21E5" w:rsidRDefault="005B21E5" w:rsidP="00B8202C">
            <w:pPr>
              <w:pStyle w:val="ab"/>
              <w:rPr>
                <w:rFonts w:ascii="Times New Roman" w:hAnsi="Times New Roman"/>
                <w:color w:val="FF0000"/>
                <w:lang w:eastAsia="en-US"/>
              </w:rPr>
            </w:pPr>
          </w:p>
          <w:p w:rsidR="00A13FF1" w:rsidRDefault="00A13FF1" w:rsidP="00B8202C">
            <w:pPr>
              <w:pStyle w:val="ab"/>
              <w:rPr>
                <w:rFonts w:ascii="Times New Roman" w:hAnsi="Times New Roman"/>
                <w:color w:val="FF0000"/>
                <w:lang w:eastAsia="en-US"/>
              </w:rPr>
            </w:pPr>
          </w:p>
          <w:p w:rsidR="00A13FF1" w:rsidRPr="00B5481C" w:rsidRDefault="00A13FF1" w:rsidP="00B8202C">
            <w:pPr>
              <w:pStyle w:val="ab"/>
              <w:rPr>
                <w:rFonts w:ascii="Times New Roman" w:hAnsi="Times New Roman"/>
                <w:color w:val="FF0000"/>
                <w:lang w:eastAsia="en-US"/>
              </w:rPr>
            </w:pPr>
          </w:p>
          <w:p w:rsidR="005B21E5" w:rsidRPr="00A13FF1"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A13FF1">
              <w:rPr>
                <w:rFonts w:ascii="Times New Roman" w:hAnsi="Times New Roman"/>
                <w:color w:val="000000" w:themeColor="text1"/>
                <w:lang w:eastAsia="en-US"/>
              </w:rPr>
              <w:t>Реконструкция административного здания ООО «Водоканал-Сервис» с реконструкцией крыши, установкой системы видеонаблюдения</w:t>
            </w:r>
          </w:p>
          <w:p w:rsidR="005B21E5" w:rsidRDefault="005B21E5" w:rsidP="009004E0">
            <w:pPr>
              <w:pStyle w:val="ab"/>
              <w:rPr>
                <w:rFonts w:ascii="Times New Roman" w:hAnsi="Times New Roman"/>
                <w:color w:val="FF0000"/>
                <w:lang w:eastAsia="en-US"/>
              </w:rPr>
            </w:pPr>
          </w:p>
          <w:p w:rsidR="00A13FF1" w:rsidRDefault="00A13FF1" w:rsidP="009004E0">
            <w:pPr>
              <w:pStyle w:val="ab"/>
              <w:rPr>
                <w:rFonts w:ascii="Times New Roman" w:hAnsi="Times New Roman"/>
                <w:color w:val="FF0000"/>
                <w:lang w:eastAsia="en-US"/>
              </w:rPr>
            </w:pPr>
          </w:p>
          <w:p w:rsidR="00A13FF1" w:rsidRDefault="00A13FF1" w:rsidP="009004E0">
            <w:pPr>
              <w:pStyle w:val="ab"/>
              <w:rPr>
                <w:rFonts w:ascii="Times New Roman" w:hAnsi="Times New Roman"/>
                <w:color w:val="FF0000"/>
                <w:lang w:eastAsia="en-US"/>
              </w:rPr>
            </w:pPr>
          </w:p>
          <w:p w:rsidR="00A13FF1" w:rsidRDefault="00A13FF1" w:rsidP="009004E0">
            <w:pPr>
              <w:pStyle w:val="ab"/>
              <w:rPr>
                <w:rFonts w:ascii="Times New Roman" w:hAnsi="Times New Roman"/>
                <w:color w:val="FF0000"/>
                <w:lang w:eastAsia="en-US"/>
              </w:rPr>
            </w:pPr>
          </w:p>
          <w:p w:rsidR="00A13FF1" w:rsidRDefault="00A13FF1" w:rsidP="009004E0">
            <w:pPr>
              <w:pStyle w:val="ab"/>
              <w:rPr>
                <w:rFonts w:ascii="Times New Roman" w:hAnsi="Times New Roman"/>
                <w:color w:val="FF0000"/>
                <w:lang w:eastAsia="en-US"/>
              </w:rPr>
            </w:pPr>
          </w:p>
          <w:p w:rsidR="00A13FF1" w:rsidRPr="00B5481C" w:rsidRDefault="00A13FF1" w:rsidP="009004E0">
            <w:pPr>
              <w:pStyle w:val="ab"/>
              <w:rPr>
                <w:rFonts w:ascii="Times New Roman" w:hAnsi="Times New Roman"/>
                <w:color w:val="FF0000"/>
                <w:lang w:eastAsia="en-US"/>
              </w:rPr>
            </w:pPr>
          </w:p>
          <w:p w:rsidR="005B21E5" w:rsidRPr="00A13FF1"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A13FF1">
              <w:rPr>
                <w:rFonts w:ascii="Times New Roman" w:hAnsi="Times New Roman"/>
                <w:color w:val="000000" w:themeColor="text1"/>
                <w:lang w:eastAsia="en-US"/>
              </w:rPr>
              <w:t>Строительство сетей водоснабжения микрорайона «Спутник» квартал №№3,4</w:t>
            </w:r>
          </w:p>
          <w:p w:rsidR="005B21E5" w:rsidRPr="00B5481C" w:rsidRDefault="005B21E5" w:rsidP="009004E0">
            <w:pPr>
              <w:pStyle w:val="ab"/>
              <w:rPr>
                <w:rFonts w:ascii="Times New Roman" w:hAnsi="Times New Roman"/>
                <w:color w:val="FF0000"/>
                <w:lang w:eastAsia="en-US"/>
              </w:rPr>
            </w:pPr>
          </w:p>
          <w:p w:rsidR="005B21E5" w:rsidRPr="00A13FF1"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A13FF1">
              <w:rPr>
                <w:rFonts w:ascii="Times New Roman" w:hAnsi="Times New Roman"/>
                <w:color w:val="000000" w:themeColor="text1"/>
                <w:lang w:eastAsia="en-US"/>
              </w:rPr>
              <w:t>Строительство сетей водоснабжения микрорайона «Спутник» квартал №№4,5</w:t>
            </w:r>
          </w:p>
          <w:p w:rsidR="005B21E5" w:rsidRPr="00A13FF1" w:rsidRDefault="005B21E5" w:rsidP="005C67F4">
            <w:pPr>
              <w:pStyle w:val="ab"/>
              <w:rPr>
                <w:rFonts w:ascii="Times New Roman" w:hAnsi="Times New Roman"/>
                <w:color w:val="000000" w:themeColor="text1"/>
                <w:lang w:eastAsia="en-US"/>
              </w:rPr>
            </w:pPr>
          </w:p>
          <w:p w:rsidR="005B21E5" w:rsidRPr="00A13FF1"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A13FF1">
              <w:rPr>
                <w:rFonts w:ascii="Times New Roman" w:hAnsi="Times New Roman"/>
                <w:color w:val="000000" w:themeColor="text1"/>
                <w:lang w:eastAsia="en-US"/>
              </w:rPr>
              <w:t xml:space="preserve">Строительство сетей водоснабжения микрорайона «Спутник» 10 жилых домов по ул. Полигонная </w:t>
            </w:r>
          </w:p>
          <w:p w:rsidR="005B21E5" w:rsidRPr="00B5481C" w:rsidRDefault="005B21E5" w:rsidP="005C67F4">
            <w:pPr>
              <w:autoSpaceDE w:val="0"/>
              <w:autoSpaceDN w:val="0"/>
              <w:adjustRightInd w:val="0"/>
              <w:spacing w:after="0" w:line="240" w:lineRule="auto"/>
              <w:rPr>
                <w:rFonts w:ascii="Times New Roman" w:hAnsi="Times New Roman"/>
                <w:color w:val="FF0000"/>
              </w:rPr>
            </w:pPr>
          </w:p>
          <w:p w:rsidR="005B21E5" w:rsidRPr="00D857A8"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D857A8">
              <w:rPr>
                <w:rFonts w:ascii="Times New Roman" w:hAnsi="Times New Roman"/>
                <w:color w:val="000000" w:themeColor="text1"/>
                <w:lang w:eastAsia="en-US"/>
              </w:rPr>
              <w:t>Строительство сетей водоснабжения для Детского сада для детей с ограниченными возможностями микрорайон «Спутник» по ул. Полигонная</w:t>
            </w:r>
          </w:p>
          <w:p w:rsidR="005B21E5" w:rsidRPr="00B5481C" w:rsidRDefault="005B21E5" w:rsidP="00E92474">
            <w:pPr>
              <w:pStyle w:val="ab"/>
              <w:rPr>
                <w:rFonts w:ascii="Times New Roman" w:hAnsi="Times New Roman"/>
                <w:color w:val="FF0000"/>
                <w:lang w:eastAsia="en-US"/>
              </w:rPr>
            </w:pPr>
          </w:p>
          <w:p w:rsidR="005B21E5" w:rsidRPr="00D857A8"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D857A8">
              <w:rPr>
                <w:rFonts w:ascii="Times New Roman" w:hAnsi="Times New Roman"/>
                <w:color w:val="000000" w:themeColor="text1"/>
                <w:lang w:eastAsia="en-US"/>
              </w:rPr>
              <w:t>Строительство сетей водоснабжения для Центра культурного развития микрорайон «Спутник» по ул. Полигонная</w:t>
            </w:r>
          </w:p>
          <w:p w:rsidR="005B21E5" w:rsidRPr="00D857A8" w:rsidRDefault="005B21E5" w:rsidP="00896DC2">
            <w:pPr>
              <w:autoSpaceDE w:val="0"/>
              <w:autoSpaceDN w:val="0"/>
              <w:adjustRightInd w:val="0"/>
              <w:spacing w:after="0" w:line="240" w:lineRule="auto"/>
              <w:rPr>
                <w:rFonts w:ascii="Times New Roman" w:hAnsi="Times New Roman"/>
                <w:color w:val="000000" w:themeColor="text1"/>
              </w:rPr>
            </w:pPr>
          </w:p>
          <w:p w:rsidR="005B21E5" w:rsidRPr="00B77D5A"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7D5A">
              <w:rPr>
                <w:rFonts w:ascii="Times New Roman" w:hAnsi="Times New Roman"/>
                <w:color w:val="000000" w:themeColor="text1"/>
                <w:lang w:eastAsia="en-US"/>
              </w:rPr>
              <w:t xml:space="preserve">Строительство сетей водоснабжения для 17 жилых домов </w:t>
            </w:r>
            <w:r w:rsidRPr="00B77D5A">
              <w:rPr>
                <w:rFonts w:ascii="Times New Roman" w:hAnsi="Times New Roman"/>
                <w:color w:val="000000" w:themeColor="text1"/>
                <w:lang w:eastAsia="en-US"/>
              </w:rPr>
              <w:lastRenderedPageBreak/>
              <w:t>микрорайон «Спутник» по ул. Полигонная</w:t>
            </w:r>
          </w:p>
          <w:p w:rsidR="005B21E5" w:rsidRPr="00B5481C" w:rsidRDefault="005B21E5" w:rsidP="00E04E1D">
            <w:pPr>
              <w:autoSpaceDE w:val="0"/>
              <w:autoSpaceDN w:val="0"/>
              <w:adjustRightInd w:val="0"/>
              <w:spacing w:after="0" w:line="240" w:lineRule="auto"/>
              <w:rPr>
                <w:rFonts w:ascii="Times New Roman" w:hAnsi="Times New Roman"/>
                <w:color w:val="FF0000"/>
              </w:rPr>
            </w:pPr>
          </w:p>
          <w:p w:rsidR="005B21E5" w:rsidRPr="00B77D5A"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7D5A">
              <w:rPr>
                <w:rFonts w:ascii="Times New Roman" w:hAnsi="Times New Roman"/>
                <w:color w:val="000000" w:themeColor="text1"/>
                <w:lang w:eastAsia="en-US"/>
              </w:rPr>
              <w:t>Строительство сетей водоснабжения Квартал жилых домов за лицеем №17</w:t>
            </w:r>
          </w:p>
          <w:p w:rsidR="005B21E5" w:rsidRPr="00B5481C" w:rsidRDefault="005B21E5" w:rsidP="00E04E1D">
            <w:pPr>
              <w:autoSpaceDE w:val="0"/>
              <w:autoSpaceDN w:val="0"/>
              <w:adjustRightInd w:val="0"/>
              <w:spacing w:after="0" w:line="240" w:lineRule="auto"/>
              <w:rPr>
                <w:rFonts w:ascii="Times New Roman" w:hAnsi="Times New Roman"/>
                <w:color w:val="FF0000"/>
              </w:rPr>
            </w:pPr>
          </w:p>
          <w:p w:rsidR="005B21E5" w:rsidRPr="00B77D5A"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7D5A">
              <w:rPr>
                <w:rFonts w:ascii="Times New Roman" w:hAnsi="Times New Roman"/>
                <w:color w:val="000000" w:themeColor="text1"/>
                <w:lang w:eastAsia="en-US"/>
              </w:rPr>
              <w:t>Строительство сетей водоснабжения для здания ТГУ ул. Островная</w:t>
            </w:r>
          </w:p>
          <w:p w:rsidR="005B21E5" w:rsidRPr="00B5481C" w:rsidRDefault="005B21E5" w:rsidP="00E04E1D">
            <w:pPr>
              <w:autoSpaceDE w:val="0"/>
              <w:autoSpaceDN w:val="0"/>
              <w:adjustRightInd w:val="0"/>
              <w:spacing w:after="0" w:line="240" w:lineRule="auto"/>
              <w:rPr>
                <w:rFonts w:ascii="Times New Roman" w:hAnsi="Times New Roman"/>
                <w:color w:val="FF0000"/>
              </w:rPr>
            </w:pPr>
          </w:p>
          <w:p w:rsidR="005B21E5" w:rsidRPr="00B74212" w:rsidRDefault="005B21E5" w:rsidP="00B74212">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4212">
              <w:rPr>
                <w:rFonts w:ascii="Times New Roman" w:hAnsi="Times New Roman"/>
                <w:color w:val="000000" w:themeColor="text1"/>
                <w:lang w:eastAsia="en-US"/>
              </w:rPr>
              <w:t>Строительство сетей водоснабжения микрорайона «Московский»</w:t>
            </w:r>
          </w:p>
          <w:p w:rsidR="005B21E5" w:rsidRPr="00B5481C" w:rsidRDefault="005B21E5" w:rsidP="007F2D5B">
            <w:pPr>
              <w:pStyle w:val="ab"/>
              <w:autoSpaceDE w:val="0"/>
              <w:autoSpaceDN w:val="0"/>
              <w:adjustRightInd w:val="0"/>
              <w:spacing w:after="0" w:line="240" w:lineRule="auto"/>
              <w:rPr>
                <w:rFonts w:ascii="Times New Roman" w:hAnsi="Times New Roman"/>
                <w:color w:val="FF0000"/>
                <w:lang w:eastAsia="en-US"/>
              </w:rPr>
            </w:pPr>
          </w:p>
          <w:p w:rsidR="005B21E5" w:rsidRPr="00B74212"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4212">
              <w:rPr>
                <w:rFonts w:ascii="Times New Roman" w:hAnsi="Times New Roman"/>
                <w:color w:val="000000" w:themeColor="text1"/>
                <w:lang w:eastAsia="en-US"/>
              </w:rPr>
              <w:t>Строительство сетей водоснабжения микрорайона «Монгун»</w:t>
            </w:r>
          </w:p>
          <w:p w:rsidR="005B21E5" w:rsidRPr="00B5481C" w:rsidRDefault="005B21E5" w:rsidP="00E04E1D">
            <w:pPr>
              <w:autoSpaceDE w:val="0"/>
              <w:autoSpaceDN w:val="0"/>
              <w:adjustRightInd w:val="0"/>
              <w:spacing w:after="0" w:line="240" w:lineRule="auto"/>
              <w:rPr>
                <w:rFonts w:ascii="Times New Roman" w:hAnsi="Times New Roman"/>
                <w:color w:val="FF0000"/>
              </w:rPr>
            </w:pPr>
          </w:p>
          <w:p w:rsidR="005B21E5" w:rsidRPr="00B74212" w:rsidRDefault="005B21E5"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sidRPr="00B74212">
              <w:rPr>
                <w:rFonts w:ascii="Times New Roman" w:hAnsi="Times New Roman"/>
                <w:color w:val="000000" w:themeColor="text1"/>
                <w:lang w:eastAsia="en-US"/>
              </w:rPr>
              <w:t>Реконструкция (строительство) сетей по ул. Рабочая, от ул. Титова до ул. Тувинских добровольцев 1-очередь (</w:t>
            </w:r>
            <w:r w:rsidRPr="00B74212">
              <w:rPr>
                <w:rFonts w:ascii="Times New Roman" w:hAnsi="Times New Roman"/>
                <w:color w:val="000000" w:themeColor="text1"/>
                <w:lang w:val="en-US" w:eastAsia="en-US"/>
              </w:rPr>
              <w:t>D</w:t>
            </w:r>
            <w:r w:rsidRPr="00B74212">
              <w:rPr>
                <w:rFonts w:ascii="Times New Roman" w:hAnsi="Times New Roman"/>
                <w:color w:val="000000" w:themeColor="text1"/>
                <w:lang w:eastAsia="en-US"/>
              </w:rPr>
              <w:t xml:space="preserve">=560мм, </w:t>
            </w:r>
            <w:r w:rsidRPr="00B74212">
              <w:rPr>
                <w:rFonts w:ascii="Times New Roman" w:hAnsi="Times New Roman"/>
                <w:color w:val="000000" w:themeColor="text1"/>
                <w:lang w:val="en-US" w:eastAsia="en-US"/>
              </w:rPr>
              <w:t>L</w:t>
            </w:r>
            <w:r w:rsidRPr="00B74212">
              <w:rPr>
                <w:rFonts w:ascii="Times New Roman" w:hAnsi="Times New Roman"/>
                <w:color w:val="000000" w:themeColor="text1"/>
                <w:lang w:eastAsia="en-US"/>
              </w:rPr>
              <w:t>=700м)</w:t>
            </w:r>
          </w:p>
          <w:p w:rsidR="005B21E5" w:rsidRPr="00B74212" w:rsidRDefault="005B21E5" w:rsidP="00212DFA">
            <w:pPr>
              <w:pStyle w:val="ab"/>
              <w:rPr>
                <w:rFonts w:ascii="Times New Roman" w:hAnsi="Times New Roman"/>
                <w:color w:val="000000" w:themeColor="text1"/>
                <w:lang w:eastAsia="en-US"/>
              </w:rPr>
            </w:pPr>
          </w:p>
          <w:p w:rsidR="005B21E5" w:rsidRDefault="00B74212"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Pr>
                <w:rFonts w:ascii="Times New Roman" w:hAnsi="Times New Roman"/>
                <w:color w:val="000000" w:themeColor="text1"/>
                <w:lang w:eastAsia="en-US"/>
              </w:rPr>
              <w:t>Строительство сетей водоснабжения для подключения нежилого здания ул. Дружбы 55 (магазин «Водолей»)</w:t>
            </w:r>
          </w:p>
          <w:p w:rsidR="00B84AFD" w:rsidRPr="00B84AFD" w:rsidRDefault="00B84AFD" w:rsidP="00B84AFD">
            <w:pPr>
              <w:pStyle w:val="ab"/>
              <w:rPr>
                <w:rFonts w:ascii="Times New Roman" w:hAnsi="Times New Roman"/>
                <w:color w:val="000000" w:themeColor="text1"/>
                <w:lang w:eastAsia="en-US"/>
              </w:rPr>
            </w:pPr>
          </w:p>
          <w:p w:rsidR="00B84AFD" w:rsidRDefault="00B84AFD" w:rsidP="00B84AF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Pr>
                <w:rFonts w:ascii="Times New Roman" w:hAnsi="Times New Roman"/>
                <w:color w:val="000000" w:themeColor="text1"/>
                <w:lang w:eastAsia="en-US"/>
              </w:rPr>
              <w:lastRenderedPageBreak/>
              <w:t>Строительство сетей водоснабжения для подключения административного здания Прокуратуры РТ</w:t>
            </w:r>
          </w:p>
          <w:p w:rsidR="00B84AFD" w:rsidRPr="00B74212" w:rsidRDefault="00B84AFD" w:rsidP="00E04E1D">
            <w:pPr>
              <w:pStyle w:val="ab"/>
              <w:numPr>
                <w:ilvl w:val="0"/>
                <w:numId w:val="4"/>
              </w:numPr>
              <w:autoSpaceDE w:val="0"/>
              <w:autoSpaceDN w:val="0"/>
              <w:adjustRightInd w:val="0"/>
              <w:spacing w:after="0" w:line="240" w:lineRule="auto"/>
              <w:rPr>
                <w:rFonts w:ascii="Times New Roman" w:hAnsi="Times New Roman"/>
                <w:color w:val="000000" w:themeColor="text1"/>
                <w:lang w:eastAsia="en-US"/>
              </w:rPr>
            </w:pPr>
            <w:r>
              <w:rPr>
                <w:rFonts w:ascii="Times New Roman" w:hAnsi="Times New Roman"/>
                <w:color w:val="000000" w:themeColor="text1"/>
                <w:lang w:eastAsia="en-US"/>
              </w:rPr>
              <w:t>Строительство сетей водоснабжения для подключения жилого дома мкрн. Спутник, 4-я линия, дом. 11</w:t>
            </w:r>
          </w:p>
          <w:p w:rsidR="005B21E5" w:rsidRPr="00B5481C" w:rsidRDefault="005B21E5" w:rsidP="007F2D5B">
            <w:pPr>
              <w:pStyle w:val="ab"/>
              <w:autoSpaceDE w:val="0"/>
              <w:autoSpaceDN w:val="0"/>
              <w:adjustRightInd w:val="0"/>
              <w:spacing w:after="0" w:line="240" w:lineRule="auto"/>
              <w:rPr>
                <w:rFonts w:ascii="Times New Roman" w:hAnsi="Times New Roman"/>
                <w:color w:val="FF0000"/>
                <w:lang w:eastAsia="en-US"/>
              </w:rPr>
            </w:pPr>
          </w:p>
          <w:p w:rsidR="005B21E5" w:rsidRPr="00B5481C" w:rsidRDefault="005B21E5" w:rsidP="009004E0">
            <w:pPr>
              <w:autoSpaceDE w:val="0"/>
              <w:autoSpaceDN w:val="0"/>
              <w:adjustRightInd w:val="0"/>
              <w:spacing w:after="0" w:line="240" w:lineRule="auto"/>
              <w:ind w:left="57"/>
              <w:rPr>
                <w:rFonts w:ascii="Times New Roman" w:hAnsi="Times New Roman"/>
                <w:color w:val="FF0000"/>
              </w:rPr>
            </w:pPr>
          </w:p>
        </w:tc>
        <w:tc>
          <w:tcPr>
            <w:tcW w:w="2126" w:type="dxa"/>
            <w:tcBorders>
              <w:top w:val="nil"/>
              <w:left w:val="single" w:sz="8" w:space="0" w:color="auto"/>
              <w:bottom w:val="single" w:sz="8" w:space="0" w:color="auto"/>
              <w:right w:val="single" w:sz="8" w:space="0" w:color="auto"/>
            </w:tcBorders>
          </w:tcPr>
          <w:p w:rsidR="005B21E5" w:rsidRDefault="005B21E5" w:rsidP="009644D3">
            <w:pPr>
              <w:autoSpaceDE w:val="0"/>
              <w:autoSpaceDN w:val="0"/>
              <w:adjustRightInd w:val="0"/>
              <w:spacing w:after="0" w:line="240" w:lineRule="auto"/>
              <w:jc w:val="center"/>
              <w:rPr>
                <w:rFonts w:ascii="Times New Roman" w:hAnsi="Times New Roman"/>
                <w:color w:val="FF0000"/>
              </w:rPr>
            </w:pPr>
          </w:p>
          <w:p w:rsidR="005B21E5" w:rsidRDefault="005B21E5" w:rsidP="009644D3">
            <w:pPr>
              <w:autoSpaceDE w:val="0"/>
              <w:autoSpaceDN w:val="0"/>
              <w:adjustRightInd w:val="0"/>
              <w:spacing w:after="0" w:line="240" w:lineRule="auto"/>
              <w:jc w:val="center"/>
              <w:rPr>
                <w:rFonts w:ascii="Times New Roman" w:hAnsi="Times New Roman"/>
                <w:color w:val="FF0000"/>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10 059,00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9 733,00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9 289,00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34 734,00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3 077,00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389 038,00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19 300,00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128 700,00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84 000,00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519,00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450,00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32 000,00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25 900,00</w:t>
            </w: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3C61C4">
            <w:pPr>
              <w:autoSpaceDE w:val="0"/>
              <w:autoSpaceDN w:val="0"/>
              <w:adjustRightInd w:val="0"/>
              <w:spacing w:after="0" w:line="240" w:lineRule="auto"/>
              <w:jc w:val="center"/>
              <w:rPr>
                <w:rFonts w:ascii="Times New Roman" w:hAnsi="Times New Roman"/>
                <w:color w:val="000000" w:themeColor="text1"/>
              </w:rPr>
            </w:pPr>
          </w:p>
          <w:p w:rsidR="005B21E5" w:rsidRDefault="005B21E5"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20 200,00</w:t>
            </w: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20 000,00</w:t>
            </w: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21 300,00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30 000,00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440,00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830,00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6 284,00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13 100,00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7 245,00</w:t>
            </w: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p>
          <w:p w:rsidR="008432D3" w:rsidRDefault="008432D3" w:rsidP="008432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227 598,00</w:t>
            </w: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8432D3">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7 846,00</w:t>
            </w: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59 001,00</w:t>
            </w: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23 702,00</w:t>
            </w: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p>
          <w:p w:rsidR="00A13FF1" w:rsidRDefault="00A13FF1"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41 538,00</w:t>
            </w:r>
          </w:p>
          <w:p w:rsidR="00D857A8" w:rsidRDefault="00D857A8" w:rsidP="00A13FF1">
            <w:pPr>
              <w:autoSpaceDE w:val="0"/>
              <w:autoSpaceDN w:val="0"/>
              <w:adjustRightInd w:val="0"/>
              <w:spacing w:after="0" w:line="240" w:lineRule="auto"/>
              <w:jc w:val="center"/>
              <w:rPr>
                <w:rFonts w:ascii="Times New Roman" w:hAnsi="Times New Roman"/>
                <w:color w:val="000000" w:themeColor="text1"/>
              </w:rPr>
            </w:pPr>
          </w:p>
          <w:p w:rsidR="00D857A8" w:rsidRDefault="00D857A8" w:rsidP="00A13FF1">
            <w:pPr>
              <w:autoSpaceDE w:val="0"/>
              <w:autoSpaceDN w:val="0"/>
              <w:adjustRightInd w:val="0"/>
              <w:spacing w:after="0" w:line="240" w:lineRule="auto"/>
              <w:jc w:val="center"/>
              <w:rPr>
                <w:rFonts w:ascii="Times New Roman" w:hAnsi="Times New Roman"/>
                <w:color w:val="000000" w:themeColor="text1"/>
              </w:rPr>
            </w:pPr>
          </w:p>
          <w:p w:rsidR="00D857A8" w:rsidRDefault="00D857A8" w:rsidP="00A13FF1">
            <w:pPr>
              <w:autoSpaceDE w:val="0"/>
              <w:autoSpaceDN w:val="0"/>
              <w:adjustRightInd w:val="0"/>
              <w:spacing w:after="0" w:line="240" w:lineRule="auto"/>
              <w:jc w:val="center"/>
              <w:rPr>
                <w:rFonts w:ascii="Times New Roman" w:hAnsi="Times New Roman"/>
                <w:color w:val="000000" w:themeColor="text1"/>
              </w:rPr>
            </w:pPr>
          </w:p>
          <w:p w:rsidR="00D857A8" w:rsidRDefault="00D857A8" w:rsidP="00A13FF1">
            <w:pPr>
              <w:autoSpaceDE w:val="0"/>
              <w:autoSpaceDN w:val="0"/>
              <w:adjustRightInd w:val="0"/>
              <w:spacing w:after="0" w:line="240" w:lineRule="auto"/>
              <w:jc w:val="center"/>
              <w:rPr>
                <w:rFonts w:ascii="Times New Roman" w:hAnsi="Times New Roman"/>
                <w:color w:val="000000" w:themeColor="text1"/>
              </w:rPr>
            </w:pPr>
          </w:p>
          <w:p w:rsidR="00D857A8" w:rsidRDefault="00D857A8"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781,40</w:t>
            </w: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B77D5A">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651,10</w:t>
            </w: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B77D5A">
            <w:pPr>
              <w:autoSpaceDE w:val="0"/>
              <w:autoSpaceDN w:val="0"/>
              <w:adjustRightInd w:val="0"/>
              <w:spacing w:after="0" w:line="240" w:lineRule="auto"/>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23 538,40</w:t>
            </w: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B77D5A">
            <w:pPr>
              <w:autoSpaceDE w:val="0"/>
              <w:autoSpaceDN w:val="0"/>
              <w:adjustRightInd w:val="0"/>
              <w:spacing w:after="0" w:line="240" w:lineRule="auto"/>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18 063,90</w:t>
            </w: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p>
          <w:p w:rsidR="00B77D5A" w:rsidRDefault="00B77D5A"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40 352,20</w:t>
            </w: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121 809,00</w:t>
            </w: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39 281,70</w:t>
            </w: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34 791,70</w:t>
            </w: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Default="00B74212" w:rsidP="00A13FF1">
            <w:pPr>
              <w:autoSpaceDE w:val="0"/>
              <w:autoSpaceDN w:val="0"/>
              <w:adjustRightInd w:val="0"/>
              <w:spacing w:after="0" w:line="240" w:lineRule="auto"/>
              <w:jc w:val="center"/>
              <w:rPr>
                <w:rFonts w:ascii="Times New Roman" w:hAnsi="Times New Roman"/>
                <w:color w:val="000000" w:themeColor="text1"/>
              </w:rPr>
            </w:pPr>
          </w:p>
          <w:p w:rsidR="00B74212" w:rsidRPr="00B77D5A" w:rsidRDefault="00B74212" w:rsidP="00A13FF1">
            <w:pPr>
              <w:autoSpaceDE w:val="0"/>
              <w:autoSpaceDN w:val="0"/>
              <w:adjustRightInd w:val="0"/>
              <w:spacing w:after="0" w:line="240" w:lineRule="auto"/>
              <w:jc w:val="center"/>
              <w:rPr>
                <w:rFonts w:ascii="Times New Roman" w:hAnsi="Times New Roman"/>
                <w:color w:val="000000" w:themeColor="text1"/>
              </w:rPr>
            </w:pPr>
          </w:p>
        </w:tc>
        <w:tc>
          <w:tcPr>
            <w:tcW w:w="1559" w:type="dxa"/>
            <w:tcBorders>
              <w:top w:val="nil"/>
              <w:left w:val="single" w:sz="8" w:space="0" w:color="auto"/>
              <w:bottom w:val="single" w:sz="8" w:space="0" w:color="auto"/>
              <w:right w:val="single" w:sz="8" w:space="0" w:color="auto"/>
            </w:tcBorders>
          </w:tcPr>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Pr="009644D3"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sidRPr="009644D3">
              <w:rPr>
                <w:rFonts w:ascii="Times New Roman" w:hAnsi="Times New Roman"/>
                <w:color w:val="000000" w:themeColor="text1"/>
              </w:rPr>
              <w:t>3 359,00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3 533,00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4 289,00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11 734,00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2 077,00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102 830,00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4 400,00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12 800,00</w:t>
            </w: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9644D3">
            <w:pPr>
              <w:autoSpaceDE w:val="0"/>
              <w:autoSpaceDN w:val="0"/>
              <w:adjustRightInd w:val="0"/>
              <w:spacing w:after="0" w:line="240" w:lineRule="auto"/>
              <w:jc w:val="center"/>
              <w:rPr>
                <w:rFonts w:ascii="Times New Roman" w:hAnsi="Times New Roman"/>
                <w:color w:val="000000" w:themeColor="text1"/>
              </w:rPr>
            </w:pPr>
          </w:p>
          <w:p w:rsidR="005B21E5" w:rsidRDefault="005B21E5"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10 100,00</w:t>
            </w: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p>
          <w:p w:rsidR="008432D3" w:rsidRDefault="008432D3"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4 000,00</w:t>
            </w: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19 667,10</w:t>
            </w: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B77D5A">
            <w:pPr>
              <w:autoSpaceDE w:val="0"/>
              <w:autoSpaceDN w:val="0"/>
              <w:adjustRightInd w:val="0"/>
              <w:spacing w:after="0" w:line="240" w:lineRule="auto"/>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6 021,00</w:t>
            </w: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20 176,00</w:t>
            </w: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60 905,00</w:t>
            </w: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19 641,00</w:t>
            </w: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17 396,00</w:t>
            </w: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Pr="009644D3" w:rsidRDefault="00B77D5A" w:rsidP="005B21E5">
            <w:pPr>
              <w:autoSpaceDE w:val="0"/>
              <w:autoSpaceDN w:val="0"/>
              <w:adjustRightInd w:val="0"/>
              <w:spacing w:after="0" w:line="240" w:lineRule="auto"/>
              <w:jc w:val="center"/>
              <w:rPr>
                <w:rFonts w:ascii="Times New Roman" w:hAnsi="Times New Roman"/>
                <w:color w:val="000000" w:themeColor="text1"/>
              </w:rPr>
            </w:pPr>
          </w:p>
        </w:tc>
        <w:tc>
          <w:tcPr>
            <w:tcW w:w="1701" w:type="dxa"/>
            <w:tcBorders>
              <w:top w:val="nil"/>
              <w:left w:val="single" w:sz="8" w:space="0" w:color="auto"/>
              <w:bottom w:val="single" w:sz="8" w:space="0" w:color="auto"/>
              <w:right w:val="single" w:sz="8" w:space="0" w:color="auto"/>
            </w:tcBorders>
          </w:tcPr>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365629" w:rsidP="00365629">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     2 194,097</w:t>
            </w: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Default="005B21E5" w:rsidP="005B21E5">
            <w:pPr>
              <w:autoSpaceDE w:val="0"/>
              <w:autoSpaceDN w:val="0"/>
              <w:adjustRightInd w:val="0"/>
              <w:spacing w:after="0" w:line="240" w:lineRule="auto"/>
              <w:jc w:val="center"/>
              <w:rPr>
                <w:rFonts w:ascii="Times New Roman" w:hAnsi="Times New Roman"/>
                <w:color w:val="000000" w:themeColor="text1"/>
              </w:rPr>
            </w:pPr>
          </w:p>
          <w:p w:rsidR="005B21E5" w:rsidRDefault="00365629"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306,217</w:t>
            </w: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p>
          <w:p w:rsidR="00A13FF1" w:rsidRDefault="00A13FF1"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54 543,00</w:t>
            </w: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p>
          <w:p w:rsidR="00B77D5A" w:rsidRDefault="00B77D5A"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193,00</w:t>
            </w: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74212" w:rsidRDefault="00B74212"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376,00</w:t>
            </w: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5B21E5">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38,00</w:t>
            </w: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Default="00B84AFD" w:rsidP="00B84AFD">
            <w:pPr>
              <w:autoSpaceDE w:val="0"/>
              <w:autoSpaceDN w:val="0"/>
              <w:adjustRightInd w:val="0"/>
              <w:spacing w:after="0" w:line="240" w:lineRule="auto"/>
              <w:jc w:val="center"/>
              <w:rPr>
                <w:rFonts w:ascii="Times New Roman" w:hAnsi="Times New Roman"/>
                <w:color w:val="000000" w:themeColor="text1"/>
              </w:rPr>
            </w:pPr>
          </w:p>
          <w:p w:rsidR="00B84AFD" w:rsidRPr="009644D3" w:rsidRDefault="00B84AFD" w:rsidP="00B84AFD">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23,00</w:t>
            </w:r>
          </w:p>
        </w:tc>
        <w:tc>
          <w:tcPr>
            <w:tcW w:w="2268" w:type="dxa"/>
            <w:tcBorders>
              <w:top w:val="nil"/>
              <w:left w:val="single" w:sz="8" w:space="0" w:color="auto"/>
              <w:bottom w:val="single" w:sz="8" w:space="0" w:color="auto"/>
              <w:right w:val="single" w:sz="8" w:space="0" w:color="auto"/>
            </w:tcBorders>
          </w:tcPr>
          <w:p w:rsidR="005B21E5" w:rsidRPr="009644D3" w:rsidRDefault="005B21E5" w:rsidP="00245AF8">
            <w:pPr>
              <w:autoSpaceDE w:val="0"/>
              <w:autoSpaceDN w:val="0"/>
              <w:adjustRightInd w:val="0"/>
              <w:spacing w:after="0" w:line="240" w:lineRule="auto"/>
              <w:ind w:firstLine="540"/>
              <w:jc w:val="center"/>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Собственные средства (КС)</w:t>
            </w:r>
            <w:r w:rsidR="00AE0748">
              <w:rPr>
                <w:rFonts w:ascii="Times New Roman" w:hAnsi="Times New Roman"/>
                <w:color w:val="000000" w:themeColor="text1"/>
              </w:rPr>
              <w:t>**</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Собственные средства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Собственные средства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lastRenderedPageBreak/>
              <w:t>Бюджетные средства ФЦП «Чистая вода»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8432D3" w:rsidRDefault="008432D3"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Собственные средства</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 xml:space="preserve">Бюджетные средства ФЦП «Чистая вода»- плата за подключение </w:t>
            </w: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A13FF1" w:rsidRDefault="00A13FF1" w:rsidP="009004E0">
            <w:pPr>
              <w:autoSpaceDE w:val="0"/>
              <w:autoSpaceDN w:val="0"/>
              <w:adjustRightInd w:val="0"/>
              <w:spacing w:after="0" w:line="240" w:lineRule="auto"/>
              <w:rPr>
                <w:rFonts w:ascii="Times New Roman" w:hAnsi="Times New Roman"/>
                <w:color w:val="000000" w:themeColor="text1"/>
              </w:rPr>
            </w:pPr>
          </w:p>
          <w:p w:rsidR="005B21E5" w:rsidRPr="009644D3" w:rsidRDefault="005B21E5" w:rsidP="009004E0">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A13FF1" w:rsidRDefault="00A13FF1"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p>
          <w:p w:rsidR="005B21E5" w:rsidRPr="009644D3" w:rsidRDefault="005B21E5" w:rsidP="005C67F4">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D857A8" w:rsidRDefault="00D857A8"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E92474">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Default="005B21E5" w:rsidP="00F277F2">
            <w:pPr>
              <w:autoSpaceDE w:val="0"/>
              <w:autoSpaceDN w:val="0"/>
              <w:adjustRightInd w:val="0"/>
              <w:spacing w:after="0" w:line="240" w:lineRule="auto"/>
              <w:rPr>
                <w:rFonts w:ascii="Times New Roman" w:hAnsi="Times New Roman"/>
                <w:color w:val="000000" w:themeColor="text1"/>
              </w:rPr>
            </w:pPr>
          </w:p>
          <w:p w:rsidR="00B77D5A" w:rsidRPr="009644D3" w:rsidRDefault="00B77D5A"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B77D5A" w:rsidRDefault="00B77D5A"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Собственные средства (КС)</w:t>
            </w:r>
            <w:r w:rsidR="00AE0748">
              <w:rPr>
                <w:rFonts w:ascii="Times New Roman" w:hAnsi="Times New Roman"/>
                <w:color w:val="000000" w:themeColor="text1"/>
              </w:rPr>
              <w:t>*</w:t>
            </w: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B77D5A" w:rsidRDefault="00B77D5A"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B74212" w:rsidRPr="009644D3" w:rsidRDefault="00B74212"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Pr="009644D3" w:rsidRDefault="005B21E5" w:rsidP="00F277F2">
            <w:pPr>
              <w:autoSpaceDE w:val="0"/>
              <w:autoSpaceDN w:val="0"/>
              <w:adjustRightInd w:val="0"/>
              <w:spacing w:after="0" w:line="240" w:lineRule="auto"/>
              <w:rPr>
                <w:rFonts w:ascii="Times New Roman" w:hAnsi="Times New Roman"/>
                <w:color w:val="000000" w:themeColor="text1"/>
              </w:rPr>
            </w:pPr>
          </w:p>
          <w:p w:rsidR="005B21E5" w:rsidRDefault="005B21E5" w:rsidP="00F277F2">
            <w:pPr>
              <w:autoSpaceDE w:val="0"/>
              <w:autoSpaceDN w:val="0"/>
              <w:adjustRightInd w:val="0"/>
              <w:spacing w:after="0" w:line="240" w:lineRule="auto"/>
              <w:rPr>
                <w:rFonts w:ascii="Times New Roman" w:hAnsi="Times New Roman"/>
                <w:color w:val="000000" w:themeColor="text1"/>
              </w:rPr>
            </w:pPr>
          </w:p>
          <w:p w:rsidR="00B74212" w:rsidRPr="009644D3" w:rsidRDefault="00B74212" w:rsidP="00F277F2">
            <w:pPr>
              <w:autoSpaceDE w:val="0"/>
              <w:autoSpaceDN w:val="0"/>
              <w:adjustRightInd w:val="0"/>
              <w:spacing w:after="0" w:line="240" w:lineRule="auto"/>
              <w:rPr>
                <w:rFonts w:ascii="Times New Roman" w:hAnsi="Times New Roman"/>
                <w:color w:val="000000" w:themeColor="text1"/>
              </w:rPr>
            </w:pPr>
          </w:p>
          <w:p w:rsidR="005B21E5" w:rsidRDefault="005B21E5" w:rsidP="00F277F2">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Бюджетные средства</w:t>
            </w: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Pr="009644D3" w:rsidRDefault="00B84AFD" w:rsidP="00B84AFD">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Default="00B84AFD" w:rsidP="00B84AFD">
            <w:pPr>
              <w:autoSpaceDE w:val="0"/>
              <w:autoSpaceDN w:val="0"/>
              <w:adjustRightInd w:val="0"/>
              <w:spacing w:after="0" w:line="240" w:lineRule="auto"/>
              <w:rPr>
                <w:rFonts w:ascii="Times New Roman" w:hAnsi="Times New Roman"/>
                <w:color w:val="000000" w:themeColor="text1"/>
              </w:rPr>
            </w:pPr>
          </w:p>
          <w:p w:rsidR="00B84AFD" w:rsidRPr="009644D3" w:rsidRDefault="00B84AFD" w:rsidP="00B84AFD">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Плата за подключение</w:t>
            </w:r>
          </w:p>
          <w:p w:rsidR="00B84AFD" w:rsidRPr="009644D3" w:rsidRDefault="00B84AFD" w:rsidP="00B84AFD">
            <w:pPr>
              <w:autoSpaceDE w:val="0"/>
              <w:autoSpaceDN w:val="0"/>
              <w:adjustRightInd w:val="0"/>
              <w:spacing w:after="0" w:line="240" w:lineRule="auto"/>
              <w:rPr>
                <w:rFonts w:ascii="Times New Roman" w:hAnsi="Times New Roman"/>
                <w:color w:val="000000" w:themeColor="text1"/>
              </w:rPr>
            </w:pPr>
          </w:p>
          <w:p w:rsidR="00B84AFD" w:rsidRPr="009644D3" w:rsidRDefault="00B84AFD" w:rsidP="00F277F2">
            <w:pPr>
              <w:autoSpaceDE w:val="0"/>
              <w:autoSpaceDN w:val="0"/>
              <w:adjustRightInd w:val="0"/>
              <w:spacing w:after="0" w:line="240" w:lineRule="auto"/>
              <w:rPr>
                <w:rFonts w:ascii="Times New Roman" w:hAnsi="Times New Roman"/>
                <w:color w:val="000000" w:themeColor="text1"/>
              </w:rPr>
            </w:pPr>
          </w:p>
        </w:tc>
        <w:tc>
          <w:tcPr>
            <w:tcW w:w="2276" w:type="dxa"/>
            <w:tcBorders>
              <w:top w:val="nil"/>
              <w:left w:val="single" w:sz="8" w:space="0" w:color="auto"/>
              <w:bottom w:val="single" w:sz="8" w:space="0" w:color="auto"/>
              <w:right w:val="single" w:sz="8" w:space="0" w:color="auto"/>
            </w:tcBorders>
          </w:tcPr>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9644D3" w:rsidRDefault="005B21E5" w:rsidP="00245AF8">
            <w:pPr>
              <w:autoSpaceDE w:val="0"/>
              <w:autoSpaceDN w:val="0"/>
              <w:adjustRightInd w:val="0"/>
              <w:spacing w:after="0" w:line="240" w:lineRule="auto"/>
              <w:rPr>
                <w:rFonts w:ascii="Times New Roman" w:hAnsi="Times New Roman"/>
                <w:color w:val="000000" w:themeColor="text1"/>
              </w:rPr>
            </w:pPr>
            <w:r w:rsidRPr="009644D3">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 xml:space="preserve">Повышение надежности </w:t>
            </w:r>
            <w:r w:rsidRPr="003C61C4">
              <w:rPr>
                <w:rFonts w:ascii="Times New Roman" w:hAnsi="Times New Roman"/>
                <w:color w:val="000000" w:themeColor="text1"/>
              </w:rPr>
              <w:lastRenderedPageBreak/>
              <w:t>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 xml:space="preserve">Повышение надежности эксплуатации водохоз-ных сооружений </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Повышение эффективности водоснабжения жителей и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3C61C4" w:rsidRDefault="005B21E5" w:rsidP="00245AF8">
            <w:pPr>
              <w:autoSpaceDE w:val="0"/>
              <w:autoSpaceDN w:val="0"/>
              <w:adjustRightInd w:val="0"/>
              <w:spacing w:after="0" w:line="240" w:lineRule="auto"/>
              <w:rPr>
                <w:rFonts w:ascii="Times New Roman" w:hAnsi="Times New Roman"/>
                <w:color w:val="000000" w:themeColor="text1"/>
              </w:rPr>
            </w:pPr>
            <w:r w:rsidRPr="003C61C4">
              <w:rPr>
                <w:rFonts w:ascii="Times New Roman" w:hAnsi="Times New Roman"/>
                <w:color w:val="000000" w:themeColor="text1"/>
              </w:rPr>
              <w:t xml:space="preserve">Повышение эффективности </w:t>
            </w:r>
            <w:r w:rsidRPr="003C61C4">
              <w:rPr>
                <w:rFonts w:ascii="Times New Roman" w:hAnsi="Times New Roman"/>
                <w:color w:val="000000" w:themeColor="text1"/>
              </w:rPr>
              <w:lastRenderedPageBreak/>
              <w:t>водоснабжения жителей и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r w:rsidRPr="005B21E5">
              <w:rPr>
                <w:rFonts w:ascii="Times New Roman" w:hAnsi="Times New Roman"/>
                <w:color w:val="000000" w:themeColor="text1"/>
              </w:rPr>
              <w:t>Повышение надежности эксплуатации сетей. Снижение утечек.</w:t>
            </w: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r w:rsidRPr="005B21E5">
              <w:rPr>
                <w:rFonts w:ascii="Times New Roman" w:hAnsi="Times New Roman"/>
                <w:color w:val="000000" w:themeColor="text1"/>
              </w:rPr>
              <w:t>Повышение надежности эксплуатации сетей и безопасности дорожного движения</w:t>
            </w: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r w:rsidRPr="005B21E5">
              <w:rPr>
                <w:rFonts w:ascii="Times New Roman" w:hAnsi="Times New Roman"/>
                <w:color w:val="000000" w:themeColor="text1"/>
              </w:rPr>
              <w:t>Возможность дополнительного водозабора в период низкого уровня гр.вод</w:t>
            </w: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r w:rsidRPr="005B21E5">
              <w:rPr>
                <w:rFonts w:ascii="Times New Roman" w:hAnsi="Times New Roman"/>
                <w:color w:val="000000" w:themeColor="text1"/>
              </w:rPr>
              <w:t>Повышение эффективности водоснабжения жителей мкр. Спутник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5B21E5" w:rsidRDefault="005B21E5" w:rsidP="00245AF8">
            <w:pPr>
              <w:autoSpaceDE w:val="0"/>
              <w:autoSpaceDN w:val="0"/>
              <w:adjustRightInd w:val="0"/>
              <w:spacing w:after="0" w:line="240" w:lineRule="auto"/>
              <w:rPr>
                <w:rFonts w:ascii="Times New Roman" w:hAnsi="Times New Roman"/>
                <w:color w:val="000000" w:themeColor="text1"/>
              </w:rPr>
            </w:pPr>
            <w:r w:rsidRPr="005B21E5">
              <w:rPr>
                <w:rFonts w:ascii="Times New Roman" w:hAnsi="Times New Roman"/>
                <w:color w:val="000000" w:themeColor="text1"/>
              </w:rPr>
              <w:t>Повышение надежности эксплуатации сетей. Снижение утечек.</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lastRenderedPageBreak/>
              <w:t>Повышение эффективности водоснабжения жителей мкр. Спутник</w:t>
            </w: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Обеспечение водоснабжением строящихся объектов</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Снижение затрат и сроков устранения аварийных ситуаций, а также строительство и реконструкция сетей для техподключения новых объектов</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Приведение в соответствии с Гост по требованию ГИБДД и МЧС</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Обеспечение водоснабжением строящихся объектов</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Обеспечение водоснабжением строящегося объекта</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Обеспечение водоснабжением строящегося объекта</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5B21E5" w:rsidRPr="008432D3" w:rsidRDefault="005B21E5" w:rsidP="00245AF8">
            <w:pPr>
              <w:autoSpaceDE w:val="0"/>
              <w:autoSpaceDN w:val="0"/>
              <w:adjustRightInd w:val="0"/>
              <w:spacing w:after="0" w:line="240" w:lineRule="auto"/>
              <w:rPr>
                <w:rFonts w:ascii="Times New Roman" w:hAnsi="Times New Roman"/>
                <w:color w:val="000000" w:themeColor="text1"/>
              </w:rPr>
            </w:pPr>
            <w:r w:rsidRPr="008432D3">
              <w:rPr>
                <w:rFonts w:ascii="Times New Roman" w:hAnsi="Times New Roman"/>
                <w:color w:val="000000" w:themeColor="text1"/>
              </w:rPr>
              <w:t>Обеспечение водоснабжением строящегося объекта</w:t>
            </w:r>
          </w:p>
          <w:p w:rsidR="005B21E5" w:rsidRPr="00B5481C" w:rsidRDefault="005B21E5" w:rsidP="00245AF8">
            <w:pPr>
              <w:autoSpaceDE w:val="0"/>
              <w:autoSpaceDN w:val="0"/>
              <w:adjustRightInd w:val="0"/>
              <w:spacing w:after="0" w:line="240" w:lineRule="auto"/>
              <w:rPr>
                <w:rFonts w:ascii="Times New Roman" w:hAnsi="Times New Roman"/>
                <w:color w:val="FF0000"/>
              </w:rPr>
            </w:pPr>
          </w:p>
          <w:p w:rsidR="008432D3" w:rsidRDefault="008432D3" w:rsidP="009004E0">
            <w:pPr>
              <w:autoSpaceDE w:val="0"/>
              <w:autoSpaceDN w:val="0"/>
              <w:adjustRightInd w:val="0"/>
              <w:spacing w:after="0" w:line="240" w:lineRule="auto"/>
              <w:rPr>
                <w:rFonts w:ascii="Times New Roman" w:hAnsi="Times New Roman"/>
                <w:color w:val="FF0000"/>
              </w:rPr>
            </w:pPr>
          </w:p>
          <w:p w:rsidR="005B21E5" w:rsidRPr="00B5481C" w:rsidRDefault="005B21E5" w:rsidP="009004E0">
            <w:pPr>
              <w:autoSpaceDE w:val="0"/>
              <w:autoSpaceDN w:val="0"/>
              <w:adjustRightInd w:val="0"/>
              <w:spacing w:after="0" w:line="240" w:lineRule="auto"/>
              <w:rPr>
                <w:rFonts w:ascii="Times New Roman" w:hAnsi="Times New Roman"/>
                <w:color w:val="FF0000"/>
                <w:sz w:val="20"/>
                <w:szCs w:val="20"/>
              </w:rPr>
            </w:pPr>
            <w:r w:rsidRPr="008432D3">
              <w:rPr>
                <w:rFonts w:ascii="Times New Roman" w:hAnsi="Times New Roman"/>
                <w:color w:val="000000" w:themeColor="text1"/>
              </w:rPr>
              <w:t>Обеспечение водоснабжения строящихся микрорайонов: Иркутский, Московский, Монгун. Повышение качества водоснабжения Южной части города.</w:t>
            </w:r>
            <w:r w:rsidRPr="008432D3">
              <w:rPr>
                <w:rFonts w:ascii="Times New Roman" w:hAnsi="Times New Roman"/>
                <w:color w:val="000000" w:themeColor="text1"/>
                <w:sz w:val="20"/>
                <w:szCs w:val="20"/>
              </w:rPr>
              <w:t xml:space="preserve"> </w:t>
            </w:r>
          </w:p>
          <w:p w:rsidR="005B21E5" w:rsidRPr="00A13FF1" w:rsidRDefault="005B21E5" w:rsidP="009004E0">
            <w:pPr>
              <w:autoSpaceDE w:val="0"/>
              <w:autoSpaceDN w:val="0"/>
              <w:adjustRightInd w:val="0"/>
              <w:spacing w:after="0" w:line="240" w:lineRule="auto"/>
              <w:rPr>
                <w:rFonts w:ascii="Times New Roman" w:hAnsi="Times New Roman"/>
                <w:color w:val="000000" w:themeColor="text1"/>
              </w:rPr>
            </w:pPr>
            <w:r w:rsidRPr="00A13FF1">
              <w:rPr>
                <w:rFonts w:ascii="Times New Roman" w:hAnsi="Times New Roman"/>
                <w:color w:val="000000" w:themeColor="text1"/>
              </w:rPr>
              <w:t>Приведение архитектурного вида здания к проектируемому микрорайону, сейсмоусиление здания, автоматизация, улучшения качества обслуживания потребителей</w:t>
            </w:r>
          </w:p>
          <w:p w:rsidR="005B21E5" w:rsidRPr="00B5481C" w:rsidRDefault="005B21E5" w:rsidP="009004E0">
            <w:pPr>
              <w:autoSpaceDE w:val="0"/>
              <w:autoSpaceDN w:val="0"/>
              <w:adjustRightInd w:val="0"/>
              <w:spacing w:after="0" w:line="240" w:lineRule="auto"/>
              <w:rPr>
                <w:rFonts w:ascii="Times New Roman" w:hAnsi="Times New Roman"/>
                <w:color w:val="FF0000"/>
              </w:rPr>
            </w:pPr>
          </w:p>
          <w:p w:rsidR="005B21E5" w:rsidRPr="00A13FF1" w:rsidRDefault="005B21E5" w:rsidP="009004E0">
            <w:pPr>
              <w:autoSpaceDE w:val="0"/>
              <w:autoSpaceDN w:val="0"/>
              <w:adjustRightInd w:val="0"/>
              <w:spacing w:after="0" w:line="240" w:lineRule="auto"/>
              <w:rPr>
                <w:rFonts w:ascii="Times New Roman" w:hAnsi="Times New Roman"/>
                <w:color w:val="000000" w:themeColor="text1"/>
              </w:rPr>
            </w:pPr>
            <w:r w:rsidRPr="00A13FF1">
              <w:rPr>
                <w:rFonts w:ascii="Times New Roman" w:hAnsi="Times New Roman"/>
                <w:color w:val="000000" w:themeColor="text1"/>
              </w:rPr>
              <w:t>Обеспечение водоснабжением строящихся кварталов</w:t>
            </w:r>
          </w:p>
          <w:p w:rsidR="005B21E5" w:rsidRPr="00A13FF1" w:rsidRDefault="005B21E5" w:rsidP="009004E0">
            <w:pPr>
              <w:autoSpaceDE w:val="0"/>
              <w:autoSpaceDN w:val="0"/>
              <w:adjustRightInd w:val="0"/>
              <w:spacing w:after="0" w:line="240" w:lineRule="auto"/>
              <w:rPr>
                <w:rFonts w:ascii="Times New Roman" w:hAnsi="Times New Roman"/>
                <w:color w:val="000000" w:themeColor="text1"/>
              </w:rPr>
            </w:pPr>
          </w:p>
          <w:p w:rsidR="005B21E5" w:rsidRDefault="005B21E5" w:rsidP="005C67F4">
            <w:pPr>
              <w:autoSpaceDE w:val="0"/>
              <w:autoSpaceDN w:val="0"/>
              <w:adjustRightInd w:val="0"/>
              <w:spacing w:after="0" w:line="240" w:lineRule="auto"/>
              <w:rPr>
                <w:rFonts w:ascii="Times New Roman" w:hAnsi="Times New Roman"/>
                <w:color w:val="FF0000"/>
              </w:rPr>
            </w:pPr>
          </w:p>
          <w:p w:rsidR="00A13FF1" w:rsidRPr="00B5481C" w:rsidRDefault="00A13FF1" w:rsidP="005C67F4">
            <w:pPr>
              <w:autoSpaceDE w:val="0"/>
              <w:autoSpaceDN w:val="0"/>
              <w:adjustRightInd w:val="0"/>
              <w:spacing w:after="0" w:line="240" w:lineRule="auto"/>
              <w:rPr>
                <w:rFonts w:ascii="Times New Roman" w:hAnsi="Times New Roman"/>
                <w:color w:val="FF0000"/>
              </w:rPr>
            </w:pPr>
          </w:p>
          <w:p w:rsidR="005B21E5" w:rsidRPr="00A13FF1" w:rsidRDefault="005B21E5" w:rsidP="005C67F4">
            <w:pPr>
              <w:autoSpaceDE w:val="0"/>
              <w:autoSpaceDN w:val="0"/>
              <w:adjustRightInd w:val="0"/>
              <w:spacing w:after="0" w:line="240" w:lineRule="auto"/>
              <w:rPr>
                <w:rFonts w:ascii="Times New Roman" w:hAnsi="Times New Roman"/>
                <w:color w:val="000000" w:themeColor="text1"/>
              </w:rPr>
            </w:pPr>
            <w:r w:rsidRPr="00A13FF1">
              <w:rPr>
                <w:rFonts w:ascii="Times New Roman" w:hAnsi="Times New Roman"/>
                <w:color w:val="000000" w:themeColor="text1"/>
              </w:rPr>
              <w:t>Повышение эффективности водоснабжения жителей мкр. Спутник</w:t>
            </w:r>
          </w:p>
          <w:p w:rsidR="005B21E5" w:rsidRPr="00B5481C" w:rsidRDefault="005B21E5" w:rsidP="005C67F4">
            <w:pPr>
              <w:autoSpaceDE w:val="0"/>
              <w:autoSpaceDN w:val="0"/>
              <w:adjustRightInd w:val="0"/>
              <w:spacing w:after="0" w:line="240" w:lineRule="auto"/>
              <w:rPr>
                <w:rFonts w:ascii="Times New Roman" w:hAnsi="Times New Roman"/>
                <w:color w:val="FF0000"/>
              </w:rPr>
            </w:pPr>
          </w:p>
          <w:p w:rsidR="005B21E5" w:rsidRPr="00B5481C" w:rsidRDefault="005B21E5" w:rsidP="005C67F4">
            <w:pPr>
              <w:autoSpaceDE w:val="0"/>
              <w:autoSpaceDN w:val="0"/>
              <w:adjustRightInd w:val="0"/>
              <w:spacing w:after="0" w:line="240" w:lineRule="auto"/>
              <w:rPr>
                <w:rFonts w:ascii="Times New Roman" w:hAnsi="Times New Roman"/>
                <w:color w:val="FF0000"/>
              </w:rPr>
            </w:pPr>
          </w:p>
          <w:p w:rsidR="005B21E5" w:rsidRPr="00A13FF1" w:rsidRDefault="005B21E5" w:rsidP="005C67F4">
            <w:pPr>
              <w:autoSpaceDE w:val="0"/>
              <w:autoSpaceDN w:val="0"/>
              <w:adjustRightInd w:val="0"/>
              <w:spacing w:after="0" w:line="240" w:lineRule="auto"/>
              <w:rPr>
                <w:rFonts w:ascii="Times New Roman" w:hAnsi="Times New Roman"/>
                <w:color w:val="000000" w:themeColor="text1"/>
              </w:rPr>
            </w:pPr>
            <w:r w:rsidRPr="00A13FF1">
              <w:rPr>
                <w:rFonts w:ascii="Times New Roman" w:hAnsi="Times New Roman"/>
                <w:color w:val="000000" w:themeColor="text1"/>
              </w:rPr>
              <w:t>Обеспечение водоснабжением строящихся объектов</w:t>
            </w:r>
          </w:p>
          <w:p w:rsidR="005B21E5" w:rsidRPr="00B5481C" w:rsidRDefault="005B21E5" w:rsidP="005C67F4">
            <w:pPr>
              <w:autoSpaceDE w:val="0"/>
              <w:autoSpaceDN w:val="0"/>
              <w:adjustRightInd w:val="0"/>
              <w:spacing w:after="0" w:line="240" w:lineRule="auto"/>
              <w:rPr>
                <w:rFonts w:ascii="Times New Roman" w:hAnsi="Times New Roman"/>
                <w:color w:val="FF0000"/>
              </w:rPr>
            </w:pPr>
          </w:p>
          <w:p w:rsidR="005B21E5" w:rsidRPr="00B5481C" w:rsidRDefault="005B21E5" w:rsidP="005C67F4">
            <w:pPr>
              <w:autoSpaceDE w:val="0"/>
              <w:autoSpaceDN w:val="0"/>
              <w:adjustRightInd w:val="0"/>
              <w:spacing w:after="0" w:line="240" w:lineRule="auto"/>
              <w:rPr>
                <w:rFonts w:ascii="Times New Roman" w:hAnsi="Times New Roman"/>
                <w:color w:val="FF0000"/>
              </w:rPr>
            </w:pPr>
          </w:p>
          <w:p w:rsidR="005B21E5" w:rsidRPr="00D857A8" w:rsidRDefault="005B21E5" w:rsidP="005C67F4">
            <w:pPr>
              <w:autoSpaceDE w:val="0"/>
              <w:autoSpaceDN w:val="0"/>
              <w:adjustRightInd w:val="0"/>
              <w:spacing w:after="0" w:line="240" w:lineRule="auto"/>
              <w:rPr>
                <w:rFonts w:ascii="Times New Roman" w:hAnsi="Times New Roman"/>
                <w:color w:val="000000" w:themeColor="text1"/>
              </w:rPr>
            </w:pPr>
            <w:r w:rsidRPr="00D857A8">
              <w:rPr>
                <w:rFonts w:ascii="Times New Roman" w:hAnsi="Times New Roman"/>
                <w:color w:val="000000" w:themeColor="text1"/>
              </w:rPr>
              <w:t>Обеспечение водоснабжением строящегося объекта</w:t>
            </w: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5481C" w:rsidRDefault="005B21E5" w:rsidP="00E92474">
            <w:pPr>
              <w:autoSpaceDE w:val="0"/>
              <w:autoSpaceDN w:val="0"/>
              <w:adjustRightInd w:val="0"/>
              <w:spacing w:after="0" w:line="240" w:lineRule="auto"/>
              <w:rPr>
                <w:rFonts w:ascii="Times New Roman" w:hAnsi="Times New Roman"/>
                <w:color w:val="FF0000"/>
              </w:rPr>
            </w:pPr>
          </w:p>
          <w:p w:rsidR="005B21E5" w:rsidRPr="00B77D5A" w:rsidRDefault="005B21E5" w:rsidP="00E92474">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Обеспечение водоснабжением строящегося объекта</w:t>
            </w:r>
          </w:p>
          <w:p w:rsidR="005B21E5" w:rsidRPr="00B5481C" w:rsidRDefault="005B21E5" w:rsidP="00F277F2">
            <w:pPr>
              <w:autoSpaceDE w:val="0"/>
              <w:autoSpaceDN w:val="0"/>
              <w:adjustRightInd w:val="0"/>
              <w:spacing w:after="0" w:line="240" w:lineRule="auto"/>
              <w:rPr>
                <w:rFonts w:ascii="Times New Roman" w:hAnsi="Times New Roman"/>
                <w:color w:val="FF0000"/>
                <w:sz w:val="20"/>
                <w:szCs w:val="20"/>
              </w:rPr>
            </w:pPr>
          </w:p>
          <w:p w:rsidR="005B21E5" w:rsidRPr="00B5481C" w:rsidRDefault="005B21E5" w:rsidP="00F277F2">
            <w:pPr>
              <w:autoSpaceDE w:val="0"/>
              <w:autoSpaceDN w:val="0"/>
              <w:adjustRightInd w:val="0"/>
              <w:spacing w:after="0" w:line="240" w:lineRule="auto"/>
              <w:rPr>
                <w:rFonts w:ascii="Times New Roman" w:hAnsi="Times New Roman"/>
                <w:color w:val="FF0000"/>
                <w:sz w:val="20"/>
                <w:szCs w:val="20"/>
              </w:rPr>
            </w:pPr>
          </w:p>
          <w:p w:rsidR="005B21E5" w:rsidRPr="00B5481C" w:rsidRDefault="005B21E5" w:rsidP="00F277F2">
            <w:pPr>
              <w:autoSpaceDE w:val="0"/>
              <w:autoSpaceDN w:val="0"/>
              <w:adjustRightInd w:val="0"/>
              <w:spacing w:after="0" w:line="240" w:lineRule="auto"/>
              <w:rPr>
                <w:rFonts w:ascii="Times New Roman" w:hAnsi="Times New Roman"/>
                <w:color w:val="FF0000"/>
                <w:sz w:val="20"/>
                <w:szCs w:val="20"/>
              </w:rPr>
            </w:pP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Default="005B21E5" w:rsidP="00F277F2">
            <w:pPr>
              <w:autoSpaceDE w:val="0"/>
              <w:autoSpaceDN w:val="0"/>
              <w:adjustRightInd w:val="0"/>
              <w:spacing w:after="0" w:line="240" w:lineRule="auto"/>
              <w:rPr>
                <w:rFonts w:ascii="Times New Roman" w:hAnsi="Times New Roman"/>
                <w:color w:val="FF0000"/>
              </w:rPr>
            </w:pPr>
          </w:p>
          <w:p w:rsidR="00B77D5A" w:rsidRPr="00B5481C" w:rsidRDefault="00B77D5A" w:rsidP="00F277F2">
            <w:pPr>
              <w:autoSpaceDE w:val="0"/>
              <w:autoSpaceDN w:val="0"/>
              <w:adjustRightInd w:val="0"/>
              <w:spacing w:after="0" w:line="240" w:lineRule="auto"/>
              <w:rPr>
                <w:rFonts w:ascii="Times New Roman" w:hAnsi="Times New Roman"/>
                <w:color w:val="FF0000"/>
              </w:rPr>
            </w:pPr>
          </w:p>
          <w:p w:rsidR="005B21E5" w:rsidRPr="00B77D5A" w:rsidRDefault="005B21E5" w:rsidP="00F277F2">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lastRenderedPageBreak/>
              <w:t>Обеспечение водоснабжением строящегося объекта</w:t>
            </w: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77D5A" w:rsidRDefault="005B21E5" w:rsidP="00F277F2">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Повышение эффективности водоснабжения жителей квартала</w:t>
            </w: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77D5A" w:rsidRDefault="005B21E5" w:rsidP="00F277F2">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Повышение эффективности водоснабжения</w:t>
            </w: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74212" w:rsidRDefault="005B21E5" w:rsidP="00F277F2">
            <w:pPr>
              <w:autoSpaceDE w:val="0"/>
              <w:autoSpaceDN w:val="0"/>
              <w:adjustRightInd w:val="0"/>
              <w:spacing w:after="0" w:line="240" w:lineRule="auto"/>
              <w:rPr>
                <w:rFonts w:ascii="Times New Roman" w:hAnsi="Times New Roman"/>
                <w:color w:val="000000" w:themeColor="text1"/>
              </w:rPr>
            </w:pPr>
            <w:r w:rsidRPr="00B74212">
              <w:rPr>
                <w:rFonts w:ascii="Times New Roman" w:hAnsi="Times New Roman"/>
                <w:color w:val="000000" w:themeColor="text1"/>
              </w:rPr>
              <w:t xml:space="preserve">Обеспечение водоснабжением строящегося микрорайона </w:t>
            </w: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Pr="00B74212" w:rsidRDefault="005B21E5" w:rsidP="00F277F2">
            <w:pPr>
              <w:autoSpaceDE w:val="0"/>
              <w:autoSpaceDN w:val="0"/>
              <w:adjustRightInd w:val="0"/>
              <w:spacing w:after="0" w:line="240" w:lineRule="auto"/>
              <w:rPr>
                <w:rFonts w:ascii="Times New Roman" w:hAnsi="Times New Roman"/>
                <w:color w:val="000000" w:themeColor="text1"/>
              </w:rPr>
            </w:pPr>
            <w:r w:rsidRPr="00B74212">
              <w:rPr>
                <w:rFonts w:ascii="Times New Roman" w:hAnsi="Times New Roman"/>
                <w:color w:val="000000" w:themeColor="text1"/>
              </w:rPr>
              <w:t xml:space="preserve">Обеспечение водоснабжения строящегося микрорайона </w:t>
            </w:r>
          </w:p>
          <w:p w:rsidR="005B21E5" w:rsidRPr="00B5481C" w:rsidRDefault="005B21E5" w:rsidP="00F277F2">
            <w:pPr>
              <w:autoSpaceDE w:val="0"/>
              <w:autoSpaceDN w:val="0"/>
              <w:adjustRightInd w:val="0"/>
              <w:spacing w:after="0" w:line="240" w:lineRule="auto"/>
              <w:rPr>
                <w:rFonts w:ascii="Times New Roman" w:hAnsi="Times New Roman"/>
                <w:color w:val="FF0000"/>
              </w:rPr>
            </w:pPr>
          </w:p>
          <w:p w:rsidR="005B21E5" w:rsidRDefault="005B21E5" w:rsidP="00F277F2">
            <w:pPr>
              <w:autoSpaceDE w:val="0"/>
              <w:autoSpaceDN w:val="0"/>
              <w:adjustRightInd w:val="0"/>
              <w:spacing w:after="0" w:line="240" w:lineRule="auto"/>
              <w:rPr>
                <w:rFonts w:ascii="Times New Roman" w:hAnsi="Times New Roman"/>
                <w:color w:val="000000" w:themeColor="text1"/>
              </w:rPr>
            </w:pPr>
            <w:r w:rsidRPr="00B74212">
              <w:rPr>
                <w:rFonts w:ascii="Times New Roman" w:hAnsi="Times New Roman"/>
                <w:color w:val="000000" w:themeColor="text1"/>
              </w:rPr>
              <w:t>Повышение надежности эксплуатации сетей. Снижение утечек</w:t>
            </w: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Default="00B84AFD" w:rsidP="00F277F2">
            <w:pPr>
              <w:autoSpaceDE w:val="0"/>
              <w:autoSpaceDN w:val="0"/>
              <w:adjustRightInd w:val="0"/>
              <w:spacing w:after="0" w:line="240" w:lineRule="auto"/>
              <w:rPr>
                <w:rFonts w:ascii="Times New Roman" w:hAnsi="Times New Roman"/>
                <w:color w:val="000000" w:themeColor="text1"/>
              </w:rPr>
            </w:pPr>
          </w:p>
          <w:p w:rsidR="00B84AFD" w:rsidRPr="00B77D5A" w:rsidRDefault="00B84AFD" w:rsidP="00B84AFD">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Обеспечение водоснабжением строящегося объекта</w:t>
            </w:r>
          </w:p>
          <w:p w:rsidR="00B84AFD" w:rsidRDefault="00B84AFD" w:rsidP="00F277F2">
            <w:pPr>
              <w:autoSpaceDE w:val="0"/>
              <w:autoSpaceDN w:val="0"/>
              <w:adjustRightInd w:val="0"/>
              <w:spacing w:after="0" w:line="240" w:lineRule="auto"/>
              <w:rPr>
                <w:rFonts w:ascii="Times New Roman" w:hAnsi="Times New Roman"/>
                <w:color w:val="000000" w:themeColor="text1"/>
                <w:sz w:val="20"/>
                <w:szCs w:val="20"/>
              </w:rPr>
            </w:pPr>
          </w:p>
          <w:p w:rsidR="00B84AFD" w:rsidRDefault="00B84AFD" w:rsidP="00F277F2">
            <w:pPr>
              <w:autoSpaceDE w:val="0"/>
              <w:autoSpaceDN w:val="0"/>
              <w:adjustRightInd w:val="0"/>
              <w:spacing w:after="0" w:line="240" w:lineRule="auto"/>
              <w:rPr>
                <w:rFonts w:ascii="Times New Roman" w:hAnsi="Times New Roman"/>
                <w:color w:val="000000" w:themeColor="text1"/>
                <w:sz w:val="20"/>
                <w:szCs w:val="20"/>
              </w:rPr>
            </w:pPr>
          </w:p>
          <w:p w:rsidR="00B84AFD" w:rsidRPr="00B77D5A" w:rsidRDefault="00B84AFD" w:rsidP="00B84AFD">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Обеспечение водоснабжением строящегося объекта</w:t>
            </w:r>
          </w:p>
          <w:p w:rsidR="00B84AFD" w:rsidRPr="00B74212" w:rsidRDefault="00B84AFD" w:rsidP="00F277F2">
            <w:pPr>
              <w:autoSpaceDE w:val="0"/>
              <w:autoSpaceDN w:val="0"/>
              <w:adjustRightInd w:val="0"/>
              <w:spacing w:after="0" w:line="240" w:lineRule="auto"/>
              <w:rPr>
                <w:rFonts w:ascii="Times New Roman" w:hAnsi="Times New Roman"/>
                <w:color w:val="000000" w:themeColor="text1"/>
                <w:sz w:val="20"/>
                <w:szCs w:val="20"/>
              </w:rPr>
            </w:pPr>
          </w:p>
          <w:p w:rsidR="005B21E5" w:rsidRDefault="005B21E5" w:rsidP="00245AF8">
            <w:pPr>
              <w:autoSpaceDE w:val="0"/>
              <w:autoSpaceDN w:val="0"/>
              <w:adjustRightInd w:val="0"/>
              <w:spacing w:after="0" w:line="240" w:lineRule="auto"/>
              <w:rPr>
                <w:rFonts w:ascii="Times New Roman" w:hAnsi="Times New Roman"/>
                <w:color w:val="FF0000"/>
              </w:rPr>
            </w:pPr>
          </w:p>
          <w:p w:rsidR="00B84AFD" w:rsidRDefault="00B84AFD" w:rsidP="00245AF8">
            <w:pPr>
              <w:autoSpaceDE w:val="0"/>
              <w:autoSpaceDN w:val="0"/>
              <w:adjustRightInd w:val="0"/>
              <w:spacing w:after="0" w:line="240" w:lineRule="auto"/>
              <w:rPr>
                <w:rFonts w:ascii="Times New Roman" w:hAnsi="Times New Roman"/>
                <w:color w:val="FF0000"/>
              </w:rPr>
            </w:pPr>
          </w:p>
          <w:p w:rsidR="00B84AFD" w:rsidRDefault="00B84AFD" w:rsidP="00245AF8">
            <w:pPr>
              <w:autoSpaceDE w:val="0"/>
              <w:autoSpaceDN w:val="0"/>
              <w:adjustRightInd w:val="0"/>
              <w:spacing w:after="0" w:line="240" w:lineRule="auto"/>
              <w:rPr>
                <w:rFonts w:ascii="Times New Roman" w:hAnsi="Times New Roman"/>
                <w:color w:val="FF0000"/>
              </w:rPr>
            </w:pPr>
          </w:p>
          <w:p w:rsidR="00B84AFD" w:rsidRPr="00B77D5A" w:rsidRDefault="00B84AFD" w:rsidP="00B84AFD">
            <w:pPr>
              <w:autoSpaceDE w:val="0"/>
              <w:autoSpaceDN w:val="0"/>
              <w:adjustRightInd w:val="0"/>
              <w:spacing w:after="0" w:line="240" w:lineRule="auto"/>
              <w:rPr>
                <w:rFonts w:ascii="Times New Roman" w:hAnsi="Times New Roman"/>
                <w:color w:val="000000" w:themeColor="text1"/>
              </w:rPr>
            </w:pPr>
            <w:r w:rsidRPr="00B77D5A">
              <w:rPr>
                <w:rFonts w:ascii="Times New Roman" w:hAnsi="Times New Roman"/>
                <w:color w:val="000000" w:themeColor="text1"/>
              </w:rPr>
              <w:t>Обеспечение водоснабжением строящегося объекта</w:t>
            </w:r>
          </w:p>
          <w:p w:rsidR="00B84AFD" w:rsidRPr="00B5481C" w:rsidRDefault="00B84AFD" w:rsidP="00245AF8">
            <w:pPr>
              <w:autoSpaceDE w:val="0"/>
              <w:autoSpaceDN w:val="0"/>
              <w:adjustRightInd w:val="0"/>
              <w:spacing w:after="0" w:line="240" w:lineRule="auto"/>
              <w:rPr>
                <w:rFonts w:ascii="Times New Roman" w:hAnsi="Times New Roman"/>
                <w:color w:val="FF0000"/>
              </w:rPr>
            </w:pPr>
          </w:p>
        </w:tc>
        <w:tc>
          <w:tcPr>
            <w:tcW w:w="1977" w:type="dxa"/>
            <w:tcBorders>
              <w:top w:val="nil"/>
              <w:left w:val="single" w:sz="8" w:space="0" w:color="auto"/>
              <w:bottom w:val="single" w:sz="8" w:space="0" w:color="auto"/>
              <w:right w:val="single" w:sz="8" w:space="0" w:color="auto"/>
            </w:tcBorders>
          </w:tcPr>
          <w:p w:rsidR="005B21E5" w:rsidRDefault="005B21E5" w:rsidP="00365629">
            <w:pPr>
              <w:autoSpaceDE w:val="0"/>
              <w:autoSpaceDN w:val="0"/>
              <w:adjustRightInd w:val="0"/>
              <w:spacing w:after="0" w:line="240" w:lineRule="auto"/>
              <w:jc w:val="center"/>
              <w:rPr>
                <w:rFonts w:ascii="Times New Roman" w:hAnsi="Times New Roman"/>
                <w:color w:val="FF0000"/>
              </w:rPr>
            </w:pPr>
          </w:p>
          <w:p w:rsidR="00365629" w:rsidRDefault="00365629" w:rsidP="00365629">
            <w:pPr>
              <w:autoSpaceDE w:val="0"/>
              <w:autoSpaceDN w:val="0"/>
              <w:adjustRightInd w:val="0"/>
              <w:spacing w:after="0" w:line="240" w:lineRule="auto"/>
              <w:jc w:val="center"/>
              <w:rPr>
                <w:rFonts w:ascii="Times New Roman" w:hAnsi="Times New Roman"/>
                <w:color w:val="FF0000"/>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sidRPr="00365629">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Выполнено</w:t>
            </w: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365629">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p>
          <w:p w:rsidR="00DD4721" w:rsidRDefault="00DD4721" w:rsidP="00DD472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Выполнено </w:t>
            </w: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000000" w:themeColor="text1"/>
              </w:rPr>
            </w:pPr>
          </w:p>
          <w:p w:rsidR="00365629" w:rsidRDefault="00365629"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FF0000"/>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sidRPr="00E03598">
              <w:rPr>
                <w:rFonts w:ascii="Times New Roman" w:hAnsi="Times New Roman"/>
                <w:color w:val="000000" w:themeColor="text1"/>
              </w:rPr>
              <w:lastRenderedPageBreak/>
              <w:t>Не 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E03598">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 стадии выполнения</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Выполнено</w:t>
            </w: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Default="00E03598" w:rsidP="0036562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Выполнено </w:t>
            </w:r>
          </w:p>
          <w:p w:rsidR="00E03598" w:rsidRPr="00E03598" w:rsidRDefault="00E03598" w:rsidP="00365629">
            <w:pPr>
              <w:autoSpaceDE w:val="0"/>
              <w:autoSpaceDN w:val="0"/>
              <w:adjustRightInd w:val="0"/>
              <w:spacing w:after="0" w:line="240" w:lineRule="auto"/>
              <w:jc w:val="center"/>
              <w:rPr>
                <w:rFonts w:ascii="Times New Roman" w:hAnsi="Times New Roman"/>
                <w:color w:val="000000" w:themeColor="text1"/>
              </w:rPr>
            </w:pPr>
          </w:p>
          <w:p w:rsidR="00E03598" w:rsidRPr="00B5481C" w:rsidRDefault="00E03598" w:rsidP="00365629">
            <w:pPr>
              <w:autoSpaceDE w:val="0"/>
              <w:autoSpaceDN w:val="0"/>
              <w:adjustRightInd w:val="0"/>
              <w:spacing w:after="0" w:line="240" w:lineRule="auto"/>
              <w:jc w:val="center"/>
              <w:rPr>
                <w:rFonts w:ascii="Times New Roman" w:hAnsi="Times New Roman"/>
                <w:color w:val="FF0000"/>
              </w:rPr>
            </w:pPr>
          </w:p>
        </w:tc>
      </w:tr>
    </w:tbl>
    <w:p w:rsidR="00AE0748" w:rsidRDefault="00AE0748" w:rsidP="00AE0748">
      <w:pPr>
        <w:autoSpaceDE w:val="0"/>
        <w:autoSpaceDN w:val="0"/>
        <w:adjustRightInd w:val="0"/>
        <w:spacing w:after="0" w:line="240" w:lineRule="auto"/>
        <w:jc w:val="both"/>
        <w:outlineLvl w:val="2"/>
        <w:rPr>
          <w:rFonts w:ascii="Times New Roman" w:hAnsi="Times New Roman"/>
          <w:b/>
          <w:bCs/>
          <w:color w:val="000000" w:themeColor="text1"/>
        </w:rPr>
      </w:pPr>
      <w:r>
        <w:rPr>
          <w:rFonts w:ascii="Times New Roman" w:hAnsi="Times New Roman"/>
          <w:b/>
          <w:bCs/>
          <w:color w:val="000000" w:themeColor="text1"/>
        </w:rPr>
        <w:lastRenderedPageBreak/>
        <w:t>*Концессионное соглашение в отношении системы коммунальной инфраструктуры водоснабжения, водоотведения и очистки сточных вод на территории город Кызыл Республики Тыва от 03.10.2022 года.</w:t>
      </w:r>
    </w:p>
    <w:p w:rsidR="00AE0748" w:rsidRDefault="00AE0748" w:rsidP="00AE0748">
      <w:pPr>
        <w:autoSpaceDE w:val="0"/>
        <w:autoSpaceDN w:val="0"/>
        <w:adjustRightInd w:val="0"/>
        <w:spacing w:after="0" w:line="240" w:lineRule="auto"/>
        <w:jc w:val="both"/>
        <w:outlineLvl w:val="2"/>
        <w:rPr>
          <w:rFonts w:ascii="Times New Roman" w:hAnsi="Times New Roman"/>
          <w:b/>
          <w:bCs/>
          <w:color w:val="000000" w:themeColor="text1"/>
        </w:rPr>
      </w:pPr>
      <w:r>
        <w:rPr>
          <w:rFonts w:ascii="Times New Roman" w:hAnsi="Times New Roman"/>
          <w:b/>
          <w:bCs/>
          <w:color w:val="000000" w:themeColor="text1"/>
        </w:rPr>
        <w:t>**Концессионное соглашение в отношении муниципального имущества, представляющего собой объекты системы коммунальной инфраструктуры холодного (питьевого) водоснабжения, водоотведения и очистки сточных вод на территории города Кызыл от 05.07.2021 года.</w:t>
      </w:r>
    </w:p>
    <w:p w:rsidR="00AE0748" w:rsidRDefault="00AE0748" w:rsidP="00CA230F">
      <w:pPr>
        <w:autoSpaceDE w:val="0"/>
        <w:autoSpaceDN w:val="0"/>
        <w:adjustRightInd w:val="0"/>
        <w:spacing w:after="0" w:line="240" w:lineRule="auto"/>
        <w:jc w:val="center"/>
        <w:outlineLvl w:val="2"/>
        <w:rPr>
          <w:rFonts w:ascii="Times New Roman" w:hAnsi="Times New Roman"/>
          <w:b/>
          <w:bCs/>
          <w:color w:val="000000" w:themeColor="text1"/>
        </w:rPr>
      </w:pPr>
    </w:p>
    <w:p w:rsidR="00EA1348" w:rsidRPr="00C31AB8" w:rsidRDefault="00EA1348" w:rsidP="00CA230F">
      <w:pPr>
        <w:autoSpaceDE w:val="0"/>
        <w:autoSpaceDN w:val="0"/>
        <w:adjustRightInd w:val="0"/>
        <w:spacing w:after="0" w:line="240" w:lineRule="auto"/>
        <w:jc w:val="center"/>
        <w:outlineLvl w:val="2"/>
        <w:rPr>
          <w:rFonts w:ascii="Times New Roman" w:hAnsi="Times New Roman"/>
          <w:b/>
          <w:bCs/>
          <w:color w:val="000000" w:themeColor="text1"/>
        </w:rPr>
      </w:pPr>
      <w:r w:rsidRPr="00C31AB8">
        <w:rPr>
          <w:rFonts w:ascii="Times New Roman" w:hAnsi="Times New Roman"/>
          <w:b/>
          <w:bCs/>
          <w:color w:val="000000" w:themeColor="text1"/>
        </w:rPr>
        <w:t>Внесение изменений в инвестиционную программу</w:t>
      </w:r>
    </w:p>
    <w:tbl>
      <w:tblPr>
        <w:tblW w:w="12606" w:type="dxa"/>
        <w:jc w:val="center"/>
        <w:tblLayout w:type="fixed"/>
        <w:tblCellMar>
          <w:left w:w="75" w:type="dxa"/>
          <w:right w:w="75" w:type="dxa"/>
        </w:tblCellMar>
        <w:tblLook w:val="04A0" w:firstRow="1" w:lastRow="0" w:firstColumn="1" w:lastColumn="0" w:noHBand="0" w:noVBand="1"/>
      </w:tblPr>
      <w:tblGrid>
        <w:gridCol w:w="2967"/>
        <w:gridCol w:w="2977"/>
        <w:gridCol w:w="2268"/>
        <w:gridCol w:w="1984"/>
        <w:gridCol w:w="2410"/>
      </w:tblGrid>
      <w:tr w:rsidR="00B5481C" w:rsidRPr="00C31AB8" w:rsidTr="00723EBF">
        <w:trPr>
          <w:trHeight w:val="400"/>
          <w:jc w:val="center"/>
        </w:trPr>
        <w:tc>
          <w:tcPr>
            <w:tcW w:w="2967" w:type="dxa"/>
            <w:tcBorders>
              <w:top w:val="single" w:sz="8" w:space="0" w:color="auto"/>
              <w:left w:val="single" w:sz="8" w:space="0" w:color="auto"/>
              <w:bottom w:val="single" w:sz="8" w:space="0" w:color="auto"/>
              <w:right w:val="single" w:sz="8" w:space="0" w:color="auto"/>
            </w:tcBorders>
            <w:hideMark/>
          </w:tcPr>
          <w:p w:rsidR="00EA1348" w:rsidRPr="00C31AB8" w:rsidRDefault="00EA1348" w:rsidP="00245AF8">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Дата внесения изменений</w:t>
            </w:r>
          </w:p>
        </w:tc>
        <w:tc>
          <w:tcPr>
            <w:tcW w:w="2977" w:type="dxa"/>
            <w:tcBorders>
              <w:top w:val="single" w:sz="8" w:space="0" w:color="auto"/>
              <w:left w:val="single" w:sz="8" w:space="0" w:color="auto"/>
              <w:bottom w:val="single" w:sz="8" w:space="0" w:color="auto"/>
              <w:right w:val="single" w:sz="8" w:space="0" w:color="auto"/>
            </w:tcBorders>
            <w:hideMark/>
          </w:tcPr>
          <w:p w:rsidR="00EA1348" w:rsidRPr="00C31AB8" w:rsidRDefault="00EA1348" w:rsidP="00245AF8">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Внесенные изменения</w:t>
            </w:r>
          </w:p>
        </w:tc>
        <w:tc>
          <w:tcPr>
            <w:tcW w:w="2268" w:type="dxa"/>
            <w:tcBorders>
              <w:top w:val="single" w:sz="8" w:space="0" w:color="auto"/>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Потребность в финансовых</w:t>
            </w:r>
          </w:p>
          <w:p w:rsidR="00EA1348" w:rsidRPr="00C31AB8" w:rsidRDefault="0019107E" w:rsidP="009004E0">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 xml:space="preserve">средствах </w:t>
            </w:r>
          </w:p>
        </w:tc>
        <w:tc>
          <w:tcPr>
            <w:tcW w:w="1984" w:type="dxa"/>
            <w:tcBorders>
              <w:top w:val="single" w:sz="8" w:space="0" w:color="auto"/>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Источник финансирования</w:t>
            </w:r>
          </w:p>
        </w:tc>
        <w:tc>
          <w:tcPr>
            <w:tcW w:w="2410" w:type="dxa"/>
            <w:tcBorders>
              <w:top w:val="single" w:sz="8" w:space="0" w:color="auto"/>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jc w:val="center"/>
              <w:rPr>
                <w:rFonts w:ascii="Times New Roman" w:hAnsi="Times New Roman"/>
                <w:color w:val="000000" w:themeColor="text1"/>
              </w:rPr>
            </w:pPr>
            <w:r w:rsidRPr="00C31AB8">
              <w:rPr>
                <w:rFonts w:ascii="Times New Roman" w:hAnsi="Times New Roman"/>
                <w:color w:val="000000" w:themeColor="text1"/>
              </w:rPr>
              <w:t>Обоснование, цели проведения работ</w:t>
            </w:r>
          </w:p>
        </w:tc>
      </w:tr>
      <w:tr w:rsidR="00EA1348" w:rsidRPr="00C31AB8" w:rsidTr="00723EBF">
        <w:trPr>
          <w:trHeight w:val="60"/>
          <w:jc w:val="center"/>
        </w:trPr>
        <w:tc>
          <w:tcPr>
            <w:tcW w:w="2967" w:type="dxa"/>
            <w:tcBorders>
              <w:top w:val="nil"/>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rPr>
                <w:rFonts w:ascii="Times New Roman" w:hAnsi="Times New Roman"/>
                <w:color w:val="000000" w:themeColor="text1"/>
              </w:rPr>
            </w:pPr>
          </w:p>
        </w:tc>
        <w:tc>
          <w:tcPr>
            <w:tcW w:w="2977" w:type="dxa"/>
            <w:tcBorders>
              <w:top w:val="nil"/>
              <w:left w:val="single" w:sz="8" w:space="0" w:color="auto"/>
              <w:bottom w:val="single" w:sz="8" w:space="0" w:color="auto"/>
              <w:right w:val="single" w:sz="8" w:space="0" w:color="auto"/>
            </w:tcBorders>
          </w:tcPr>
          <w:p w:rsidR="00EA1348" w:rsidRPr="00C31AB8" w:rsidRDefault="00EA1348" w:rsidP="00E04E1D">
            <w:pPr>
              <w:autoSpaceDE w:val="0"/>
              <w:autoSpaceDN w:val="0"/>
              <w:adjustRightInd w:val="0"/>
              <w:spacing w:after="0" w:line="240" w:lineRule="auto"/>
              <w:rPr>
                <w:rFonts w:ascii="Times New Roman" w:hAnsi="Times New Roman"/>
                <w:color w:val="000000" w:themeColor="text1"/>
              </w:rPr>
            </w:pPr>
          </w:p>
        </w:tc>
        <w:tc>
          <w:tcPr>
            <w:tcW w:w="2268" w:type="dxa"/>
            <w:tcBorders>
              <w:top w:val="nil"/>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rPr>
                <w:rFonts w:ascii="Times New Roman" w:hAnsi="Times New Roman"/>
                <w:color w:val="000000" w:themeColor="text1"/>
              </w:rPr>
            </w:pPr>
          </w:p>
        </w:tc>
        <w:tc>
          <w:tcPr>
            <w:tcW w:w="1984" w:type="dxa"/>
            <w:tcBorders>
              <w:top w:val="nil"/>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rPr>
                <w:rFonts w:ascii="Times New Roman" w:hAnsi="Times New Roman"/>
                <w:color w:val="000000" w:themeColor="text1"/>
              </w:rPr>
            </w:pPr>
          </w:p>
          <w:p w:rsidR="00EA1348" w:rsidRPr="00C31AB8" w:rsidRDefault="00EA1348" w:rsidP="00245AF8">
            <w:pPr>
              <w:autoSpaceDE w:val="0"/>
              <w:autoSpaceDN w:val="0"/>
              <w:adjustRightInd w:val="0"/>
              <w:spacing w:after="0" w:line="240" w:lineRule="auto"/>
              <w:rPr>
                <w:rFonts w:ascii="Times New Roman" w:hAnsi="Times New Roman"/>
                <w:color w:val="000000" w:themeColor="text1"/>
              </w:rPr>
            </w:pPr>
          </w:p>
          <w:p w:rsidR="00EA1348" w:rsidRPr="00C31AB8" w:rsidRDefault="00EA1348" w:rsidP="00245AF8">
            <w:pPr>
              <w:autoSpaceDE w:val="0"/>
              <w:autoSpaceDN w:val="0"/>
              <w:adjustRightInd w:val="0"/>
              <w:spacing w:after="0" w:line="240" w:lineRule="auto"/>
              <w:rPr>
                <w:rFonts w:ascii="Times New Roman" w:hAnsi="Times New Roman"/>
                <w:color w:val="000000" w:themeColor="text1"/>
              </w:rPr>
            </w:pPr>
          </w:p>
        </w:tc>
        <w:tc>
          <w:tcPr>
            <w:tcW w:w="2410" w:type="dxa"/>
            <w:tcBorders>
              <w:top w:val="nil"/>
              <w:left w:val="single" w:sz="8" w:space="0" w:color="auto"/>
              <w:bottom w:val="single" w:sz="8" w:space="0" w:color="auto"/>
              <w:right w:val="single" w:sz="8" w:space="0" w:color="auto"/>
            </w:tcBorders>
          </w:tcPr>
          <w:p w:rsidR="00EA1348" w:rsidRPr="00C31AB8" w:rsidRDefault="00EA1348" w:rsidP="00245AF8">
            <w:pPr>
              <w:autoSpaceDE w:val="0"/>
              <w:autoSpaceDN w:val="0"/>
              <w:adjustRightInd w:val="0"/>
              <w:spacing w:after="0" w:line="240" w:lineRule="auto"/>
              <w:rPr>
                <w:rFonts w:ascii="Times New Roman" w:hAnsi="Times New Roman"/>
                <w:color w:val="000000" w:themeColor="text1"/>
                <w:sz w:val="20"/>
                <w:szCs w:val="20"/>
              </w:rPr>
            </w:pPr>
          </w:p>
          <w:p w:rsidR="00EA1348" w:rsidRPr="00C31AB8" w:rsidRDefault="00EA1348" w:rsidP="00245AF8">
            <w:pPr>
              <w:autoSpaceDE w:val="0"/>
              <w:autoSpaceDN w:val="0"/>
              <w:adjustRightInd w:val="0"/>
              <w:spacing w:after="0" w:line="240" w:lineRule="auto"/>
              <w:rPr>
                <w:rFonts w:ascii="Times New Roman" w:hAnsi="Times New Roman"/>
                <w:color w:val="000000" w:themeColor="text1"/>
                <w:sz w:val="20"/>
                <w:szCs w:val="20"/>
              </w:rPr>
            </w:pPr>
          </w:p>
          <w:p w:rsidR="00EA1348" w:rsidRPr="00C31AB8" w:rsidRDefault="00EA1348" w:rsidP="00245AF8">
            <w:pPr>
              <w:autoSpaceDE w:val="0"/>
              <w:autoSpaceDN w:val="0"/>
              <w:adjustRightInd w:val="0"/>
              <w:spacing w:after="0" w:line="240" w:lineRule="auto"/>
              <w:rPr>
                <w:rFonts w:ascii="Times New Roman" w:hAnsi="Times New Roman"/>
                <w:color w:val="000000" w:themeColor="text1"/>
                <w:sz w:val="20"/>
                <w:szCs w:val="20"/>
              </w:rPr>
            </w:pPr>
          </w:p>
          <w:p w:rsidR="00EA1348" w:rsidRPr="00C31AB8" w:rsidRDefault="00EA1348" w:rsidP="00245AF8">
            <w:pPr>
              <w:autoSpaceDE w:val="0"/>
              <w:autoSpaceDN w:val="0"/>
              <w:adjustRightInd w:val="0"/>
              <w:spacing w:after="0" w:line="240" w:lineRule="auto"/>
              <w:rPr>
                <w:rFonts w:ascii="Times New Roman" w:hAnsi="Times New Roman"/>
                <w:color w:val="000000" w:themeColor="text1"/>
                <w:sz w:val="20"/>
                <w:szCs w:val="20"/>
              </w:rPr>
            </w:pPr>
          </w:p>
        </w:tc>
      </w:tr>
    </w:tbl>
    <w:p w:rsidR="008A0472" w:rsidRDefault="008A0472" w:rsidP="005B4115">
      <w:pPr>
        <w:pStyle w:val="ConsPlusNormal"/>
        <w:jc w:val="both"/>
        <w:rPr>
          <w:rFonts w:ascii="Times New Roman" w:hAnsi="Times New Roman" w:cs="Times New Roman"/>
          <w:color w:val="FF0000"/>
          <w:sz w:val="24"/>
          <w:szCs w:val="24"/>
        </w:rPr>
      </w:pPr>
    </w:p>
    <w:p w:rsidR="008A0472" w:rsidRPr="00B5481C" w:rsidRDefault="008A0472">
      <w:pPr>
        <w:pStyle w:val="ConsPlusNormal"/>
        <w:ind w:firstLine="540"/>
        <w:jc w:val="both"/>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
        <w:gridCol w:w="8330"/>
        <w:gridCol w:w="1413"/>
        <w:gridCol w:w="2217"/>
        <w:gridCol w:w="69"/>
      </w:tblGrid>
      <w:tr w:rsidR="00B5481C" w:rsidRPr="00B5481C" w:rsidTr="000C5091">
        <w:trPr>
          <w:jc w:val="center"/>
        </w:trPr>
        <w:tc>
          <w:tcPr>
            <w:tcW w:w="12771" w:type="dxa"/>
            <w:gridSpan w:val="5"/>
          </w:tcPr>
          <w:p w:rsidR="00AE7E8B" w:rsidRPr="00C31AB8" w:rsidRDefault="00AE7E8B" w:rsidP="003A2AC4">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w:t>
            </w:r>
          </w:p>
        </w:tc>
      </w:tr>
      <w:tr w:rsidR="00B5481C" w:rsidRPr="00B5481C" w:rsidTr="000C5091">
        <w:trPr>
          <w:gridAfter w:val="1"/>
          <w:wAfter w:w="69" w:type="dxa"/>
          <w:jc w:val="center"/>
        </w:trPr>
        <w:tc>
          <w:tcPr>
            <w:tcW w:w="742" w:type="dxa"/>
          </w:tcPr>
          <w:p w:rsidR="00AE7E8B" w:rsidRPr="00B5481C" w:rsidRDefault="00AE7E8B">
            <w:pPr>
              <w:pStyle w:val="ConsPlusNormal"/>
              <w:jc w:val="center"/>
              <w:rPr>
                <w:rFonts w:ascii="Times New Roman" w:hAnsi="Times New Roman" w:cs="Times New Roman"/>
                <w:color w:val="FF0000"/>
                <w:sz w:val="24"/>
                <w:szCs w:val="24"/>
              </w:rPr>
            </w:pPr>
            <w:r w:rsidRPr="008A0472">
              <w:rPr>
                <w:rFonts w:ascii="Times New Roman" w:hAnsi="Times New Roman" w:cs="Times New Roman"/>
                <w:color w:val="000000" w:themeColor="text1"/>
                <w:sz w:val="24"/>
                <w:szCs w:val="24"/>
              </w:rPr>
              <w:t>N п/п</w:t>
            </w:r>
          </w:p>
        </w:tc>
        <w:tc>
          <w:tcPr>
            <w:tcW w:w="8330" w:type="dxa"/>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Наименование параметра</w:t>
            </w:r>
          </w:p>
        </w:tc>
        <w:tc>
          <w:tcPr>
            <w:tcW w:w="1413" w:type="dxa"/>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Единица измерения</w:t>
            </w:r>
          </w:p>
        </w:tc>
        <w:tc>
          <w:tcPr>
            <w:tcW w:w="2217" w:type="dxa"/>
          </w:tcPr>
          <w:p w:rsidR="00AE7E8B" w:rsidRPr="00B5481C" w:rsidRDefault="00AE7E8B">
            <w:pPr>
              <w:pStyle w:val="ConsPlusNormal"/>
              <w:jc w:val="center"/>
              <w:rPr>
                <w:rFonts w:ascii="Times New Roman" w:hAnsi="Times New Roman" w:cs="Times New Roman"/>
                <w:color w:val="FF0000"/>
                <w:sz w:val="24"/>
                <w:szCs w:val="24"/>
              </w:rPr>
            </w:pPr>
            <w:r w:rsidRPr="008A0472">
              <w:rPr>
                <w:rFonts w:ascii="Times New Roman" w:hAnsi="Times New Roman" w:cs="Times New Roman"/>
                <w:color w:val="000000" w:themeColor="text1"/>
                <w:sz w:val="24"/>
                <w:szCs w:val="24"/>
              </w:rPr>
              <w:t>Информация</w:t>
            </w:r>
          </w:p>
        </w:tc>
      </w:tr>
      <w:tr w:rsidR="00B5481C" w:rsidRPr="00B5481C" w:rsidTr="000C5091">
        <w:trPr>
          <w:jc w:val="center"/>
        </w:trPr>
        <w:tc>
          <w:tcPr>
            <w:tcW w:w="12771" w:type="dxa"/>
            <w:gridSpan w:val="5"/>
            <w:vAlign w:val="center"/>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Показатели надежности и бесперебойности централизованных систем водоснабжения</w:t>
            </w:r>
          </w:p>
        </w:tc>
      </w:tr>
      <w:tr w:rsidR="00B5481C" w:rsidRPr="00B5481C" w:rsidTr="000C5091">
        <w:trPr>
          <w:gridAfter w:val="1"/>
          <w:wAfter w:w="69" w:type="dxa"/>
          <w:jc w:val="center"/>
        </w:trPr>
        <w:tc>
          <w:tcPr>
            <w:tcW w:w="742"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lastRenderedPageBreak/>
              <w:t>1</w:t>
            </w:r>
          </w:p>
        </w:tc>
        <w:tc>
          <w:tcPr>
            <w:tcW w:w="8330" w:type="dxa"/>
            <w:vAlign w:val="center"/>
          </w:tcPr>
          <w:p w:rsidR="00AE7E8B" w:rsidRPr="00C31AB8" w:rsidRDefault="00AE7E8B" w:rsidP="00CD11DD">
            <w:pPr>
              <w:pStyle w:val="ConsPlusNormal"/>
              <w:ind w:left="42"/>
              <w:rPr>
                <w:rFonts w:ascii="Times New Roman" w:hAnsi="Times New Roman" w:cs="Times New Roman"/>
                <w:color w:val="000000" w:themeColor="text1"/>
                <w:sz w:val="24"/>
                <w:szCs w:val="24"/>
                <w:u w:val="single"/>
              </w:rPr>
            </w:pPr>
            <w:r w:rsidRPr="00C31AB8">
              <w:rPr>
                <w:rFonts w:ascii="Times New Roman" w:hAnsi="Times New Roman" w:cs="Times New Roman"/>
                <w:color w:val="000000" w:themeColor="text1"/>
                <w:sz w:val="24"/>
                <w:szCs w:val="24"/>
                <w:u w:val="single"/>
              </w:rPr>
              <w:t>Показатели надежности и бесперебойности централизованных систем водоснабжения</w:t>
            </w:r>
          </w:p>
        </w:tc>
        <w:tc>
          <w:tcPr>
            <w:tcW w:w="1413"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p>
        </w:tc>
        <w:tc>
          <w:tcPr>
            <w:tcW w:w="2217" w:type="dxa"/>
            <w:vAlign w:val="center"/>
          </w:tcPr>
          <w:p w:rsidR="00AE7E8B" w:rsidRPr="00C31AB8" w:rsidRDefault="00AE7E8B" w:rsidP="00833245">
            <w:pPr>
              <w:pStyle w:val="ConsPlusNormal"/>
              <w:jc w:val="center"/>
              <w:rPr>
                <w:rFonts w:ascii="Times New Roman" w:hAnsi="Times New Roman" w:cs="Times New Roman"/>
                <w:color w:val="000000" w:themeColor="text1"/>
                <w:sz w:val="24"/>
                <w:szCs w:val="24"/>
              </w:rPr>
            </w:pPr>
          </w:p>
        </w:tc>
      </w:tr>
      <w:tr w:rsidR="00B5481C" w:rsidRPr="00B5481C" w:rsidTr="000C5091">
        <w:trPr>
          <w:gridAfter w:val="1"/>
          <w:wAfter w:w="69" w:type="dxa"/>
          <w:jc w:val="center"/>
        </w:trPr>
        <w:tc>
          <w:tcPr>
            <w:tcW w:w="742"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1.1</w:t>
            </w:r>
          </w:p>
        </w:tc>
        <w:tc>
          <w:tcPr>
            <w:tcW w:w="8330" w:type="dxa"/>
            <w:vAlign w:val="center"/>
          </w:tcPr>
          <w:p w:rsidR="00AE7E8B" w:rsidRPr="00C31AB8" w:rsidRDefault="00AE7E8B" w:rsidP="00D909E3">
            <w:pPr>
              <w:pStyle w:val="ConsPlusNormal"/>
              <w:ind w:left="42" w:hanging="42"/>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Показатель аварийности на водопроводных сетях</w:t>
            </w:r>
          </w:p>
        </w:tc>
        <w:tc>
          <w:tcPr>
            <w:tcW w:w="1413"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p>
        </w:tc>
        <w:tc>
          <w:tcPr>
            <w:tcW w:w="2217" w:type="dxa"/>
            <w:vAlign w:val="center"/>
          </w:tcPr>
          <w:p w:rsidR="00AE7E8B" w:rsidRPr="00C31AB8" w:rsidRDefault="00AE7E8B" w:rsidP="00833245">
            <w:pPr>
              <w:pStyle w:val="ConsPlusNormal"/>
              <w:jc w:val="center"/>
              <w:rPr>
                <w:rFonts w:ascii="Times New Roman" w:hAnsi="Times New Roman" w:cs="Times New Roman"/>
                <w:color w:val="000000" w:themeColor="text1"/>
                <w:sz w:val="24"/>
                <w:szCs w:val="24"/>
              </w:rPr>
            </w:pPr>
          </w:p>
        </w:tc>
      </w:tr>
      <w:tr w:rsidR="00B5481C" w:rsidRPr="00B5481C" w:rsidTr="000C5091">
        <w:trPr>
          <w:gridAfter w:val="1"/>
          <w:wAfter w:w="69" w:type="dxa"/>
          <w:jc w:val="center"/>
        </w:trPr>
        <w:tc>
          <w:tcPr>
            <w:tcW w:w="742" w:type="dxa"/>
            <w:vAlign w:val="center"/>
          </w:tcPr>
          <w:p w:rsidR="00AE7E8B" w:rsidRPr="00C31AB8" w:rsidRDefault="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1.1.1</w:t>
            </w:r>
          </w:p>
        </w:tc>
        <w:tc>
          <w:tcPr>
            <w:tcW w:w="8330" w:type="dxa"/>
            <w:vAlign w:val="center"/>
          </w:tcPr>
          <w:p w:rsidR="00AE7E8B" w:rsidRPr="00C31AB8" w:rsidRDefault="00AE7E8B" w:rsidP="006D20C9">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 план</w:t>
            </w:r>
          </w:p>
        </w:tc>
        <w:tc>
          <w:tcPr>
            <w:tcW w:w="1413"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ед./км</w:t>
            </w:r>
          </w:p>
        </w:tc>
        <w:tc>
          <w:tcPr>
            <w:tcW w:w="2217" w:type="dxa"/>
            <w:vAlign w:val="center"/>
          </w:tcPr>
          <w:p w:rsidR="00AE7E8B" w:rsidRPr="00C31AB8" w:rsidRDefault="00C31AB8" w:rsidP="0083324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w:t>
            </w:r>
          </w:p>
        </w:tc>
      </w:tr>
      <w:tr w:rsidR="00B5481C" w:rsidRPr="00B5481C" w:rsidTr="000C5091">
        <w:trPr>
          <w:gridAfter w:val="1"/>
          <w:wAfter w:w="69" w:type="dxa"/>
          <w:jc w:val="center"/>
        </w:trPr>
        <w:tc>
          <w:tcPr>
            <w:tcW w:w="742"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p>
        </w:tc>
        <w:tc>
          <w:tcPr>
            <w:tcW w:w="8330" w:type="dxa"/>
            <w:vAlign w:val="center"/>
          </w:tcPr>
          <w:p w:rsidR="00AE7E8B" w:rsidRPr="00C31AB8" w:rsidRDefault="00AE7E8B" w:rsidP="006D20C9">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 факт</w:t>
            </w:r>
          </w:p>
        </w:tc>
        <w:tc>
          <w:tcPr>
            <w:tcW w:w="1413" w:type="dxa"/>
            <w:vAlign w:val="center"/>
          </w:tcPr>
          <w:p w:rsidR="00AE7E8B" w:rsidRPr="00C31AB8" w:rsidRDefault="00AE7E8B">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ед./км</w:t>
            </w:r>
          </w:p>
        </w:tc>
        <w:tc>
          <w:tcPr>
            <w:tcW w:w="2217" w:type="dxa"/>
            <w:vAlign w:val="center"/>
          </w:tcPr>
          <w:p w:rsidR="00AE7E8B" w:rsidRPr="00C31AB8" w:rsidRDefault="00C31AB8" w:rsidP="0083324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C31AB8" w:rsidRPr="00B5481C" w:rsidTr="000C5091">
        <w:trPr>
          <w:gridAfter w:val="1"/>
          <w:wAfter w:w="69" w:type="dxa"/>
          <w:jc w:val="center"/>
        </w:trPr>
        <w:tc>
          <w:tcPr>
            <w:tcW w:w="742"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1.1.2</w:t>
            </w:r>
          </w:p>
        </w:tc>
        <w:tc>
          <w:tcPr>
            <w:tcW w:w="8330" w:type="dxa"/>
            <w:vAlign w:val="center"/>
          </w:tcPr>
          <w:p w:rsidR="00C31AB8" w:rsidRPr="00C31AB8" w:rsidRDefault="00C31AB8" w:rsidP="006D20C9">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 план</w:t>
            </w:r>
          </w:p>
        </w:tc>
        <w:tc>
          <w:tcPr>
            <w:tcW w:w="1413"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w:t>
            </w:r>
          </w:p>
        </w:tc>
        <w:tc>
          <w:tcPr>
            <w:tcW w:w="2217"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C31AB8" w:rsidRPr="00B5481C" w:rsidTr="000C5091">
        <w:trPr>
          <w:gridAfter w:val="1"/>
          <w:wAfter w:w="69" w:type="dxa"/>
          <w:jc w:val="center"/>
        </w:trPr>
        <w:tc>
          <w:tcPr>
            <w:tcW w:w="742"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C31AB8" w:rsidRDefault="00C31AB8" w:rsidP="006D20C9">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 факт</w:t>
            </w:r>
          </w:p>
        </w:tc>
        <w:tc>
          <w:tcPr>
            <w:tcW w:w="1413"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w:t>
            </w:r>
          </w:p>
        </w:tc>
        <w:tc>
          <w:tcPr>
            <w:tcW w:w="2217"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r w:rsidR="00C31AB8" w:rsidRPr="00B5481C" w:rsidTr="000C5091">
        <w:trPr>
          <w:gridAfter w:val="1"/>
          <w:wAfter w:w="69" w:type="dxa"/>
          <w:jc w:val="center"/>
        </w:trPr>
        <w:tc>
          <w:tcPr>
            <w:tcW w:w="742"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1.2</w:t>
            </w:r>
          </w:p>
        </w:tc>
        <w:tc>
          <w:tcPr>
            <w:tcW w:w="8330" w:type="dxa"/>
            <w:vAlign w:val="center"/>
          </w:tcPr>
          <w:p w:rsidR="00C31AB8" w:rsidRPr="00C31AB8" w:rsidRDefault="00C31AB8" w:rsidP="00C31AB8">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Количество перерывов в подаче воды, зафиксированных организацией, осуществляющей холодное водоснабжение</w:t>
            </w:r>
          </w:p>
        </w:tc>
        <w:tc>
          <w:tcPr>
            <w:tcW w:w="1413"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C31AB8" w:rsidRDefault="00C31AB8" w:rsidP="00C31AB8">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-план</w:t>
            </w:r>
          </w:p>
        </w:tc>
        <w:tc>
          <w:tcPr>
            <w:tcW w:w="1413"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w:t>
            </w:r>
          </w:p>
        </w:tc>
        <w:tc>
          <w:tcPr>
            <w:tcW w:w="2217"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C31AB8" w:rsidRPr="00B5481C" w:rsidTr="000C5091">
        <w:trPr>
          <w:gridAfter w:val="1"/>
          <w:wAfter w:w="69" w:type="dxa"/>
          <w:jc w:val="center"/>
        </w:trPr>
        <w:tc>
          <w:tcPr>
            <w:tcW w:w="742"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C31AB8" w:rsidRDefault="00C31AB8" w:rsidP="00C31AB8">
            <w:pPr>
              <w:pStyle w:val="ConsPlusNormal"/>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-факт</w:t>
            </w:r>
          </w:p>
        </w:tc>
        <w:tc>
          <w:tcPr>
            <w:tcW w:w="1413"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ед.</w:t>
            </w:r>
          </w:p>
        </w:tc>
        <w:tc>
          <w:tcPr>
            <w:tcW w:w="2217" w:type="dxa"/>
            <w:vAlign w:val="center"/>
          </w:tcPr>
          <w:p w:rsidR="00C31AB8" w:rsidRPr="00C31AB8" w:rsidRDefault="00C31AB8" w:rsidP="00C31AB8">
            <w:pPr>
              <w:pStyle w:val="ConsPlusNormal"/>
              <w:jc w:val="center"/>
              <w:rPr>
                <w:rFonts w:ascii="Times New Roman" w:hAnsi="Times New Roman" w:cs="Times New Roman"/>
                <w:color w:val="000000" w:themeColor="text1"/>
                <w:sz w:val="24"/>
                <w:szCs w:val="24"/>
              </w:rPr>
            </w:pPr>
            <w:r w:rsidRPr="00C31AB8">
              <w:rPr>
                <w:rFonts w:ascii="Times New Roman" w:hAnsi="Times New Roman" w:cs="Times New Roman"/>
                <w:color w:val="000000" w:themeColor="text1"/>
                <w:sz w:val="24"/>
                <w:szCs w:val="24"/>
              </w:rPr>
              <w:t>0,00</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1.3</w:t>
            </w:r>
          </w:p>
        </w:tc>
        <w:tc>
          <w:tcPr>
            <w:tcW w:w="8330" w:type="dxa"/>
            <w:vAlign w:val="center"/>
          </w:tcPr>
          <w:p w:rsidR="00C31AB8" w:rsidRPr="006D20C9" w:rsidRDefault="00C31AB8"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Уровень потерь в сетях</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xml:space="preserve"> - план </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тыс.м3/км</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8,18</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факт</w:t>
            </w:r>
          </w:p>
        </w:tc>
        <w:tc>
          <w:tcPr>
            <w:tcW w:w="1413"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тыс.м3/км</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6,99</w:t>
            </w:r>
          </w:p>
        </w:tc>
      </w:tr>
      <w:tr w:rsidR="00C31AB8" w:rsidRPr="00B5481C" w:rsidTr="000C5091">
        <w:trPr>
          <w:gridAfter w:val="1"/>
          <w:wAfter w:w="69" w:type="dxa"/>
          <w:jc w:val="center"/>
        </w:trPr>
        <w:tc>
          <w:tcPr>
            <w:tcW w:w="742"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1.4</w:t>
            </w:r>
          </w:p>
        </w:tc>
        <w:tc>
          <w:tcPr>
            <w:tcW w:w="8330" w:type="dxa"/>
            <w:vAlign w:val="center"/>
          </w:tcPr>
          <w:p w:rsidR="00C31AB8" w:rsidRPr="006D20C9" w:rsidRDefault="006D20C9"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Уровень потерь воды</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6D20C9" w:rsidRPr="00B5481C" w:rsidTr="000C5091">
        <w:trPr>
          <w:gridAfter w:val="1"/>
          <w:wAfter w:w="69" w:type="dxa"/>
          <w:jc w:val="center"/>
        </w:trPr>
        <w:tc>
          <w:tcPr>
            <w:tcW w:w="742"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6D20C9" w:rsidRPr="006D20C9" w:rsidRDefault="006D20C9"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-план</w:t>
            </w:r>
          </w:p>
        </w:tc>
        <w:tc>
          <w:tcPr>
            <w:tcW w:w="1413"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w:t>
            </w:r>
          </w:p>
        </w:tc>
        <w:tc>
          <w:tcPr>
            <w:tcW w:w="2217"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14,61</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6D20C9" w:rsidP="00C31AB8">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-факт</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14,35</w:t>
            </w:r>
          </w:p>
        </w:tc>
      </w:tr>
      <w:tr w:rsidR="00C31AB8" w:rsidRPr="00B5481C" w:rsidTr="000C5091">
        <w:trPr>
          <w:gridAfter w:val="1"/>
          <w:wAfter w:w="69" w:type="dxa"/>
          <w:jc w:val="center"/>
        </w:trPr>
        <w:tc>
          <w:tcPr>
            <w:tcW w:w="742"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330" w:type="dxa"/>
            <w:vAlign w:val="center"/>
          </w:tcPr>
          <w:p w:rsidR="00C31AB8" w:rsidRPr="006D20C9" w:rsidRDefault="006D20C9" w:rsidP="00C31AB8">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Протяженность сетей</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6D20C9" w:rsidRPr="00B5481C" w:rsidTr="000C5091">
        <w:trPr>
          <w:gridAfter w:val="1"/>
          <w:wAfter w:w="69" w:type="dxa"/>
          <w:jc w:val="center"/>
        </w:trPr>
        <w:tc>
          <w:tcPr>
            <w:tcW w:w="742"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6D20C9" w:rsidRPr="006D20C9" w:rsidRDefault="006D20C9" w:rsidP="00C31AB8">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w:t>
            </w:r>
          </w:p>
        </w:tc>
        <w:tc>
          <w:tcPr>
            <w:tcW w:w="1413"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км</w:t>
            </w:r>
          </w:p>
        </w:tc>
        <w:tc>
          <w:tcPr>
            <w:tcW w:w="2217" w:type="dxa"/>
            <w:vAlign w:val="center"/>
          </w:tcPr>
          <w:p w:rsidR="006D20C9"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86,47</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6D20C9" w:rsidP="00C31AB8">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w:t>
            </w:r>
          </w:p>
        </w:tc>
        <w:tc>
          <w:tcPr>
            <w:tcW w:w="1413"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км</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89,65</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2.</w:t>
            </w:r>
          </w:p>
        </w:tc>
        <w:tc>
          <w:tcPr>
            <w:tcW w:w="8330" w:type="dxa"/>
            <w:vAlign w:val="center"/>
          </w:tcPr>
          <w:p w:rsidR="00C31AB8" w:rsidRPr="006D20C9" w:rsidRDefault="00C31AB8" w:rsidP="00C31AB8">
            <w:pPr>
              <w:pStyle w:val="ConsPlusNormal"/>
              <w:rPr>
                <w:rFonts w:ascii="Times New Roman" w:hAnsi="Times New Roman" w:cs="Times New Roman"/>
                <w:color w:val="000000" w:themeColor="text1"/>
                <w:sz w:val="24"/>
                <w:szCs w:val="24"/>
                <w:u w:val="single"/>
              </w:rPr>
            </w:pPr>
            <w:r w:rsidRPr="006D20C9">
              <w:rPr>
                <w:rFonts w:ascii="Times New Roman" w:hAnsi="Times New Roman" w:cs="Times New Roman"/>
                <w:color w:val="000000" w:themeColor="text1"/>
                <w:sz w:val="24"/>
                <w:szCs w:val="24"/>
                <w:u w:val="single"/>
              </w:rPr>
              <w:t>Показатели энергетической эффективности</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2.1</w:t>
            </w:r>
          </w:p>
        </w:tc>
        <w:tc>
          <w:tcPr>
            <w:tcW w:w="8330" w:type="dxa"/>
            <w:vAlign w:val="center"/>
          </w:tcPr>
          <w:p w:rsidR="00C31AB8" w:rsidRPr="006D20C9" w:rsidRDefault="00C31AB8"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Удельный расход электроэнергии потребляемой в технологическом процессе добычи и транспортировки питьевой воды</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план</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кВт.час</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факт</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кВт.час</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3.</w:t>
            </w:r>
          </w:p>
        </w:tc>
        <w:tc>
          <w:tcPr>
            <w:tcW w:w="8330" w:type="dxa"/>
            <w:vAlign w:val="center"/>
          </w:tcPr>
          <w:p w:rsidR="00C31AB8" w:rsidRPr="006D20C9" w:rsidRDefault="00C31AB8" w:rsidP="00C31AB8">
            <w:pPr>
              <w:pStyle w:val="ConsPlusNormal"/>
              <w:ind w:left="42"/>
              <w:rPr>
                <w:rFonts w:ascii="Times New Roman" w:hAnsi="Times New Roman" w:cs="Times New Roman"/>
                <w:color w:val="000000" w:themeColor="text1"/>
                <w:sz w:val="24"/>
                <w:szCs w:val="24"/>
                <w:u w:val="single"/>
              </w:rPr>
            </w:pPr>
            <w:r w:rsidRPr="006D20C9">
              <w:rPr>
                <w:rFonts w:ascii="Times New Roman" w:hAnsi="Times New Roman" w:cs="Times New Roman"/>
                <w:color w:val="000000" w:themeColor="text1"/>
                <w:sz w:val="24"/>
                <w:szCs w:val="24"/>
                <w:u w:val="single"/>
              </w:rPr>
              <w:t>Целевые показатели исполнения инвестиционной программы</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3.1</w:t>
            </w:r>
          </w:p>
        </w:tc>
        <w:tc>
          <w:tcPr>
            <w:tcW w:w="8330" w:type="dxa"/>
            <w:vAlign w:val="center"/>
          </w:tcPr>
          <w:p w:rsidR="00C31AB8" w:rsidRPr="006D20C9" w:rsidRDefault="00C31AB8" w:rsidP="00C31AB8">
            <w:pPr>
              <w:pStyle w:val="ConsPlusNormal"/>
              <w:ind w:left="283"/>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Продолжительность (бесперебойность) поставки товаров и услуг</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6D20C9"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план</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час./день</w:t>
            </w: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24,00</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6D20C9"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факт</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час./день</w:t>
            </w: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24,00</w:t>
            </w:r>
          </w:p>
        </w:tc>
      </w:tr>
      <w:tr w:rsidR="00C31AB8" w:rsidRPr="00B5481C" w:rsidTr="000C5091">
        <w:trPr>
          <w:gridAfter w:val="1"/>
          <w:wAfter w:w="69" w:type="dxa"/>
          <w:jc w:val="center"/>
        </w:trPr>
        <w:tc>
          <w:tcPr>
            <w:tcW w:w="742"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8330" w:type="dxa"/>
            <w:vAlign w:val="center"/>
          </w:tcPr>
          <w:p w:rsidR="00C31AB8" w:rsidRPr="006D20C9" w:rsidRDefault="00C31AB8" w:rsidP="00C31AB8">
            <w:pPr>
              <w:pStyle w:val="ConsPlusNormal"/>
              <w:ind w:left="283"/>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Обеспеченность потребления товаров и услуг приборами учета</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факт</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w:t>
            </w: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40,00</w:t>
            </w:r>
          </w:p>
        </w:tc>
      </w:tr>
      <w:tr w:rsidR="00C31AB8" w:rsidRPr="00B5481C" w:rsidTr="000C5091">
        <w:trPr>
          <w:gridAfter w:val="1"/>
          <w:wAfter w:w="69" w:type="dxa"/>
          <w:jc w:val="center"/>
        </w:trPr>
        <w:tc>
          <w:tcPr>
            <w:tcW w:w="742"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6D20C9" w:rsidRDefault="00C31AB8"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план</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C31AB8" w:rsidRPr="006D20C9">
              <w:rPr>
                <w:rFonts w:ascii="Times New Roman" w:hAnsi="Times New Roman" w:cs="Times New Roman"/>
                <w:color w:val="000000" w:themeColor="text1"/>
                <w:sz w:val="24"/>
                <w:szCs w:val="24"/>
              </w:rPr>
              <w:t>,00</w:t>
            </w:r>
          </w:p>
        </w:tc>
      </w:tr>
      <w:tr w:rsidR="00C31AB8" w:rsidRPr="00B5481C" w:rsidTr="000C5091">
        <w:trPr>
          <w:gridAfter w:val="1"/>
          <w:wAfter w:w="69" w:type="dxa"/>
          <w:jc w:val="center"/>
        </w:trPr>
        <w:tc>
          <w:tcPr>
            <w:tcW w:w="742" w:type="dxa"/>
            <w:vAlign w:val="center"/>
          </w:tcPr>
          <w:p w:rsidR="00C31AB8" w:rsidRPr="006D20C9" w:rsidRDefault="00C31AB8" w:rsidP="006D20C9">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3.</w:t>
            </w:r>
            <w:r w:rsidR="006D20C9" w:rsidRPr="006D20C9">
              <w:rPr>
                <w:rFonts w:ascii="Times New Roman" w:hAnsi="Times New Roman" w:cs="Times New Roman"/>
                <w:color w:val="000000" w:themeColor="text1"/>
                <w:sz w:val="24"/>
                <w:szCs w:val="24"/>
              </w:rPr>
              <w:t>3</w:t>
            </w:r>
          </w:p>
        </w:tc>
        <w:tc>
          <w:tcPr>
            <w:tcW w:w="8330" w:type="dxa"/>
            <w:vAlign w:val="center"/>
          </w:tcPr>
          <w:p w:rsidR="00C31AB8" w:rsidRPr="006D20C9" w:rsidRDefault="00C31AB8" w:rsidP="00C31AB8">
            <w:pPr>
              <w:pStyle w:val="ConsPlusNormal"/>
              <w:ind w:left="283"/>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Численность населения, получающего услуги данной организации</w:t>
            </w:r>
          </w:p>
        </w:tc>
        <w:tc>
          <w:tcPr>
            <w:tcW w:w="1413" w:type="dxa"/>
            <w:vAlign w:val="center"/>
          </w:tcPr>
          <w:p w:rsidR="00C31AB8" w:rsidRPr="00B5481C" w:rsidRDefault="00C31AB8" w:rsidP="00C31AB8">
            <w:pPr>
              <w:pStyle w:val="ConsPlusNormal"/>
              <w:jc w:val="center"/>
              <w:rPr>
                <w:rFonts w:ascii="Times New Roman" w:hAnsi="Times New Roman" w:cs="Times New Roman"/>
                <w:color w:val="FF0000"/>
                <w:sz w:val="24"/>
                <w:szCs w:val="24"/>
              </w:rPr>
            </w:pPr>
          </w:p>
        </w:tc>
        <w:tc>
          <w:tcPr>
            <w:tcW w:w="2217" w:type="dxa"/>
            <w:vAlign w:val="center"/>
          </w:tcPr>
          <w:p w:rsidR="00C31AB8" w:rsidRPr="00B5481C" w:rsidRDefault="00C31AB8" w:rsidP="00C31AB8">
            <w:pPr>
              <w:pStyle w:val="ConsPlusNormal"/>
              <w:jc w:val="center"/>
              <w:rPr>
                <w:rFonts w:ascii="Times New Roman" w:hAnsi="Times New Roman" w:cs="Times New Roman"/>
                <w:color w:val="FF0000"/>
                <w:sz w:val="24"/>
                <w:szCs w:val="24"/>
              </w:rPr>
            </w:pPr>
          </w:p>
        </w:tc>
      </w:tr>
      <w:tr w:rsidR="00C31AB8" w:rsidRPr="00B5481C" w:rsidTr="000C5091">
        <w:trPr>
          <w:gridAfter w:val="1"/>
          <w:wAfter w:w="69" w:type="dxa"/>
          <w:jc w:val="center"/>
        </w:trPr>
        <w:tc>
          <w:tcPr>
            <w:tcW w:w="742" w:type="dxa"/>
            <w:vAlign w:val="center"/>
          </w:tcPr>
          <w:p w:rsidR="00C31AB8" w:rsidRPr="00B5481C" w:rsidRDefault="00C31AB8" w:rsidP="00C31AB8">
            <w:pPr>
              <w:pStyle w:val="ConsPlusNormal"/>
              <w:jc w:val="center"/>
              <w:rPr>
                <w:rFonts w:ascii="Times New Roman" w:hAnsi="Times New Roman" w:cs="Times New Roman"/>
                <w:color w:val="FF0000"/>
                <w:sz w:val="24"/>
                <w:szCs w:val="24"/>
              </w:rPr>
            </w:pPr>
          </w:p>
        </w:tc>
        <w:tc>
          <w:tcPr>
            <w:tcW w:w="8330" w:type="dxa"/>
            <w:vAlign w:val="center"/>
          </w:tcPr>
          <w:p w:rsidR="00C31AB8" w:rsidRPr="006D20C9" w:rsidRDefault="006D20C9"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план</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чел.</w:t>
            </w:r>
          </w:p>
        </w:tc>
        <w:tc>
          <w:tcPr>
            <w:tcW w:w="2217"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B5481C" w:rsidRDefault="00C31AB8" w:rsidP="00C31AB8">
            <w:pPr>
              <w:pStyle w:val="ConsPlusNormal"/>
              <w:jc w:val="center"/>
              <w:rPr>
                <w:rFonts w:ascii="Times New Roman" w:hAnsi="Times New Roman" w:cs="Times New Roman"/>
                <w:color w:val="FF0000"/>
                <w:sz w:val="24"/>
                <w:szCs w:val="24"/>
              </w:rPr>
            </w:pPr>
          </w:p>
        </w:tc>
        <w:tc>
          <w:tcPr>
            <w:tcW w:w="8330" w:type="dxa"/>
            <w:vAlign w:val="center"/>
          </w:tcPr>
          <w:p w:rsidR="00C31AB8" w:rsidRPr="006D20C9" w:rsidRDefault="006D20C9" w:rsidP="006D20C9">
            <w:pPr>
              <w:pStyle w:val="ConsPlusNormal"/>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 факт</w:t>
            </w:r>
          </w:p>
        </w:tc>
        <w:tc>
          <w:tcPr>
            <w:tcW w:w="1413" w:type="dxa"/>
            <w:vAlign w:val="center"/>
          </w:tcPr>
          <w:p w:rsidR="00C31AB8" w:rsidRPr="006D20C9" w:rsidRDefault="00C31AB8" w:rsidP="00C31AB8">
            <w:pPr>
              <w:pStyle w:val="ConsPlusNormal"/>
              <w:jc w:val="center"/>
              <w:rPr>
                <w:rFonts w:ascii="Times New Roman" w:hAnsi="Times New Roman" w:cs="Times New Roman"/>
                <w:color w:val="000000" w:themeColor="text1"/>
                <w:sz w:val="24"/>
                <w:szCs w:val="24"/>
              </w:rPr>
            </w:pPr>
            <w:r w:rsidRPr="006D20C9">
              <w:rPr>
                <w:rFonts w:ascii="Times New Roman" w:hAnsi="Times New Roman" w:cs="Times New Roman"/>
                <w:color w:val="000000" w:themeColor="text1"/>
                <w:sz w:val="24"/>
                <w:szCs w:val="24"/>
              </w:rPr>
              <w:t>чел.</w:t>
            </w:r>
          </w:p>
        </w:tc>
        <w:tc>
          <w:tcPr>
            <w:tcW w:w="2217" w:type="dxa"/>
            <w:vAlign w:val="center"/>
          </w:tcPr>
          <w:p w:rsidR="00C31AB8" w:rsidRPr="006D20C9" w:rsidRDefault="006D20C9"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32 554</w:t>
            </w:r>
          </w:p>
        </w:tc>
      </w:tr>
      <w:tr w:rsidR="00C31AB8" w:rsidRPr="00B5481C" w:rsidTr="000C5091">
        <w:trPr>
          <w:gridAfter w:val="1"/>
          <w:wAfter w:w="69" w:type="dxa"/>
          <w:jc w:val="center"/>
        </w:trPr>
        <w:tc>
          <w:tcPr>
            <w:tcW w:w="742" w:type="dxa"/>
            <w:vAlign w:val="center"/>
          </w:tcPr>
          <w:p w:rsidR="00C31AB8" w:rsidRPr="000C5091" w:rsidRDefault="006D20C9" w:rsidP="00C31AB8">
            <w:pPr>
              <w:pStyle w:val="ConsPlusNormal"/>
              <w:jc w:val="center"/>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3.4</w:t>
            </w:r>
          </w:p>
        </w:tc>
        <w:tc>
          <w:tcPr>
            <w:tcW w:w="8330" w:type="dxa"/>
            <w:vAlign w:val="center"/>
          </w:tcPr>
          <w:p w:rsidR="00C31AB8" w:rsidRPr="000C5091" w:rsidRDefault="00C31AB8" w:rsidP="00C31AB8">
            <w:pPr>
              <w:pStyle w:val="ConsPlusNormal"/>
              <w:ind w:left="283"/>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Удельное водопотребление</w:t>
            </w:r>
          </w:p>
        </w:tc>
        <w:tc>
          <w:tcPr>
            <w:tcW w:w="1413"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jc w:val="center"/>
        </w:trPr>
        <w:tc>
          <w:tcPr>
            <w:tcW w:w="742"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0C5091" w:rsidRDefault="006D20C9" w:rsidP="006D20C9">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план</w:t>
            </w:r>
          </w:p>
        </w:tc>
        <w:tc>
          <w:tcPr>
            <w:tcW w:w="1413"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куб. м/чел.</w:t>
            </w:r>
          </w:p>
        </w:tc>
        <w:tc>
          <w:tcPr>
            <w:tcW w:w="2217"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5,</w:t>
            </w:r>
            <w:r w:rsidR="000C5091" w:rsidRPr="000C5091">
              <w:rPr>
                <w:rFonts w:ascii="Times New Roman" w:hAnsi="Times New Roman" w:cs="Times New Roman"/>
                <w:color w:val="000000" w:themeColor="text1"/>
                <w:sz w:val="24"/>
                <w:szCs w:val="24"/>
              </w:rPr>
              <w:t>4</w:t>
            </w:r>
            <w:r w:rsidRPr="000C5091">
              <w:rPr>
                <w:rFonts w:ascii="Times New Roman" w:hAnsi="Times New Roman" w:cs="Times New Roman"/>
                <w:color w:val="000000" w:themeColor="text1"/>
                <w:sz w:val="24"/>
                <w:szCs w:val="24"/>
              </w:rPr>
              <w:t>5</w:t>
            </w:r>
          </w:p>
        </w:tc>
      </w:tr>
      <w:tr w:rsidR="00C31AB8" w:rsidRPr="00B5481C" w:rsidTr="000C5091">
        <w:trPr>
          <w:gridAfter w:val="1"/>
          <w:wAfter w:w="69" w:type="dxa"/>
          <w:jc w:val="center"/>
        </w:trPr>
        <w:tc>
          <w:tcPr>
            <w:tcW w:w="742"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c>
          <w:tcPr>
            <w:tcW w:w="8330" w:type="dxa"/>
            <w:vAlign w:val="center"/>
          </w:tcPr>
          <w:p w:rsidR="00C31AB8" w:rsidRPr="000C5091" w:rsidRDefault="000C5091" w:rsidP="006D20C9">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факт</w:t>
            </w:r>
          </w:p>
        </w:tc>
        <w:tc>
          <w:tcPr>
            <w:tcW w:w="1413"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куб. м/чел.</w:t>
            </w:r>
          </w:p>
        </w:tc>
        <w:tc>
          <w:tcPr>
            <w:tcW w:w="2217" w:type="dxa"/>
            <w:vAlign w:val="center"/>
          </w:tcPr>
          <w:p w:rsidR="00C31AB8" w:rsidRPr="000C5091" w:rsidRDefault="000C5091" w:rsidP="00C31AB8">
            <w:pPr>
              <w:pStyle w:val="ConsPlusNormal"/>
              <w:jc w:val="center"/>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5,08</w:t>
            </w:r>
          </w:p>
        </w:tc>
      </w:tr>
      <w:tr w:rsidR="00C31AB8" w:rsidRPr="00B5481C" w:rsidTr="000C5091">
        <w:trPr>
          <w:gridAfter w:val="1"/>
          <w:wAfter w:w="69" w:type="dxa"/>
          <w:jc w:val="center"/>
        </w:trPr>
        <w:tc>
          <w:tcPr>
            <w:tcW w:w="742" w:type="dxa"/>
            <w:vAlign w:val="center"/>
          </w:tcPr>
          <w:p w:rsidR="00C31AB8" w:rsidRPr="00B5481C" w:rsidRDefault="000C5091" w:rsidP="00C31AB8">
            <w:pPr>
              <w:pStyle w:val="ConsPlusNormal"/>
              <w:jc w:val="center"/>
              <w:rPr>
                <w:rFonts w:ascii="Times New Roman" w:hAnsi="Times New Roman" w:cs="Times New Roman"/>
                <w:color w:val="FF0000"/>
                <w:sz w:val="24"/>
                <w:szCs w:val="24"/>
              </w:rPr>
            </w:pPr>
            <w:r w:rsidRPr="000C5091">
              <w:rPr>
                <w:rFonts w:ascii="Times New Roman" w:hAnsi="Times New Roman" w:cs="Times New Roman"/>
                <w:color w:val="000000" w:themeColor="text1"/>
                <w:sz w:val="24"/>
                <w:szCs w:val="24"/>
              </w:rPr>
              <w:lastRenderedPageBreak/>
              <w:t>3.5</w:t>
            </w:r>
          </w:p>
        </w:tc>
        <w:tc>
          <w:tcPr>
            <w:tcW w:w="8330" w:type="dxa"/>
            <w:vAlign w:val="center"/>
          </w:tcPr>
          <w:p w:rsidR="00C31AB8" w:rsidRPr="000C5091" w:rsidRDefault="000C5091" w:rsidP="000C5091">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Коэффициент использования установленной производственной мощности</w:t>
            </w:r>
          </w:p>
        </w:tc>
        <w:tc>
          <w:tcPr>
            <w:tcW w:w="1413"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C31AB8" w:rsidRPr="000C5091" w:rsidRDefault="00C31AB8" w:rsidP="00C31AB8">
            <w:pPr>
              <w:pStyle w:val="ConsPlusNormal"/>
              <w:jc w:val="center"/>
              <w:rPr>
                <w:rFonts w:ascii="Times New Roman" w:hAnsi="Times New Roman" w:cs="Times New Roman"/>
                <w:color w:val="000000" w:themeColor="text1"/>
                <w:sz w:val="24"/>
                <w:szCs w:val="24"/>
              </w:rPr>
            </w:pPr>
          </w:p>
        </w:tc>
      </w:tr>
      <w:tr w:rsidR="00C31AB8" w:rsidRPr="00B5481C" w:rsidTr="000C5091">
        <w:trPr>
          <w:gridAfter w:val="1"/>
          <w:wAfter w:w="69" w:type="dxa"/>
          <w:trHeight w:val="276"/>
          <w:jc w:val="center"/>
        </w:trPr>
        <w:tc>
          <w:tcPr>
            <w:tcW w:w="742" w:type="dxa"/>
            <w:vMerge w:val="restart"/>
            <w:vAlign w:val="center"/>
          </w:tcPr>
          <w:p w:rsidR="00C31AB8" w:rsidRPr="00B5481C" w:rsidRDefault="00C31AB8" w:rsidP="00C31AB8">
            <w:pPr>
              <w:pStyle w:val="ConsPlusNormal"/>
              <w:jc w:val="center"/>
              <w:rPr>
                <w:rFonts w:ascii="Times New Roman" w:hAnsi="Times New Roman" w:cs="Times New Roman"/>
                <w:color w:val="FF0000"/>
                <w:sz w:val="24"/>
                <w:szCs w:val="24"/>
              </w:rPr>
            </w:pPr>
          </w:p>
        </w:tc>
        <w:tc>
          <w:tcPr>
            <w:tcW w:w="8330" w:type="dxa"/>
            <w:vMerge w:val="restart"/>
            <w:vAlign w:val="center"/>
          </w:tcPr>
          <w:p w:rsidR="00C31AB8" w:rsidRPr="000C5091" w:rsidRDefault="000C5091" w:rsidP="000C5091">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план</w:t>
            </w:r>
          </w:p>
        </w:tc>
        <w:tc>
          <w:tcPr>
            <w:tcW w:w="1413" w:type="dxa"/>
            <w:vMerge w:val="restart"/>
            <w:vAlign w:val="center"/>
          </w:tcPr>
          <w:p w:rsidR="00C31AB8" w:rsidRPr="000C5091" w:rsidRDefault="000C5091"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Merge w:val="restart"/>
            <w:vAlign w:val="center"/>
          </w:tcPr>
          <w:p w:rsidR="00C31AB8" w:rsidRPr="000C5091" w:rsidRDefault="000C5091"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0,24</w:t>
            </w:r>
          </w:p>
        </w:tc>
      </w:tr>
      <w:tr w:rsidR="00C31AB8" w:rsidRPr="00B5481C" w:rsidTr="000C5091">
        <w:trPr>
          <w:gridAfter w:val="1"/>
          <w:wAfter w:w="69" w:type="dxa"/>
          <w:trHeight w:val="277"/>
          <w:jc w:val="center"/>
        </w:trPr>
        <w:tc>
          <w:tcPr>
            <w:tcW w:w="742" w:type="dxa"/>
            <w:vMerge/>
          </w:tcPr>
          <w:p w:rsidR="00C31AB8" w:rsidRPr="00B5481C" w:rsidRDefault="00C31AB8" w:rsidP="00C31AB8">
            <w:pPr>
              <w:spacing w:after="1" w:line="0" w:lineRule="atLeast"/>
              <w:rPr>
                <w:rFonts w:ascii="Times New Roman" w:hAnsi="Times New Roman" w:cs="Times New Roman"/>
                <w:color w:val="FF0000"/>
                <w:sz w:val="24"/>
                <w:szCs w:val="24"/>
              </w:rPr>
            </w:pPr>
          </w:p>
        </w:tc>
        <w:tc>
          <w:tcPr>
            <w:tcW w:w="8330" w:type="dxa"/>
            <w:vMerge/>
          </w:tcPr>
          <w:p w:rsidR="00C31AB8" w:rsidRPr="000C5091" w:rsidRDefault="00C31AB8" w:rsidP="00C31AB8">
            <w:pPr>
              <w:spacing w:after="1" w:line="0" w:lineRule="atLeast"/>
              <w:rPr>
                <w:rFonts w:ascii="Times New Roman" w:hAnsi="Times New Roman" w:cs="Times New Roman"/>
                <w:color w:val="000000" w:themeColor="text1"/>
                <w:sz w:val="24"/>
                <w:szCs w:val="24"/>
              </w:rPr>
            </w:pPr>
          </w:p>
        </w:tc>
        <w:tc>
          <w:tcPr>
            <w:tcW w:w="1413" w:type="dxa"/>
            <w:vMerge/>
          </w:tcPr>
          <w:p w:rsidR="00C31AB8" w:rsidRPr="000C5091" w:rsidRDefault="00C31AB8" w:rsidP="00C31AB8">
            <w:pPr>
              <w:spacing w:after="1" w:line="0" w:lineRule="atLeast"/>
              <w:rPr>
                <w:rFonts w:ascii="Times New Roman" w:hAnsi="Times New Roman" w:cs="Times New Roman"/>
                <w:color w:val="000000" w:themeColor="text1"/>
                <w:sz w:val="24"/>
                <w:szCs w:val="24"/>
              </w:rPr>
            </w:pPr>
          </w:p>
        </w:tc>
        <w:tc>
          <w:tcPr>
            <w:tcW w:w="2217" w:type="dxa"/>
            <w:vMerge/>
          </w:tcPr>
          <w:p w:rsidR="00C31AB8" w:rsidRPr="000C5091" w:rsidRDefault="00C31AB8" w:rsidP="00C31AB8">
            <w:pPr>
              <w:spacing w:after="1" w:line="0" w:lineRule="atLeast"/>
              <w:rPr>
                <w:rFonts w:ascii="Times New Roman" w:hAnsi="Times New Roman" w:cs="Times New Roman"/>
                <w:color w:val="000000" w:themeColor="text1"/>
                <w:sz w:val="24"/>
                <w:szCs w:val="24"/>
              </w:rPr>
            </w:pPr>
          </w:p>
        </w:tc>
      </w:tr>
      <w:tr w:rsidR="000C5091" w:rsidRPr="00B5481C" w:rsidTr="000C5091">
        <w:trPr>
          <w:gridAfter w:val="1"/>
          <w:wAfter w:w="69" w:type="dxa"/>
          <w:trHeight w:val="276"/>
          <w:jc w:val="center"/>
        </w:trPr>
        <w:tc>
          <w:tcPr>
            <w:tcW w:w="742" w:type="dxa"/>
            <w:vAlign w:val="center"/>
          </w:tcPr>
          <w:p w:rsidR="000C5091" w:rsidRPr="00B5481C" w:rsidRDefault="000C5091" w:rsidP="00C31AB8">
            <w:pPr>
              <w:pStyle w:val="ConsPlusNormal"/>
              <w:jc w:val="center"/>
              <w:rPr>
                <w:rFonts w:ascii="Times New Roman" w:hAnsi="Times New Roman" w:cs="Times New Roman"/>
                <w:color w:val="FF0000"/>
                <w:sz w:val="24"/>
                <w:szCs w:val="24"/>
              </w:rPr>
            </w:pPr>
          </w:p>
        </w:tc>
        <w:tc>
          <w:tcPr>
            <w:tcW w:w="8330" w:type="dxa"/>
            <w:vAlign w:val="center"/>
          </w:tcPr>
          <w:p w:rsidR="000C5091" w:rsidRPr="000C5091" w:rsidRDefault="000C5091" w:rsidP="000C5091">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факт</w:t>
            </w:r>
          </w:p>
        </w:tc>
        <w:tc>
          <w:tcPr>
            <w:tcW w:w="1413" w:type="dxa"/>
            <w:vAlign w:val="center"/>
          </w:tcPr>
          <w:p w:rsidR="000C5091" w:rsidRPr="000C5091" w:rsidRDefault="000C5091"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Align w:val="center"/>
          </w:tcPr>
          <w:p w:rsidR="000C5091" w:rsidRPr="000C5091" w:rsidRDefault="000C5091" w:rsidP="00C31A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0,22</w:t>
            </w:r>
          </w:p>
        </w:tc>
      </w:tr>
      <w:tr w:rsidR="000C5091" w:rsidRPr="00B5481C" w:rsidTr="000C5091">
        <w:trPr>
          <w:gridAfter w:val="1"/>
          <w:wAfter w:w="69" w:type="dxa"/>
          <w:trHeight w:val="276"/>
          <w:jc w:val="center"/>
        </w:trPr>
        <w:tc>
          <w:tcPr>
            <w:tcW w:w="742" w:type="dxa"/>
            <w:vAlign w:val="center"/>
          </w:tcPr>
          <w:p w:rsidR="000C5091" w:rsidRPr="00B5481C" w:rsidRDefault="000C5091" w:rsidP="00C31AB8">
            <w:pPr>
              <w:pStyle w:val="ConsPlusNormal"/>
              <w:jc w:val="center"/>
              <w:rPr>
                <w:rFonts w:ascii="Times New Roman" w:hAnsi="Times New Roman" w:cs="Times New Roman"/>
                <w:color w:val="FF0000"/>
                <w:sz w:val="24"/>
                <w:szCs w:val="24"/>
              </w:rPr>
            </w:pPr>
            <w:r w:rsidRPr="000C5091">
              <w:rPr>
                <w:rFonts w:ascii="Times New Roman" w:hAnsi="Times New Roman" w:cs="Times New Roman"/>
                <w:color w:val="000000" w:themeColor="text1"/>
                <w:sz w:val="24"/>
                <w:szCs w:val="24"/>
              </w:rPr>
              <w:t>3.6</w:t>
            </w:r>
          </w:p>
        </w:tc>
        <w:tc>
          <w:tcPr>
            <w:tcW w:w="8330" w:type="dxa"/>
            <w:vAlign w:val="center"/>
          </w:tcPr>
          <w:p w:rsidR="000C5091" w:rsidRPr="000C5091" w:rsidRDefault="000C5091" w:rsidP="000C5091">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Установленная мощность используемого оборудования</w:t>
            </w:r>
          </w:p>
        </w:tc>
        <w:tc>
          <w:tcPr>
            <w:tcW w:w="1413" w:type="dxa"/>
            <w:vAlign w:val="center"/>
          </w:tcPr>
          <w:p w:rsidR="000C5091" w:rsidRPr="000C5091" w:rsidRDefault="000C5091" w:rsidP="00C31AB8">
            <w:pPr>
              <w:pStyle w:val="ConsPlusNormal"/>
              <w:jc w:val="center"/>
              <w:rPr>
                <w:rFonts w:ascii="Times New Roman" w:hAnsi="Times New Roman" w:cs="Times New Roman"/>
                <w:color w:val="000000" w:themeColor="text1"/>
                <w:sz w:val="24"/>
                <w:szCs w:val="24"/>
              </w:rPr>
            </w:pPr>
          </w:p>
        </w:tc>
        <w:tc>
          <w:tcPr>
            <w:tcW w:w="2217" w:type="dxa"/>
            <w:vAlign w:val="center"/>
          </w:tcPr>
          <w:p w:rsidR="000C5091" w:rsidRPr="000C5091" w:rsidRDefault="000C5091" w:rsidP="00C31AB8">
            <w:pPr>
              <w:pStyle w:val="ConsPlusNormal"/>
              <w:jc w:val="center"/>
              <w:rPr>
                <w:rFonts w:ascii="Times New Roman" w:hAnsi="Times New Roman" w:cs="Times New Roman"/>
                <w:color w:val="000000" w:themeColor="text1"/>
                <w:sz w:val="24"/>
                <w:szCs w:val="24"/>
              </w:rPr>
            </w:pPr>
          </w:p>
        </w:tc>
      </w:tr>
      <w:tr w:rsidR="000C5091" w:rsidRPr="00B5481C" w:rsidTr="000C5091">
        <w:trPr>
          <w:gridAfter w:val="1"/>
          <w:wAfter w:w="69" w:type="dxa"/>
          <w:trHeight w:val="276"/>
          <w:jc w:val="center"/>
        </w:trPr>
        <w:tc>
          <w:tcPr>
            <w:tcW w:w="742" w:type="dxa"/>
            <w:vAlign w:val="center"/>
          </w:tcPr>
          <w:p w:rsidR="000C5091" w:rsidRPr="00B5481C" w:rsidRDefault="000C5091" w:rsidP="000C5091">
            <w:pPr>
              <w:pStyle w:val="ConsPlusNormal"/>
              <w:jc w:val="center"/>
              <w:rPr>
                <w:rFonts w:ascii="Times New Roman" w:hAnsi="Times New Roman" w:cs="Times New Roman"/>
                <w:color w:val="FF0000"/>
                <w:sz w:val="24"/>
                <w:szCs w:val="24"/>
              </w:rPr>
            </w:pPr>
          </w:p>
        </w:tc>
        <w:tc>
          <w:tcPr>
            <w:tcW w:w="8330" w:type="dxa"/>
            <w:vAlign w:val="center"/>
          </w:tcPr>
          <w:p w:rsidR="000C5091" w:rsidRPr="000C5091" w:rsidRDefault="000C5091" w:rsidP="000C5091">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план</w:t>
            </w:r>
          </w:p>
        </w:tc>
        <w:tc>
          <w:tcPr>
            <w:tcW w:w="1413"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55,00</w:t>
            </w:r>
          </w:p>
        </w:tc>
      </w:tr>
      <w:tr w:rsidR="000C5091" w:rsidRPr="00B5481C" w:rsidTr="00A13FF1">
        <w:trPr>
          <w:gridAfter w:val="1"/>
          <w:wAfter w:w="69" w:type="dxa"/>
          <w:trHeight w:val="276"/>
          <w:jc w:val="center"/>
        </w:trPr>
        <w:tc>
          <w:tcPr>
            <w:tcW w:w="742" w:type="dxa"/>
            <w:vAlign w:val="center"/>
          </w:tcPr>
          <w:p w:rsidR="000C5091" w:rsidRPr="00B5481C" w:rsidRDefault="000C5091" w:rsidP="000C5091">
            <w:pPr>
              <w:pStyle w:val="ConsPlusNormal"/>
              <w:jc w:val="center"/>
              <w:rPr>
                <w:rFonts w:ascii="Times New Roman" w:hAnsi="Times New Roman" w:cs="Times New Roman"/>
                <w:color w:val="FF0000"/>
                <w:sz w:val="24"/>
                <w:szCs w:val="24"/>
              </w:rPr>
            </w:pPr>
          </w:p>
        </w:tc>
        <w:tc>
          <w:tcPr>
            <w:tcW w:w="8330" w:type="dxa"/>
          </w:tcPr>
          <w:p w:rsidR="000C5091" w:rsidRPr="000C5091" w:rsidRDefault="000C5091" w:rsidP="000C5091">
            <w:pPr>
              <w:spacing w:after="1" w:line="0" w:lineRule="atLeast"/>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факт</w:t>
            </w:r>
          </w:p>
        </w:tc>
        <w:tc>
          <w:tcPr>
            <w:tcW w:w="1413"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55,00</w:t>
            </w:r>
          </w:p>
        </w:tc>
      </w:tr>
      <w:tr w:rsidR="000C5091" w:rsidRPr="00B5481C" w:rsidTr="000C5091">
        <w:trPr>
          <w:gridAfter w:val="1"/>
          <w:wAfter w:w="69" w:type="dxa"/>
          <w:trHeight w:val="276"/>
          <w:jc w:val="center"/>
        </w:trPr>
        <w:tc>
          <w:tcPr>
            <w:tcW w:w="742"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8330" w:type="dxa"/>
            <w:vAlign w:val="center"/>
          </w:tcPr>
          <w:p w:rsidR="000C5091" w:rsidRPr="000C5091" w:rsidRDefault="000C5091" w:rsidP="000C5091">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Фактическая используемая мощность</w:t>
            </w:r>
          </w:p>
        </w:tc>
        <w:tc>
          <w:tcPr>
            <w:tcW w:w="1413"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p>
        </w:tc>
        <w:tc>
          <w:tcPr>
            <w:tcW w:w="2217"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p>
        </w:tc>
      </w:tr>
      <w:tr w:rsidR="000C5091" w:rsidRPr="00B5481C" w:rsidTr="000C5091">
        <w:trPr>
          <w:gridAfter w:val="1"/>
          <w:wAfter w:w="69" w:type="dxa"/>
          <w:trHeight w:val="276"/>
          <w:jc w:val="center"/>
        </w:trPr>
        <w:tc>
          <w:tcPr>
            <w:tcW w:w="742" w:type="dxa"/>
            <w:vAlign w:val="center"/>
          </w:tcPr>
          <w:p w:rsidR="000C5091" w:rsidRPr="00B5481C" w:rsidRDefault="000C5091" w:rsidP="000C5091">
            <w:pPr>
              <w:pStyle w:val="ConsPlusNormal"/>
              <w:jc w:val="center"/>
              <w:rPr>
                <w:rFonts w:ascii="Times New Roman" w:hAnsi="Times New Roman" w:cs="Times New Roman"/>
                <w:color w:val="FF0000"/>
                <w:sz w:val="24"/>
                <w:szCs w:val="24"/>
              </w:rPr>
            </w:pPr>
          </w:p>
        </w:tc>
        <w:tc>
          <w:tcPr>
            <w:tcW w:w="8330" w:type="dxa"/>
            <w:vAlign w:val="center"/>
          </w:tcPr>
          <w:p w:rsidR="000C5091" w:rsidRPr="000C5091" w:rsidRDefault="000C5091" w:rsidP="000C5091">
            <w:pPr>
              <w:pStyle w:val="ConsPlusNormal"/>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план</w:t>
            </w:r>
          </w:p>
        </w:tc>
        <w:tc>
          <w:tcPr>
            <w:tcW w:w="1413"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13,18</w:t>
            </w:r>
          </w:p>
        </w:tc>
      </w:tr>
      <w:tr w:rsidR="000C5091" w:rsidRPr="00B5481C" w:rsidTr="00A13FF1">
        <w:trPr>
          <w:gridAfter w:val="1"/>
          <w:wAfter w:w="69" w:type="dxa"/>
          <w:trHeight w:val="276"/>
          <w:jc w:val="center"/>
        </w:trPr>
        <w:tc>
          <w:tcPr>
            <w:tcW w:w="742" w:type="dxa"/>
            <w:vAlign w:val="center"/>
          </w:tcPr>
          <w:p w:rsidR="000C5091" w:rsidRPr="00B5481C" w:rsidRDefault="000C5091" w:rsidP="000C5091">
            <w:pPr>
              <w:pStyle w:val="ConsPlusNormal"/>
              <w:jc w:val="center"/>
              <w:rPr>
                <w:rFonts w:ascii="Times New Roman" w:hAnsi="Times New Roman" w:cs="Times New Roman"/>
                <w:color w:val="FF0000"/>
                <w:sz w:val="24"/>
                <w:szCs w:val="24"/>
              </w:rPr>
            </w:pPr>
          </w:p>
        </w:tc>
        <w:tc>
          <w:tcPr>
            <w:tcW w:w="8330" w:type="dxa"/>
          </w:tcPr>
          <w:p w:rsidR="000C5091" w:rsidRPr="000C5091" w:rsidRDefault="000C5091" w:rsidP="000C5091">
            <w:pPr>
              <w:spacing w:after="1" w:line="0" w:lineRule="atLeast"/>
              <w:rPr>
                <w:rFonts w:ascii="Times New Roman" w:hAnsi="Times New Roman" w:cs="Times New Roman"/>
                <w:color w:val="000000" w:themeColor="text1"/>
                <w:sz w:val="24"/>
                <w:szCs w:val="24"/>
              </w:rPr>
            </w:pPr>
            <w:r w:rsidRPr="000C5091">
              <w:rPr>
                <w:rFonts w:ascii="Times New Roman" w:hAnsi="Times New Roman" w:cs="Times New Roman"/>
                <w:color w:val="000000" w:themeColor="text1"/>
                <w:sz w:val="24"/>
                <w:szCs w:val="24"/>
              </w:rPr>
              <w:t>- факт</w:t>
            </w:r>
          </w:p>
        </w:tc>
        <w:tc>
          <w:tcPr>
            <w:tcW w:w="1413"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тыс.м3/сут.</w:t>
            </w:r>
          </w:p>
        </w:tc>
        <w:tc>
          <w:tcPr>
            <w:tcW w:w="2217" w:type="dxa"/>
            <w:vAlign w:val="center"/>
          </w:tcPr>
          <w:p w:rsidR="000C5091" w:rsidRPr="000C5091" w:rsidRDefault="000C5091" w:rsidP="000C509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11,97</w:t>
            </w:r>
          </w:p>
        </w:tc>
      </w:tr>
    </w:tbl>
    <w:p w:rsidR="00F41454" w:rsidRPr="00B5481C" w:rsidRDefault="00F41454">
      <w:pPr>
        <w:rPr>
          <w:rFonts w:ascii="Times New Roman" w:hAnsi="Times New Roman" w:cs="Times New Roman"/>
          <w:color w:val="FF0000"/>
          <w:sz w:val="24"/>
          <w:szCs w:val="24"/>
        </w:rPr>
        <w:sectPr w:rsidR="00F41454" w:rsidRPr="00B5481C">
          <w:pgSz w:w="16838" w:h="11905" w:orient="landscape"/>
          <w:pgMar w:top="1701" w:right="1134" w:bottom="850" w:left="1134" w:header="0" w:footer="0" w:gutter="0"/>
          <w:cols w:space="720"/>
        </w:sectPr>
      </w:pPr>
    </w:p>
    <w:p w:rsidR="00F41454" w:rsidRDefault="00F41454" w:rsidP="00DC3717">
      <w:pPr>
        <w:pStyle w:val="ConsPlusNormal"/>
        <w:jc w:val="both"/>
        <w:rPr>
          <w:rFonts w:ascii="Times New Roman" w:hAnsi="Times New Roman" w:cs="Times New Roman"/>
          <w:color w:val="FF0000"/>
          <w:sz w:val="24"/>
          <w:szCs w:val="24"/>
        </w:rPr>
      </w:pPr>
      <w:bookmarkStart w:id="1" w:name="P2928"/>
      <w:bookmarkEnd w:id="1"/>
    </w:p>
    <w:p w:rsidR="00B5481C" w:rsidRPr="00C67959" w:rsidRDefault="00B5481C" w:rsidP="00B5481C">
      <w:pPr>
        <w:pStyle w:val="ConsPlusNormal"/>
        <w:jc w:val="center"/>
        <w:rPr>
          <w:rFonts w:ascii="Times New Roman" w:hAnsi="Times New Roman" w:cs="Times New Roman"/>
          <w:b/>
          <w:sz w:val="24"/>
          <w:szCs w:val="24"/>
        </w:rPr>
      </w:pPr>
      <w:r w:rsidRPr="00C67959">
        <w:rPr>
          <w:rFonts w:ascii="Times New Roman" w:hAnsi="Times New Roman" w:cs="Times New Roman"/>
          <w:b/>
          <w:sz w:val="24"/>
          <w:szCs w:val="24"/>
        </w:rPr>
        <w:t>Форма 8. Информация о наличии (об отсутствии) технической возможности подключения (технологического присоединения) к централизованной системе холодного водоснабжения, а также о принятии и рассмотрении заявлений о заключении договоров о подключении (технологическом присоединении) к централизованной системе холодного водоснабжения</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952"/>
        <w:gridCol w:w="1247"/>
        <w:gridCol w:w="879"/>
        <w:gridCol w:w="2268"/>
        <w:gridCol w:w="2978"/>
        <w:gridCol w:w="2047"/>
        <w:gridCol w:w="2047"/>
        <w:gridCol w:w="1717"/>
      </w:tblGrid>
      <w:tr w:rsidR="00B5481C" w:rsidTr="00B5481C">
        <w:tc>
          <w:tcPr>
            <w:tcW w:w="4531" w:type="dxa"/>
            <w:gridSpan w:val="4"/>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Параметры формы</w:t>
            </w:r>
          </w:p>
        </w:tc>
        <w:tc>
          <w:tcPr>
            <w:tcW w:w="2268"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объекта</w:t>
            </w:r>
          </w:p>
        </w:tc>
        <w:tc>
          <w:tcPr>
            <w:tcW w:w="2978"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w:t>
            </w:r>
          </w:p>
        </w:tc>
        <w:tc>
          <w:tcPr>
            <w:tcW w:w="2047"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Нагрузка м3/сут.</w:t>
            </w:r>
          </w:p>
        </w:tc>
        <w:tc>
          <w:tcPr>
            <w:tcW w:w="2047"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заключения</w:t>
            </w:r>
          </w:p>
        </w:tc>
        <w:tc>
          <w:tcPr>
            <w:tcW w:w="1717"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 подключение</w:t>
            </w:r>
          </w:p>
        </w:tc>
      </w:tr>
      <w:tr w:rsidR="00B5481C" w:rsidTr="00B5481C">
        <w:tc>
          <w:tcPr>
            <w:tcW w:w="453"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1952"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параметра</w:t>
            </w:r>
          </w:p>
        </w:tc>
        <w:tc>
          <w:tcPr>
            <w:tcW w:w="1247"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879" w:type="dxa"/>
            <w:tcBorders>
              <w:top w:val="single" w:sz="4" w:space="0" w:color="auto"/>
              <w:left w:val="single" w:sz="4" w:space="0" w:color="auto"/>
              <w:bottom w:val="single" w:sz="4" w:space="0" w:color="auto"/>
              <w:right w:val="single" w:sz="4" w:space="0" w:color="auto"/>
            </w:tcBorders>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w:t>
            </w:r>
          </w:p>
        </w:tc>
        <w:tc>
          <w:tcPr>
            <w:tcW w:w="2268" w:type="dxa"/>
            <w:tcBorders>
              <w:top w:val="single" w:sz="4" w:space="0" w:color="auto"/>
              <w:left w:val="single" w:sz="4" w:space="0" w:color="auto"/>
              <w:bottom w:val="single" w:sz="4" w:space="0" w:color="auto"/>
              <w:right w:val="single" w:sz="4" w:space="0" w:color="auto"/>
            </w:tcBorders>
          </w:tcPr>
          <w:p w:rsidR="00B5481C" w:rsidRDefault="00B5481C" w:rsidP="00B5481C">
            <w:pPr>
              <w:spacing w:after="1" w:line="0" w:lineRule="atLeast"/>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spacing w:after="1" w:line="0" w:lineRule="atLeast"/>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spacing w:after="1" w:line="0" w:lineRule="atLeast"/>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spacing w:after="1" w:line="0" w:lineRule="atLeast"/>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spacing w:after="1" w:line="0" w:lineRule="atLeast"/>
              <w:rPr>
                <w:rFonts w:ascii="Times New Roman" w:hAnsi="Times New Roman" w:cs="Times New Roman"/>
                <w:sz w:val="24"/>
                <w:szCs w:val="24"/>
              </w:rPr>
            </w:pPr>
          </w:p>
        </w:tc>
      </w:tr>
      <w:tr w:rsidR="00B5481C" w:rsidTr="00B5481C">
        <w:trPr>
          <w:trHeight w:val="512"/>
        </w:trPr>
        <w:tc>
          <w:tcPr>
            <w:tcW w:w="453" w:type="dxa"/>
            <w:vMerge w:val="restart"/>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52" w:type="dxa"/>
            <w:vMerge w:val="restart"/>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поданных заявок за 2023 год</w:t>
            </w:r>
          </w:p>
        </w:tc>
        <w:tc>
          <w:tcPr>
            <w:tcW w:w="1247" w:type="dxa"/>
            <w:vMerge w:val="restart"/>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879" w:type="dxa"/>
            <w:vMerge w:val="restart"/>
            <w:tcBorders>
              <w:top w:val="single" w:sz="4" w:space="0" w:color="auto"/>
              <w:left w:val="single" w:sz="4" w:space="0" w:color="auto"/>
              <w:right w:val="single" w:sz="4" w:space="0" w:color="auto"/>
            </w:tcBorders>
            <w:vAlign w:val="center"/>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28,0</w:t>
            </w:r>
          </w:p>
        </w:tc>
        <w:tc>
          <w:tcPr>
            <w:tcW w:w="2268" w:type="dxa"/>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Медицинский центр в г. Кызыле</w:t>
            </w: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Ангарский бульвар</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4,160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23.05.2023 год</w:t>
            </w: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 xml:space="preserve">Общеобразовательная школа на 825 мест </w:t>
            </w: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Кечил-оола, д.73</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72,850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22.06.2023 год</w:t>
            </w: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Торгово-деловой центр</w:t>
            </w: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Дружбы, д. 158/1</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1,600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13.06.2023 год</w:t>
            </w: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Жилой дом</w:t>
            </w: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13-я линия,  д. 2А</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0,540</w:t>
            </w:r>
          </w:p>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30.06.2023 года</w:t>
            </w: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Два многоквартирных жилых дома в мкрн. «Полигонный» строение №№ 63,64</w:t>
            </w:r>
          </w:p>
        </w:tc>
        <w:tc>
          <w:tcPr>
            <w:tcW w:w="2978"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№10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152,180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10.07.2023 г.</w:t>
            </w:r>
          </w:p>
        </w:tc>
        <w:tc>
          <w:tcPr>
            <w:tcW w:w="171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112267">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Жилой дом</w:t>
            </w:r>
          </w:p>
        </w:tc>
        <w:tc>
          <w:tcPr>
            <w:tcW w:w="2978"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13-я линия, д.2</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0,360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21.07.2023 г.</w:t>
            </w:r>
          </w:p>
        </w:tc>
        <w:tc>
          <w:tcPr>
            <w:tcW w:w="171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112267">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Жилой дом</w:t>
            </w:r>
          </w:p>
        </w:tc>
        <w:tc>
          <w:tcPr>
            <w:tcW w:w="2978"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1-я линия, д.7, кв.1</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0,480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25.08.2023 г.</w:t>
            </w:r>
          </w:p>
        </w:tc>
        <w:tc>
          <w:tcPr>
            <w:tcW w:w="171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sidRPr="00112267">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Жилой дом</w:t>
            </w:r>
            <w:r w:rsidRPr="005F0F69">
              <w:rPr>
                <w:rFonts w:ascii="Times New Roman" w:hAnsi="Times New Roman" w:cs="Times New Roman"/>
                <w:color w:val="000000" w:themeColor="text1"/>
                <w:sz w:val="24"/>
                <w:szCs w:val="24"/>
                <w:lang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Звездная, д. 20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0,460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05.09.2023 г.</w:t>
            </w:r>
          </w:p>
        </w:tc>
        <w:tc>
          <w:tcPr>
            <w:tcW w:w="1717"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b/>
                <w:color w:val="FF0000"/>
                <w:sz w:val="24"/>
                <w:szCs w:val="24"/>
                <w:lang w:eastAsia="en-US"/>
              </w:rPr>
            </w:pPr>
            <w:r w:rsidRPr="005F0F69">
              <w:rPr>
                <w:rFonts w:ascii="Times New Roman" w:hAnsi="Times New Roman" w:cs="Times New Roman"/>
                <w:b/>
                <w:color w:val="000000" w:themeColor="text1"/>
                <w:sz w:val="24"/>
                <w:szCs w:val="24"/>
                <w:lang w:eastAsia="en-US"/>
              </w:rPr>
              <w:t>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«Физкультурно-спортивный зал в г. Кызыл»</w:t>
            </w:r>
          </w:p>
        </w:tc>
        <w:tc>
          <w:tcPr>
            <w:tcW w:w="2978"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г. Кызыл, ул. Правобережная, д. 4 </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1,000</w:t>
            </w:r>
          </w:p>
        </w:tc>
        <w:tc>
          <w:tcPr>
            <w:tcW w:w="204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18.09.2023 г.</w:t>
            </w:r>
          </w:p>
        </w:tc>
        <w:tc>
          <w:tcPr>
            <w:tcW w:w="1717"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sidRPr="005F0F69">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top w:val="single" w:sz="4" w:space="0" w:color="auto"/>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071B08"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«Центр культурного развития в г. Кызыл»</w:t>
            </w:r>
          </w:p>
        </w:tc>
        <w:tc>
          <w:tcPr>
            <w:tcW w:w="2978" w:type="dxa"/>
            <w:tcBorders>
              <w:top w:val="single" w:sz="4" w:space="0" w:color="auto"/>
              <w:left w:val="single" w:sz="4" w:space="0" w:color="auto"/>
              <w:bottom w:val="single" w:sz="4" w:space="0" w:color="auto"/>
              <w:right w:val="single" w:sz="4" w:space="0" w:color="auto"/>
            </w:tcBorders>
          </w:tcPr>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с южной стороны АЗС по ул. Полигонная, №2</w:t>
            </w:r>
          </w:p>
        </w:tc>
        <w:tc>
          <w:tcPr>
            <w:tcW w:w="2047"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3,994</w:t>
            </w:r>
          </w:p>
          <w:p w:rsidR="00B5481C" w:rsidRPr="00071B08" w:rsidRDefault="00B5481C" w:rsidP="00B5481C">
            <w:pPr>
              <w:pStyle w:val="ConsPlusNormal"/>
              <w:spacing w:line="256" w:lineRule="auto"/>
              <w:jc w:val="center"/>
              <w:rPr>
                <w:rFonts w:ascii="Times New Roman" w:hAnsi="Times New Roman" w:cs="Times New Roman"/>
                <w:color w:val="FF0000"/>
                <w:sz w:val="24"/>
                <w:szCs w:val="24"/>
                <w:lang w:eastAsia="en-US"/>
              </w:rPr>
            </w:pPr>
          </w:p>
        </w:tc>
        <w:tc>
          <w:tcPr>
            <w:tcW w:w="2047"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13.09.2023 г.</w:t>
            </w:r>
          </w:p>
        </w:tc>
        <w:tc>
          <w:tcPr>
            <w:tcW w:w="1717" w:type="dxa"/>
            <w:tcBorders>
              <w:top w:val="single" w:sz="4" w:space="0" w:color="auto"/>
              <w:left w:val="single" w:sz="4" w:space="0" w:color="auto"/>
              <w:bottom w:val="single" w:sz="4" w:space="0" w:color="auto"/>
              <w:right w:val="single" w:sz="4" w:space="0" w:color="auto"/>
            </w:tcBorders>
          </w:tcPr>
          <w:p w:rsidR="00B5481C" w:rsidRPr="005F0F69"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5F0F69">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left w:val="single" w:sz="4" w:space="0" w:color="auto"/>
              <w:right w:val="single" w:sz="4" w:space="0" w:color="auto"/>
            </w:tcBorders>
            <w:vAlign w:val="center"/>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Жилой дом</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9-ая линия, д.16, кв.2</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0,210</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05.10.2023 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left w:val="single" w:sz="4" w:space="0" w:color="auto"/>
              <w:right w:val="single" w:sz="4" w:space="0" w:color="auto"/>
            </w:tcBorders>
            <w:vAlign w:val="center"/>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left w:val="single" w:sz="4" w:space="0" w:color="auto"/>
              <w:right w:val="single" w:sz="4" w:space="0" w:color="auto"/>
            </w:tcBorders>
            <w:vAlign w:val="center"/>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left w:val="single" w:sz="4" w:space="0" w:color="auto"/>
              <w:right w:val="single" w:sz="4" w:space="0" w:color="auto"/>
            </w:tcBorders>
            <w:vAlign w:val="center"/>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Многоквартирный жилой дом</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Ленина, д.54</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88,640</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09.11.2023г.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rPr>
          <w:trHeight w:val="512"/>
        </w:trPr>
        <w:tc>
          <w:tcPr>
            <w:tcW w:w="453" w:type="dxa"/>
            <w:vMerge/>
            <w:tcBorders>
              <w:left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1952" w:type="dxa"/>
            <w:vMerge/>
            <w:tcBorders>
              <w:left w:val="single" w:sz="4" w:space="0" w:color="auto"/>
              <w:right w:val="single" w:sz="4" w:space="0" w:color="auto"/>
            </w:tcBorders>
            <w:vAlign w:val="center"/>
            <w:hideMark/>
          </w:tcPr>
          <w:p w:rsidR="00B5481C" w:rsidRDefault="00B5481C" w:rsidP="00B5481C">
            <w:pPr>
              <w:pStyle w:val="ConsPlusNormal"/>
              <w:spacing w:line="256" w:lineRule="auto"/>
              <w:rPr>
                <w:rFonts w:ascii="Times New Roman" w:hAnsi="Times New Roman" w:cs="Times New Roman"/>
                <w:sz w:val="24"/>
                <w:szCs w:val="24"/>
                <w:lang w:eastAsia="en-US"/>
              </w:rPr>
            </w:pPr>
          </w:p>
        </w:tc>
        <w:tc>
          <w:tcPr>
            <w:tcW w:w="1247" w:type="dxa"/>
            <w:vMerge/>
            <w:tcBorders>
              <w:left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p>
        </w:tc>
        <w:tc>
          <w:tcPr>
            <w:tcW w:w="879" w:type="dxa"/>
            <w:vMerge/>
            <w:tcBorders>
              <w:left w:val="single" w:sz="4" w:space="0" w:color="auto"/>
              <w:right w:val="single" w:sz="4" w:space="0" w:color="auto"/>
            </w:tcBorders>
            <w:vAlign w:val="center"/>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481C" w:rsidRPr="00E96D7F"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Административные здания МВД по РТ</w:t>
            </w:r>
          </w:p>
        </w:tc>
        <w:tc>
          <w:tcPr>
            <w:tcW w:w="2978"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Московская 32, 42/3, 44/1, 46, 46/1</w:t>
            </w:r>
          </w:p>
        </w:tc>
        <w:tc>
          <w:tcPr>
            <w:tcW w:w="2047"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4,052</w:t>
            </w:r>
          </w:p>
        </w:tc>
        <w:tc>
          <w:tcPr>
            <w:tcW w:w="2047"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28.11.2023г.</w:t>
            </w:r>
          </w:p>
        </w:tc>
        <w:tc>
          <w:tcPr>
            <w:tcW w:w="1717" w:type="dxa"/>
            <w:tcBorders>
              <w:top w:val="single" w:sz="4" w:space="0" w:color="auto"/>
              <w:left w:val="single" w:sz="4" w:space="0" w:color="auto"/>
              <w:bottom w:val="single" w:sz="4" w:space="0" w:color="auto"/>
              <w:right w:val="single" w:sz="4" w:space="0" w:color="auto"/>
            </w:tcBorders>
            <w:hideMark/>
          </w:tcPr>
          <w:p w:rsidR="00B5481C" w:rsidRPr="00F43EA6" w:rsidRDefault="00B5481C" w:rsidP="00B5481C">
            <w:pPr>
              <w:pStyle w:val="ConsPlusNormal"/>
              <w:spacing w:line="256" w:lineRule="auto"/>
              <w:jc w:val="center"/>
              <w:rPr>
                <w:rFonts w:ascii="Times New Roman" w:hAnsi="Times New Roman" w:cs="Times New Roman"/>
                <w:b/>
                <w:color w:val="FF0000"/>
                <w:sz w:val="24"/>
                <w:szCs w:val="24"/>
                <w:lang w:eastAsia="en-US"/>
              </w:rPr>
            </w:pPr>
            <w:r w:rsidRPr="00F43EA6">
              <w:rPr>
                <w:rFonts w:ascii="Times New Roman" w:hAnsi="Times New Roman" w:cs="Times New Roman"/>
                <w:b/>
                <w:color w:val="000000" w:themeColor="text1"/>
                <w:sz w:val="24"/>
                <w:szCs w:val="24"/>
                <w:lang w:eastAsia="en-US"/>
              </w:rPr>
              <w:t>Подключен объект</w:t>
            </w:r>
          </w:p>
        </w:tc>
      </w:tr>
      <w:tr w:rsidR="00B5481C" w:rsidTr="00B5481C">
        <w:trPr>
          <w:trHeight w:val="453"/>
        </w:trPr>
        <w:tc>
          <w:tcPr>
            <w:tcW w:w="453"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right w:val="single" w:sz="4" w:space="0" w:color="auto"/>
            </w:tcBorders>
            <w:vAlign w:val="center"/>
            <w:hideMark/>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r w:rsidRPr="00E96D7F">
              <w:rPr>
                <w:rFonts w:ascii="Times New Roman" w:hAnsi="Times New Roman" w:cs="Times New Roman"/>
                <w:color w:val="000000" w:themeColor="text1"/>
                <w:sz w:val="24"/>
                <w:szCs w:val="24"/>
                <w:lang w:eastAsia="en-US"/>
              </w:rPr>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B5481C" w:rsidRPr="00E96D7F"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Строение 1</w:t>
            </w:r>
          </w:p>
        </w:tc>
        <w:tc>
          <w:tcPr>
            <w:tcW w:w="2047"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hideMark/>
          </w:tcPr>
          <w:p w:rsidR="00B5481C" w:rsidRPr="00F43EA6" w:rsidRDefault="00B5481C" w:rsidP="00B5481C">
            <w:pPr>
              <w:pStyle w:val="ConsPlusNormal"/>
              <w:spacing w:line="256" w:lineRule="auto"/>
              <w:jc w:val="center"/>
              <w:rPr>
                <w:rFonts w:ascii="Times New Roman" w:hAnsi="Times New Roman" w:cs="Times New Roman"/>
                <w:b/>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right w:val="single" w:sz="4" w:space="0" w:color="auto"/>
            </w:tcBorders>
            <w:vAlign w:val="center"/>
            <w:hideMark/>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right w:val="single" w:sz="4" w:space="0" w:color="auto"/>
            </w:tcBorders>
            <w:vAlign w:val="center"/>
            <w:hideMark/>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2978"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2</w:t>
            </w:r>
            <w:r w:rsidRPr="00C5677A">
              <w:rPr>
                <w:rFonts w:ascii="Times New Roman" w:hAnsi="Times New Roman" w:cs="Times New Roman"/>
                <w:color w:val="000000" w:themeColor="text1"/>
                <w:sz w:val="24"/>
                <w:szCs w:val="24"/>
                <w:lang w:eastAsia="en-US"/>
              </w:rPr>
              <w:t xml:space="preserve"> </w:t>
            </w:r>
          </w:p>
        </w:tc>
        <w:tc>
          <w:tcPr>
            <w:tcW w:w="2047" w:type="dxa"/>
            <w:tcBorders>
              <w:top w:val="single" w:sz="4" w:space="0" w:color="auto"/>
              <w:left w:val="single" w:sz="4" w:space="0" w:color="auto"/>
              <w:bottom w:val="single" w:sz="4" w:space="0" w:color="auto"/>
              <w:right w:val="single" w:sz="4" w:space="0" w:color="auto"/>
            </w:tcBorders>
            <w:hideMark/>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hideMark/>
          </w:tcPr>
          <w:p w:rsidR="00B5481C" w:rsidRPr="00C5677A"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hideMark/>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3</w:t>
            </w:r>
            <w:r w:rsidRPr="00C5677A">
              <w:rPr>
                <w:rFonts w:ascii="Times New Roman" w:hAnsi="Times New Roman" w:cs="Times New Roman"/>
                <w:color w:val="000000" w:themeColor="text1"/>
                <w:sz w:val="24"/>
                <w:szCs w:val="24"/>
                <w:lang w:eastAsia="en-US"/>
              </w:rPr>
              <w:t xml:space="preserve"> </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tcPr>
          <w:p w:rsidR="00B5481C" w:rsidRPr="00C5677A"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4</w:t>
            </w:r>
            <w:r w:rsidRPr="00C5677A">
              <w:rPr>
                <w:rFonts w:ascii="Times New Roman" w:hAnsi="Times New Roman" w:cs="Times New Roman"/>
                <w:color w:val="000000" w:themeColor="text1"/>
                <w:sz w:val="24"/>
                <w:szCs w:val="24"/>
                <w:lang w:eastAsia="en-US"/>
              </w:rPr>
              <w:t xml:space="preserve"> </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tcPr>
          <w:p w:rsidR="00B5481C" w:rsidRPr="00C5677A"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 xml:space="preserve">Комплексная </w:t>
            </w:r>
            <w:r>
              <w:rPr>
                <w:rFonts w:ascii="Times New Roman" w:hAnsi="Times New Roman" w:cs="Times New Roman"/>
                <w:color w:val="000000" w:themeColor="text1"/>
                <w:sz w:val="24"/>
                <w:szCs w:val="24"/>
                <w:lang w:eastAsia="en-US"/>
              </w:rPr>
              <w:lastRenderedPageBreak/>
              <w:t>застройка 3-4 кв. мкрн. Спутник 2-ой этап</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lastRenderedPageBreak/>
              <w:t>Строение 5</w:t>
            </w:r>
            <w:r w:rsidRPr="00C5677A">
              <w:rPr>
                <w:rFonts w:ascii="Times New Roman" w:hAnsi="Times New Roman" w:cs="Times New Roman"/>
                <w:color w:val="000000" w:themeColor="text1"/>
                <w:sz w:val="24"/>
                <w:szCs w:val="24"/>
                <w:lang w:eastAsia="en-US"/>
              </w:rPr>
              <w:t xml:space="preserve"> </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tcPr>
          <w:p w:rsidR="00B5481C" w:rsidRPr="00C5677A"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 xml:space="preserve">Не подключен </w:t>
            </w:r>
            <w:r w:rsidRPr="00F43EA6">
              <w:rPr>
                <w:rFonts w:ascii="Times New Roman" w:hAnsi="Times New Roman" w:cs="Times New Roman"/>
                <w:color w:val="000000" w:themeColor="text1"/>
                <w:sz w:val="24"/>
                <w:szCs w:val="24"/>
                <w:lang w:eastAsia="en-US"/>
              </w:rPr>
              <w:lastRenderedPageBreak/>
              <w:t>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BA7D41" w:rsidRDefault="00B5481C" w:rsidP="00B5481C">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2978"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6</w:t>
            </w:r>
            <w:r w:rsidRPr="00C5677A">
              <w:rPr>
                <w:rFonts w:ascii="Times New Roman" w:hAnsi="Times New Roman" w:cs="Times New Roman"/>
                <w:color w:val="000000" w:themeColor="text1"/>
                <w:sz w:val="24"/>
                <w:szCs w:val="24"/>
                <w:lang w:eastAsia="en-US"/>
              </w:rPr>
              <w:t xml:space="preserve"> </w:t>
            </w:r>
          </w:p>
        </w:tc>
        <w:tc>
          <w:tcPr>
            <w:tcW w:w="2047" w:type="dxa"/>
            <w:tcBorders>
              <w:top w:val="single" w:sz="4" w:space="0" w:color="auto"/>
              <w:left w:val="single" w:sz="4" w:space="0" w:color="auto"/>
              <w:bottom w:val="single" w:sz="4" w:space="0" w:color="auto"/>
              <w:right w:val="single" w:sz="4" w:space="0" w:color="auto"/>
            </w:tcBorders>
          </w:tcPr>
          <w:p w:rsidR="00B5481C" w:rsidRPr="00BA7D41"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7" w:type="dxa"/>
            <w:tcBorders>
              <w:top w:val="single" w:sz="4" w:space="0" w:color="auto"/>
              <w:left w:val="single" w:sz="4" w:space="0" w:color="auto"/>
              <w:bottom w:val="single" w:sz="4" w:space="0" w:color="auto"/>
              <w:right w:val="single" w:sz="4" w:space="0" w:color="auto"/>
            </w:tcBorders>
          </w:tcPr>
          <w:p w:rsidR="00B5481C" w:rsidRPr="00C5677A"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Оздоровительный центр</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Щетинкина-Кравченко, д.56</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0,600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18.12.2023г.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Агропромышленный парк</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Энергетиков, д.1Г</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71,820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Многоквартирный жилой дом</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Ангарский бульвар на восточной стороне земельного участка с кадастровым номером 17:18:0105060:3144, на земельном участке с кадастровым номером 17:18:0105060:4780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45,600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19.12.2023г.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1,2 квартал мкрн. Монгун</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Кечил-оола, д.79</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304,900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6-ой квартал мкрн. Монгун</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Ооржака Лопсанчапа, д.32</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139,700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7-ой квартал мкрн. Монгун</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Ооржака Лопсанчапа, д.22</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46,600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10-ой квартал мкрн. Монгун</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Кечил-оола, д.77</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144,600</w:t>
            </w:r>
          </w:p>
        </w:tc>
        <w:tc>
          <w:tcPr>
            <w:tcW w:w="2047"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Девять многоквартирных пятиэтажных жилых домов в мкрн. «Полигонный» строение №№17-25</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№6</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171,000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25.12.2023г.</w:t>
            </w: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c>
          <w:tcPr>
            <w:tcW w:w="453"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vAlign w:val="center"/>
          </w:tcPr>
          <w:p w:rsidR="00B5481C" w:rsidRDefault="00B5481C" w:rsidP="00B5481C">
            <w:pPr>
              <w:spacing w:after="0"/>
              <w:rPr>
                <w:rFonts w:ascii="Times New Roman" w:eastAsia="Times New Roman" w:hAnsi="Times New Roman" w:cs="Times New Roman"/>
                <w:sz w:val="24"/>
                <w:szCs w:val="24"/>
              </w:rPr>
            </w:pPr>
          </w:p>
        </w:tc>
        <w:tc>
          <w:tcPr>
            <w:tcW w:w="879" w:type="dxa"/>
            <w:vMerge/>
            <w:tcBorders>
              <w:left w:val="single" w:sz="4" w:space="0" w:color="auto"/>
              <w:bottom w:val="single" w:sz="4" w:space="0" w:color="auto"/>
              <w:right w:val="single" w:sz="4" w:space="0" w:color="auto"/>
            </w:tcBorders>
            <w:vAlign w:val="center"/>
          </w:tcPr>
          <w:p w:rsidR="00B5481C" w:rsidRPr="00BA7D41" w:rsidRDefault="00B5481C" w:rsidP="00B5481C">
            <w:pPr>
              <w:spacing w:after="0"/>
              <w:rPr>
                <w:rFonts w:ascii="Times New Roman" w:eastAsia="Times New Roman"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5481C" w:rsidRPr="00CA043D" w:rsidRDefault="00B5481C" w:rsidP="00B5481C">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Девять многоквартирных пятиэтажных жилых домов в мкрн. «Полигонный» строение №№26-34</w:t>
            </w:r>
          </w:p>
        </w:tc>
        <w:tc>
          <w:tcPr>
            <w:tcW w:w="2978" w:type="dxa"/>
            <w:tcBorders>
              <w:top w:val="single" w:sz="4" w:space="0" w:color="auto"/>
              <w:left w:val="single" w:sz="4" w:space="0" w:color="auto"/>
              <w:bottom w:val="single" w:sz="4" w:space="0" w:color="auto"/>
              <w:right w:val="single" w:sz="4" w:space="0" w:color="auto"/>
            </w:tcBorders>
          </w:tcPr>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№8</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171,000</w:t>
            </w: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p w:rsidR="00B5481C"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25.12.2023г.</w:t>
            </w:r>
          </w:p>
          <w:p w:rsidR="00B5481C" w:rsidRPr="00CA043D"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tcPr>
          <w:p w:rsidR="00B5481C" w:rsidRPr="00F43EA6" w:rsidRDefault="00B5481C" w:rsidP="00B5481C">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B5481C" w:rsidTr="00B5481C">
        <w:trPr>
          <w:trHeight w:val="830"/>
        </w:trPr>
        <w:tc>
          <w:tcPr>
            <w:tcW w:w="453"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52"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исполненных заявок за 2023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879"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5</w:t>
            </w:r>
            <w:r w:rsidRPr="00F43EA6">
              <w:rPr>
                <w:rFonts w:ascii="Times New Roman" w:hAnsi="Times New Roman" w:cs="Times New Roman"/>
                <w:color w:val="000000" w:themeColor="text1"/>
                <w:sz w:val="24"/>
                <w:szCs w:val="24"/>
                <w:lang w:eastAsia="en-US"/>
              </w:rPr>
              <w:t>,0</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r>
      <w:tr w:rsidR="00B5481C" w:rsidTr="00B5481C">
        <w:tc>
          <w:tcPr>
            <w:tcW w:w="453"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заявок с решением об отказе в подключении за 2023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879"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0,0</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r>
      <w:tr w:rsidR="00B5481C" w:rsidTr="00B5481C">
        <w:trPr>
          <w:trHeight w:val="828"/>
        </w:trPr>
        <w:tc>
          <w:tcPr>
            <w:tcW w:w="453"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52"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Причины отказа в подключении за 2023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879"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r>
      <w:tr w:rsidR="00B5481C" w:rsidTr="00B5481C">
        <w:trPr>
          <w:trHeight w:val="1448"/>
        </w:trPr>
        <w:tc>
          <w:tcPr>
            <w:tcW w:w="453"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952"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Резерв мощности централизованной системы холодного водоснабжения в течение квартала (</w:t>
            </w:r>
            <w:r w:rsidRPr="00396021">
              <w:rPr>
                <w:rFonts w:ascii="Times New Roman" w:hAnsi="Times New Roman" w:cs="Times New Roman"/>
                <w:sz w:val="16"/>
                <w:szCs w:val="16"/>
                <w:lang w:eastAsia="en-US"/>
              </w:rPr>
              <w:t xml:space="preserve">нормативная мощность </w:t>
            </w:r>
            <w:r>
              <w:rPr>
                <w:rFonts w:ascii="Times New Roman" w:hAnsi="Times New Roman" w:cs="Times New Roman"/>
                <w:sz w:val="16"/>
                <w:szCs w:val="16"/>
                <w:lang w:eastAsia="en-US"/>
              </w:rPr>
              <w:lastRenderedPageBreak/>
              <w:t>55т.м3-подача</w:t>
            </w:r>
            <w:r w:rsidRPr="00396021">
              <w:rPr>
                <w:rFonts w:ascii="Times New Roman" w:hAnsi="Times New Roman" w:cs="Times New Roman"/>
                <w:sz w:val="16"/>
                <w:szCs w:val="16"/>
                <w:lang w:eastAsia="en-US"/>
              </w:rPr>
              <w:t>-выданные тех.условия)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тыс. куб. м/сутки</w:t>
            </w:r>
          </w:p>
        </w:tc>
        <w:tc>
          <w:tcPr>
            <w:tcW w:w="879" w:type="dxa"/>
            <w:tcBorders>
              <w:top w:val="single" w:sz="4" w:space="0" w:color="auto"/>
              <w:left w:val="single" w:sz="4" w:space="0" w:color="auto"/>
              <w:bottom w:val="single" w:sz="4" w:space="0" w:color="auto"/>
              <w:right w:val="single" w:sz="4" w:space="0" w:color="auto"/>
            </w:tcBorders>
            <w:vAlign w:val="center"/>
            <w:hideMark/>
          </w:tcPr>
          <w:p w:rsidR="00B5481C" w:rsidRDefault="00B5481C" w:rsidP="00B5481C">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19,0</w:t>
            </w:r>
          </w:p>
        </w:tc>
        <w:tc>
          <w:tcPr>
            <w:tcW w:w="2268" w:type="dxa"/>
            <w:tcBorders>
              <w:top w:val="single" w:sz="4" w:space="0" w:color="auto"/>
              <w:left w:val="single" w:sz="4" w:space="0" w:color="auto"/>
              <w:bottom w:val="single" w:sz="4" w:space="0" w:color="auto"/>
              <w:right w:val="single" w:sz="4" w:space="0" w:color="auto"/>
            </w:tcBorders>
            <w:vAlign w:val="center"/>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c>
          <w:tcPr>
            <w:tcW w:w="2978"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both"/>
              <w:rPr>
                <w:rFonts w:ascii="Times New Roman" w:hAnsi="Times New Roman" w:cs="Times New Roman"/>
                <w:color w:val="FF0000"/>
                <w:sz w:val="24"/>
                <w:szCs w:val="24"/>
                <w:lang w:eastAsia="en-US"/>
              </w:rPr>
            </w:pPr>
          </w:p>
        </w:tc>
        <w:tc>
          <w:tcPr>
            <w:tcW w:w="204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both"/>
              <w:rPr>
                <w:rFonts w:ascii="Times New Roman" w:hAnsi="Times New Roman" w:cs="Times New Roman"/>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tcPr>
          <w:p w:rsidR="00B5481C" w:rsidRDefault="00B5481C" w:rsidP="00B5481C">
            <w:pPr>
              <w:pStyle w:val="ConsPlusNormal"/>
              <w:spacing w:line="256" w:lineRule="auto"/>
              <w:jc w:val="both"/>
              <w:rPr>
                <w:rFonts w:ascii="Times New Roman" w:hAnsi="Times New Roman" w:cs="Times New Roman"/>
                <w:sz w:val="24"/>
                <w:szCs w:val="24"/>
                <w:lang w:eastAsia="en-US"/>
              </w:rPr>
            </w:pPr>
          </w:p>
        </w:tc>
      </w:tr>
    </w:tbl>
    <w:p w:rsidR="005C60D2" w:rsidRPr="005B4115" w:rsidRDefault="00B5481C">
      <w:pPr>
        <w:pStyle w:val="ConsPlusNormal"/>
        <w:jc w:val="both"/>
        <w:outlineLvl w:val="2"/>
        <w:rPr>
          <w:rFonts w:ascii="Times New Roman" w:hAnsi="Times New Roman" w:cs="Times New Roman"/>
          <w:b/>
          <w:color w:val="000000" w:themeColor="text1"/>
          <w:sz w:val="24"/>
          <w:szCs w:val="24"/>
        </w:rPr>
      </w:pPr>
      <w:r w:rsidRPr="00465140">
        <w:rPr>
          <w:rFonts w:ascii="Times New Roman" w:hAnsi="Times New Roman" w:cs="Times New Roman"/>
          <w:b/>
          <w:color w:val="000000" w:themeColor="text1"/>
          <w:sz w:val="24"/>
          <w:szCs w:val="24"/>
        </w:rPr>
        <w:lastRenderedPageBreak/>
        <w:t>*Дополнительно подключено за 2023 год объектов: Административное здание прокуратуры, ул. Кочетова, д.53А (дата заключения договора 02.06.2022 года); Общеобразовательная школа на 825 мест, ул. Бай-Хаакская (дата заключения договора 22.07.2022 года); гостиница «Чалама», ул. Интернациональная,12 (дата заключения договора 15.07.2022 года)</w:t>
      </w:r>
    </w:p>
    <w:p w:rsidR="005C60D2" w:rsidRDefault="005C60D2">
      <w:pPr>
        <w:pStyle w:val="ConsPlusNormal"/>
        <w:jc w:val="both"/>
        <w:outlineLvl w:val="2"/>
        <w:rPr>
          <w:rFonts w:ascii="Times New Roman" w:hAnsi="Times New Roman" w:cs="Times New Roman"/>
          <w:sz w:val="24"/>
          <w:szCs w:val="24"/>
        </w:rPr>
      </w:pPr>
    </w:p>
    <w:p w:rsidR="00441625" w:rsidRDefault="00441625">
      <w:pPr>
        <w:pStyle w:val="ConsPlusNormal"/>
        <w:jc w:val="both"/>
        <w:outlineLvl w:val="2"/>
        <w:rPr>
          <w:rFonts w:ascii="Times New Roman" w:hAnsi="Times New Roman" w:cs="Times New Roman"/>
          <w:sz w:val="24"/>
          <w:szCs w:val="24"/>
        </w:rPr>
      </w:pPr>
    </w:p>
    <w:p w:rsidR="005C60D2" w:rsidRPr="005C60D2" w:rsidRDefault="005C60D2" w:rsidP="005C60D2">
      <w:pPr>
        <w:pStyle w:val="ConsPlusNormal"/>
        <w:jc w:val="center"/>
        <w:rPr>
          <w:rFonts w:ascii="Times New Roman" w:hAnsi="Times New Roman" w:cs="Times New Roman"/>
          <w:b/>
          <w:color w:val="000000" w:themeColor="text1"/>
          <w:sz w:val="24"/>
          <w:szCs w:val="24"/>
        </w:rPr>
      </w:pPr>
      <w:r w:rsidRPr="005C60D2">
        <w:rPr>
          <w:rFonts w:ascii="Times New Roman" w:hAnsi="Times New Roman" w:cs="Times New Roman"/>
          <w:b/>
          <w:color w:val="000000" w:themeColor="text1"/>
          <w:sz w:val="24"/>
          <w:szCs w:val="24"/>
        </w:rPr>
        <w:t xml:space="preserve">Форма 9. </w:t>
      </w:r>
      <w:r w:rsidR="00F41454" w:rsidRPr="005C60D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5C60D2">
        <w:rPr>
          <w:rFonts w:ascii="Times New Roman" w:hAnsi="Times New Roman" w:cs="Times New Roman"/>
          <w:b/>
          <w:color w:val="000000" w:themeColor="text1"/>
          <w:sz w:val="24"/>
          <w:szCs w:val="24"/>
        </w:rPr>
        <w:t>об условиях, на которых осуществляется поставка товаров</w:t>
      </w:r>
    </w:p>
    <w:p w:rsidR="005C60D2" w:rsidRPr="005C60D2" w:rsidRDefault="005C60D2" w:rsidP="005C60D2">
      <w:pPr>
        <w:pStyle w:val="ConsPlusNormal"/>
        <w:jc w:val="center"/>
        <w:rPr>
          <w:rFonts w:ascii="Times New Roman" w:hAnsi="Times New Roman" w:cs="Times New Roman"/>
          <w:b/>
          <w:color w:val="000000" w:themeColor="text1"/>
          <w:sz w:val="24"/>
          <w:szCs w:val="24"/>
        </w:rPr>
      </w:pPr>
      <w:r w:rsidRPr="005C60D2">
        <w:rPr>
          <w:rFonts w:ascii="Times New Roman" w:hAnsi="Times New Roman" w:cs="Times New Roman"/>
          <w:b/>
          <w:color w:val="000000" w:themeColor="text1"/>
          <w:sz w:val="24"/>
          <w:szCs w:val="24"/>
        </w:rPr>
        <w:t xml:space="preserve">(оказание услуг), тарифы на </w:t>
      </w:r>
      <w:r>
        <w:rPr>
          <w:rFonts w:ascii="Times New Roman" w:hAnsi="Times New Roman" w:cs="Times New Roman"/>
          <w:b/>
          <w:color w:val="000000" w:themeColor="text1"/>
          <w:sz w:val="24"/>
          <w:szCs w:val="24"/>
        </w:rPr>
        <w:t xml:space="preserve">которые подлежат регулированию, </w:t>
      </w:r>
      <w:r w:rsidRPr="005C60D2">
        <w:rPr>
          <w:rFonts w:ascii="Times New Roman" w:hAnsi="Times New Roman" w:cs="Times New Roman"/>
          <w:b/>
          <w:color w:val="000000" w:themeColor="text1"/>
          <w:sz w:val="24"/>
          <w:szCs w:val="24"/>
        </w:rPr>
        <w:t>и (или) условиях договоров</w:t>
      </w:r>
      <w:r>
        <w:rPr>
          <w:rFonts w:ascii="Times New Roman" w:hAnsi="Times New Roman" w:cs="Times New Roman"/>
          <w:b/>
          <w:color w:val="000000" w:themeColor="text1"/>
          <w:sz w:val="24"/>
          <w:szCs w:val="24"/>
        </w:rPr>
        <w:t xml:space="preserve"> о подключении (технологическом </w:t>
      </w:r>
      <w:r w:rsidRPr="005C60D2">
        <w:rPr>
          <w:rFonts w:ascii="Times New Roman" w:hAnsi="Times New Roman" w:cs="Times New Roman"/>
          <w:b/>
          <w:color w:val="000000" w:themeColor="text1"/>
          <w:sz w:val="24"/>
          <w:szCs w:val="24"/>
        </w:rPr>
        <w:t>присоедине</w:t>
      </w:r>
      <w:r>
        <w:rPr>
          <w:rFonts w:ascii="Times New Roman" w:hAnsi="Times New Roman" w:cs="Times New Roman"/>
          <w:b/>
          <w:color w:val="000000" w:themeColor="text1"/>
          <w:sz w:val="24"/>
          <w:szCs w:val="24"/>
        </w:rPr>
        <w:t xml:space="preserve">нии) к централизованной системе </w:t>
      </w:r>
      <w:r w:rsidRPr="005C60D2">
        <w:rPr>
          <w:rFonts w:ascii="Times New Roman" w:hAnsi="Times New Roman" w:cs="Times New Roman"/>
          <w:b/>
          <w:color w:val="000000" w:themeColor="text1"/>
          <w:sz w:val="24"/>
          <w:szCs w:val="24"/>
        </w:rPr>
        <w:t>холодного водоснабжения</w:t>
      </w:r>
    </w:p>
    <w:p w:rsidR="00F41454" w:rsidRPr="00B5481C" w:rsidRDefault="00F41454" w:rsidP="005C60D2">
      <w:pPr>
        <w:pStyle w:val="ConsPlusNormal"/>
        <w:jc w:val="center"/>
        <w:outlineLvl w:val="2"/>
        <w:rPr>
          <w:rFonts w:ascii="Times New Roman" w:hAnsi="Times New Roman" w:cs="Times New Roman"/>
          <w:color w:val="FF0000"/>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4078"/>
        <w:gridCol w:w="9923"/>
      </w:tblGrid>
      <w:tr w:rsidR="00B5481C" w:rsidRPr="00B5481C" w:rsidTr="005B4115">
        <w:trPr>
          <w:jc w:val="center"/>
        </w:trPr>
        <w:tc>
          <w:tcPr>
            <w:tcW w:w="14596" w:type="dxa"/>
            <w:gridSpan w:val="3"/>
          </w:tcPr>
          <w:p w:rsidR="00F72755" w:rsidRPr="00D32F76" w:rsidRDefault="00F72755">
            <w:pPr>
              <w:pStyle w:val="ConsPlusNormal"/>
              <w:jc w:val="center"/>
              <w:rPr>
                <w:rFonts w:ascii="Times New Roman" w:hAnsi="Times New Roman" w:cs="Times New Roman"/>
                <w:color w:val="000000" w:themeColor="text1"/>
                <w:sz w:val="24"/>
                <w:szCs w:val="24"/>
              </w:rPr>
            </w:pPr>
            <w:r w:rsidRPr="00D32F76">
              <w:rPr>
                <w:rFonts w:ascii="Times New Roman" w:hAnsi="Times New Roman" w:cs="Times New Roman"/>
                <w:color w:val="000000" w:themeColor="text1"/>
                <w:sz w:val="24"/>
                <w:szCs w:val="24"/>
              </w:rPr>
              <w:t>Параметры формы</w:t>
            </w:r>
          </w:p>
        </w:tc>
      </w:tr>
      <w:tr w:rsidR="00B5481C" w:rsidRPr="00B5481C" w:rsidTr="005B4115">
        <w:trPr>
          <w:jc w:val="center"/>
        </w:trPr>
        <w:tc>
          <w:tcPr>
            <w:tcW w:w="595" w:type="dxa"/>
          </w:tcPr>
          <w:p w:rsidR="00F72755" w:rsidRPr="00D32F76" w:rsidRDefault="00F72755">
            <w:pPr>
              <w:pStyle w:val="ConsPlusNormal"/>
              <w:jc w:val="center"/>
              <w:rPr>
                <w:rFonts w:ascii="Times New Roman" w:hAnsi="Times New Roman" w:cs="Times New Roman"/>
                <w:color w:val="000000" w:themeColor="text1"/>
                <w:sz w:val="24"/>
                <w:szCs w:val="24"/>
              </w:rPr>
            </w:pPr>
            <w:r w:rsidRPr="00D32F76">
              <w:rPr>
                <w:rFonts w:ascii="Times New Roman" w:hAnsi="Times New Roman" w:cs="Times New Roman"/>
                <w:color w:val="000000" w:themeColor="text1"/>
                <w:sz w:val="24"/>
                <w:szCs w:val="24"/>
              </w:rPr>
              <w:t>N п/п</w:t>
            </w:r>
          </w:p>
        </w:tc>
        <w:tc>
          <w:tcPr>
            <w:tcW w:w="4078" w:type="dxa"/>
          </w:tcPr>
          <w:p w:rsidR="00F72755" w:rsidRPr="00D32F76" w:rsidRDefault="00F72755">
            <w:pPr>
              <w:pStyle w:val="ConsPlusNormal"/>
              <w:jc w:val="center"/>
              <w:rPr>
                <w:rFonts w:ascii="Times New Roman" w:hAnsi="Times New Roman" w:cs="Times New Roman"/>
                <w:color w:val="000000" w:themeColor="text1"/>
                <w:sz w:val="24"/>
                <w:szCs w:val="24"/>
              </w:rPr>
            </w:pPr>
            <w:r w:rsidRPr="00D32F76">
              <w:rPr>
                <w:rFonts w:ascii="Times New Roman" w:hAnsi="Times New Roman" w:cs="Times New Roman"/>
                <w:color w:val="000000" w:themeColor="text1"/>
                <w:sz w:val="24"/>
                <w:szCs w:val="24"/>
              </w:rPr>
              <w:t>Наименование параметра</w:t>
            </w:r>
          </w:p>
        </w:tc>
        <w:tc>
          <w:tcPr>
            <w:tcW w:w="9923" w:type="dxa"/>
          </w:tcPr>
          <w:p w:rsidR="00F72755" w:rsidRPr="00D32F76" w:rsidRDefault="00F72755">
            <w:pPr>
              <w:pStyle w:val="ConsPlusNormal"/>
              <w:jc w:val="center"/>
              <w:rPr>
                <w:rFonts w:ascii="Times New Roman" w:hAnsi="Times New Roman" w:cs="Times New Roman"/>
                <w:color w:val="000000" w:themeColor="text1"/>
                <w:sz w:val="24"/>
                <w:szCs w:val="24"/>
              </w:rPr>
            </w:pPr>
            <w:r w:rsidRPr="00D32F76">
              <w:rPr>
                <w:rFonts w:ascii="Times New Roman" w:hAnsi="Times New Roman" w:cs="Times New Roman"/>
                <w:color w:val="000000" w:themeColor="text1"/>
                <w:sz w:val="24"/>
                <w:szCs w:val="24"/>
              </w:rPr>
              <w:t>Ссылка на документ</w:t>
            </w:r>
          </w:p>
        </w:tc>
      </w:tr>
      <w:tr w:rsidR="00B5481C" w:rsidRPr="00B5481C" w:rsidTr="005B4115">
        <w:trPr>
          <w:jc w:val="center"/>
        </w:trPr>
        <w:tc>
          <w:tcPr>
            <w:tcW w:w="595" w:type="dxa"/>
            <w:vAlign w:val="center"/>
          </w:tcPr>
          <w:p w:rsidR="00F72755" w:rsidRPr="00D32F76" w:rsidRDefault="00F72755">
            <w:pPr>
              <w:pStyle w:val="ConsPlusNormal"/>
              <w:jc w:val="center"/>
              <w:rPr>
                <w:rFonts w:ascii="Times New Roman" w:hAnsi="Times New Roman" w:cs="Times New Roman"/>
                <w:color w:val="000000" w:themeColor="text1"/>
                <w:sz w:val="24"/>
                <w:szCs w:val="24"/>
              </w:rPr>
            </w:pPr>
            <w:r w:rsidRPr="00D32F76">
              <w:rPr>
                <w:rFonts w:ascii="Times New Roman" w:hAnsi="Times New Roman" w:cs="Times New Roman"/>
                <w:color w:val="000000" w:themeColor="text1"/>
                <w:sz w:val="24"/>
                <w:szCs w:val="24"/>
              </w:rPr>
              <w:t>1</w:t>
            </w:r>
          </w:p>
        </w:tc>
        <w:tc>
          <w:tcPr>
            <w:tcW w:w="4078" w:type="dxa"/>
            <w:vAlign w:val="center"/>
          </w:tcPr>
          <w:p w:rsidR="00F72755" w:rsidRPr="00D34377" w:rsidRDefault="00D34377">
            <w:pPr>
              <w:pStyle w:val="ConsPlusNormal"/>
              <w:jc w:val="both"/>
              <w:rPr>
                <w:rFonts w:ascii="Times New Roman" w:hAnsi="Times New Roman" w:cs="Times New Roman"/>
                <w:color w:val="000000" w:themeColor="text1"/>
                <w:sz w:val="24"/>
                <w:szCs w:val="24"/>
              </w:rPr>
            </w:pPr>
            <w:r w:rsidRPr="00D34377">
              <w:rPr>
                <w:rFonts w:ascii="Times New Roman" w:hAnsi="Times New Roman" w:cs="Times New Roman"/>
                <w:sz w:val="24"/>
                <w:szCs w:val="24"/>
              </w:rPr>
              <w:t>Сведения об условиях публичных договоров поставок товаров (оказания услуг), тарифы на которые подлежат регулированию, в том числе договоров о подключении (технологическом присоединении) к централизованной системе холодного водоснабжения</w:t>
            </w:r>
          </w:p>
        </w:tc>
        <w:tc>
          <w:tcPr>
            <w:tcW w:w="9923" w:type="dxa"/>
            <w:vAlign w:val="center"/>
          </w:tcPr>
          <w:p w:rsidR="005B4115" w:rsidRPr="005B4115" w:rsidRDefault="005B4115" w:rsidP="005B4115">
            <w:pPr>
              <w:pStyle w:val="ConsPlusNormal"/>
              <w:jc w:val="center"/>
              <w:rPr>
                <w:rFonts w:ascii="Times New Roman" w:hAnsi="Times New Roman" w:cs="Times New Roman"/>
                <w:color w:val="000000" w:themeColor="text1"/>
                <w:sz w:val="24"/>
                <w:szCs w:val="24"/>
              </w:rPr>
            </w:pPr>
            <w:r w:rsidRPr="005B4115">
              <w:rPr>
                <w:rFonts w:ascii="Times New Roman" w:hAnsi="Times New Roman" w:cs="Times New Roman"/>
                <w:color w:val="000000" w:themeColor="text1"/>
                <w:sz w:val="24"/>
                <w:szCs w:val="24"/>
              </w:rPr>
              <w:t>Постановление Правительства РФ от 29.07.2013 года №645 (ред. от 28.11.2023г.) «Об утверждении типовых договоров в области холодного водоснабжения и водоотведения».</w:t>
            </w:r>
          </w:p>
          <w:p w:rsidR="00F72755" w:rsidRPr="00D32F76" w:rsidRDefault="00D01176" w:rsidP="005B4115">
            <w:pPr>
              <w:pStyle w:val="ConsPlusNormal"/>
              <w:jc w:val="center"/>
              <w:rPr>
                <w:rFonts w:ascii="Times New Roman" w:hAnsi="Times New Roman" w:cs="Times New Roman"/>
                <w:color w:val="000000" w:themeColor="text1"/>
                <w:sz w:val="24"/>
                <w:szCs w:val="24"/>
              </w:rPr>
            </w:pPr>
            <w:hyperlink r:id="rId18" w:history="1">
              <w:r w:rsidR="005B4115" w:rsidRPr="005B4115">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tc>
      </w:tr>
      <w:tr w:rsidR="00D34377" w:rsidRPr="00B5481C" w:rsidTr="005B4115">
        <w:trPr>
          <w:jc w:val="center"/>
        </w:trPr>
        <w:tc>
          <w:tcPr>
            <w:tcW w:w="595" w:type="dxa"/>
            <w:vAlign w:val="center"/>
          </w:tcPr>
          <w:p w:rsidR="00D34377" w:rsidRPr="00D34377" w:rsidRDefault="00D34377" w:rsidP="00D3437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1.1</w:t>
            </w:r>
          </w:p>
        </w:tc>
        <w:tc>
          <w:tcPr>
            <w:tcW w:w="4078" w:type="dxa"/>
            <w:vAlign w:val="center"/>
          </w:tcPr>
          <w:p w:rsidR="00D34377" w:rsidRPr="00D34377" w:rsidRDefault="00D34377" w:rsidP="00D34377">
            <w:pPr>
              <w:pStyle w:val="ConsPlusNormal"/>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форма публичного договора поставки товаров (оказания услуг), тарифы на которые подлежат регулированию</w:t>
            </w:r>
          </w:p>
        </w:tc>
        <w:tc>
          <w:tcPr>
            <w:tcW w:w="9923" w:type="dxa"/>
            <w:vAlign w:val="center"/>
          </w:tcPr>
          <w:p w:rsidR="00D34377" w:rsidRPr="005B4115" w:rsidRDefault="00D01176" w:rsidP="005B4115">
            <w:pPr>
              <w:pStyle w:val="ConsPlusNormal"/>
              <w:jc w:val="center"/>
              <w:rPr>
                <w:rFonts w:ascii="Times New Roman" w:hAnsi="Times New Roman" w:cs="Times New Roman"/>
                <w:color w:val="FF0000"/>
                <w:sz w:val="24"/>
                <w:szCs w:val="24"/>
                <w:highlight w:val="green"/>
              </w:rPr>
            </w:pPr>
            <w:hyperlink r:id="rId19" w:history="1">
              <w:r w:rsidR="005B4115" w:rsidRPr="005B4115">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tc>
      </w:tr>
      <w:tr w:rsidR="00D34377" w:rsidRPr="00B5481C" w:rsidTr="005B4115">
        <w:trPr>
          <w:jc w:val="center"/>
        </w:trPr>
        <w:tc>
          <w:tcPr>
            <w:tcW w:w="595" w:type="dxa"/>
            <w:vAlign w:val="center"/>
          </w:tcPr>
          <w:p w:rsidR="00D34377" w:rsidRPr="00D34377" w:rsidRDefault="00D34377" w:rsidP="00D3437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1.1.1</w:t>
            </w:r>
          </w:p>
        </w:tc>
        <w:tc>
          <w:tcPr>
            <w:tcW w:w="4078" w:type="dxa"/>
            <w:vAlign w:val="center"/>
          </w:tcPr>
          <w:p w:rsidR="00D34377" w:rsidRPr="00D34377" w:rsidRDefault="00D34377" w:rsidP="00D34377">
            <w:pPr>
              <w:pStyle w:val="ConsPlusNormal"/>
              <w:ind w:left="567"/>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 описание формы публичного договора</w:t>
            </w:r>
          </w:p>
        </w:tc>
        <w:tc>
          <w:tcPr>
            <w:tcW w:w="9923" w:type="dxa"/>
            <w:vAlign w:val="center"/>
          </w:tcPr>
          <w:p w:rsidR="0073737C" w:rsidRPr="0073737C" w:rsidRDefault="00D01176" w:rsidP="0073737C">
            <w:pPr>
              <w:pStyle w:val="ConsPlusNormal"/>
              <w:jc w:val="center"/>
              <w:rPr>
                <w:rFonts w:ascii="Times New Roman" w:hAnsi="Times New Roman" w:cs="Times New Roman"/>
                <w:color w:val="FF0000"/>
                <w:sz w:val="24"/>
                <w:szCs w:val="24"/>
              </w:rPr>
            </w:pPr>
            <w:hyperlink r:id="rId20" w:history="1">
              <w:r w:rsidR="0073737C" w:rsidRPr="0073737C">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D34377" w:rsidRPr="00B5481C" w:rsidRDefault="00D34377" w:rsidP="00D34377">
            <w:pPr>
              <w:pStyle w:val="ConsPlusNormal"/>
              <w:rPr>
                <w:rFonts w:ascii="Times New Roman" w:hAnsi="Times New Roman" w:cs="Times New Roman"/>
                <w:color w:val="FF0000"/>
                <w:sz w:val="24"/>
                <w:szCs w:val="24"/>
              </w:rPr>
            </w:pPr>
          </w:p>
        </w:tc>
      </w:tr>
      <w:tr w:rsidR="00D34377" w:rsidRPr="00B5481C" w:rsidTr="005B4115">
        <w:trPr>
          <w:jc w:val="center"/>
        </w:trPr>
        <w:tc>
          <w:tcPr>
            <w:tcW w:w="595" w:type="dxa"/>
            <w:vAlign w:val="center"/>
          </w:tcPr>
          <w:p w:rsidR="00D34377" w:rsidRPr="00D34377" w:rsidRDefault="00D34377" w:rsidP="00D3437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lastRenderedPageBreak/>
              <w:t>1.2</w:t>
            </w:r>
          </w:p>
        </w:tc>
        <w:tc>
          <w:tcPr>
            <w:tcW w:w="4078" w:type="dxa"/>
            <w:vAlign w:val="bottom"/>
          </w:tcPr>
          <w:p w:rsidR="00D34377" w:rsidRPr="00D34377" w:rsidRDefault="00D34377" w:rsidP="00D34377">
            <w:pPr>
              <w:pStyle w:val="ConsPlusNormal"/>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договор о подключении (технологическом присоединении) к централизованной системе холодного водоснабжения</w:t>
            </w:r>
          </w:p>
        </w:tc>
        <w:tc>
          <w:tcPr>
            <w:tcW w:w="9923" w:type="dxa"/>
            <w:vAlign w:val="center"/>
          </w:tcPr>
          <w:p w:rsidR="0073737C" w:rsidRPr="0073737C" w:rsidRDefault="00D01176" w:rsidP="0073737C">
            <w:pPr>
              <w:pStyle w:val="ConsPlusNormal"/>
              <w:jc w:val="center"/>
              <w:rPr>
                <w:rFonts w:ascii="Times New Roman" w:hAnsi="Times New Roman" w:cs="Times New Roman"/>
                <w:color w:val="FF0000"/>
                <w:sz w:val="24"/>
                <w:szCs w:val="24"/>
              </w:rPr>
            </w:pPr>
            <w:hyperlink r:id="rId21" w:history="1">
              <w:r w:rsidR="0073737C" w:rsidRPr="0073737C">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D34377" w:rsidRPr="00B5481C" w:rsidRDefault="00D34377" w:rsidP="00D34377">
            <w:pPr>
              <w:pStyle w:val="ConsPlusNormal"/>
              <w:jc w:val="center"/>
              <w:rPr>
                <w:rFonts w:ascii="Times New Roman" w:hAnsi="Times New Roman" w:cs="Times New Roman"/>
                <w:color w:val="FF0000"/>
                <w:sz w:val="24"/>
                <w:szCs w:val="24"/>
              </w:rPr>
            </w:pPr>
          </w:p>
        </w:tc>
      </w:tr>
      <w:tr w:rsidR="00D34377" w:rsidRPr="00B5481C" w:rsidTr="005B4115">
        <w:trPr>
          <w:trHeight w:val="276"/>
          <w:jc w:val="center"/>
        </w:trPr>
        <w:tc>
          <w:tcPr>
            <w:tcW w:w="595" w:type="dxa"/>
            <w:vMerge w:val="restart"/>
            <w:vAlign w:val="center"/>
          </w:tcPr>
          <w:p w:rsidR="00D34377" w:rsidRPr="00D34377" w:rsidRDefault="00D34377" w:rsidP="00D3437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1.2.1</w:t>
            </w:r>
          </w:p>
        </w:tc>
        <w:tc>
          <w:tcPr>
            <w:tcW w:w="4078" w:type="dxa"/>
            <w:vMerge w:val="restart"/>
            <w:vAlign w:val="center"/>
          </w:tcPr>
          <w:p w:rsidR="00D34377" w:rsidRPr="00D34377" w:rsidRDefault="00D34377" w:rsidP="00D34377">
            <w:pPr>
              <w:pStyle w:val="ConsPlusNormal"/>
              <w:ind w:left="567"/>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 описание договора</w:t>
            </w:r>
          </w:p>
        </w:tc>
        <w:tc>
          <w:tcPr>
            <w:tcW w:w="9923" w:type="dxa"/>
            <w:vMerge w:val="restart"/>
            <w:vAlign w:val="center"/>
          </w:tcPr>
          <w:p w:rsidR="0073737C" w:rsidRPr="0073737C" w:rsidRDefault="00D01176" w:rsidP="0073737C">
            <w:pPr>
              <w:pStyle w:val="ConsPlusNormal"/>
              <w:jc w:val="center"/>
              <w:rPr>
                <w:rFonts w:ascii="Times New Roman" w:hAnsi="Times New Roman" w:cs="Times New Roman"/>
                <w:color w:val="FF0000"/>
                <w:sz w:val="24"/>
                <w:szCs w:val="24"/>
              </w:rPr>
            </w:pPr>
            <w:hyperlink r:id="rId22" w:history="1">
              <w:r w:rsidR="0073737C" w:rsidRPr="0073737C">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D34377" w:rsidRPr="00B5481C" w:rsidRDefault="00D34377" w:rsidP="00D34377">
            <w:pPr>
              <w:pStyle w:val="ConsPlusNormal"/>
              <w:rPr>
                <w:rFonts w:ascii="Times New Roman" w:hAnsi="Times New Roman" w:cs="Times New Roman"/>
                <w:color w:val="FF0000"/>
                <w:sz w:val="24"/>
                <w:szCs w:val="24"/>
              </w:rPr>
            </w:pPr>
          </w:p>
        </w:tc>
      </w:tr>
      <w:tr w:rsidR="00D34377" w:rsidRPr="00B5481C" w:rsidTr="005B4115">
        <w:tblPrEx>
          <w:tblBorders>
            <w:insideH w:val="nil"/>
          </w:tblBorders>
        </w:tblPrEx>
        <w:trPr>
          <w:trHeight w:val="277"/>
          <w:jc w:val="center"/>
        </w:trPr>
        <w:tc>
          <w:tcPr>
            <w:tcW w:w="595" w:type="dxa"/>
            <w:vMerge/>
          </w:tcPr>
          <w:p w:rsidR="00D34377" w:rsidRPr="00B5481C" w:rsidRDefault="00D34377" w:rsidP="00D34377">
            <w:pPr>
              <w:spacing w:after="1" w:line="0" w:lineRule="atLeast"/>
              <w:rPr>
                <w:rFonts w:ascii="Times New Roman" w:hAnsi="Times New Roman" w:cs="Times New Roman"/>
                <w:color w:val="FF0000"/>
                <w:sz w:val="24"/>
                <w:szCs w:val="24"/>
              </w:rPr>
            </w:pPr>
          </w:p>
        </w:tc>
        <w:tc>
          <w:tcPr>
            <w:tcW w:w="4078" w:type="dxa"/>
            <w:vMerge/>
          </w:tcPr>
          <w:p w:rsidR="00D34377" w:rsidRPr="00B5481C" w:rsidRDefault="00D34377" w:rsidP="00D34377">
            <w:pPr>
              <w:spacing w:after="1" w:line="0" w:lineRule="atLeast"/>
              <w:rPr>
                <w:rFonts w:ascii="Times New Roman" w:hAnsi="Times New Roman" w:cs="Times New Roman"/>
                <w:color w:val="FF0000"/>
                <w:sz w:val="24"/>
                <w:szCs w:val="24"/>
              </w:rPr>
            </w:pPr>
          </w:p>
        </w:tc>
        <w:tc>
          <w:tcPr>
            <w:tcW w:w="9923" w:type="dxa"/>
            <w:vMerge/>
          </w:tcPr>
          <w:p w:rsidR="00D34377" w:rsidRPr="00B5481C" w:rsidRDefault="00D34377" w:rsidP="00D34377">
            <w:pPr>
              <w:spacing w:after="1" w:line="0" w:lineRule="atLeast"/>
              <w:rPr>
                <w:rFonts w:ascii="Times New Roman" w:hAnsi="Times New Roman" w:cs="Times New Roman"/>
                <w:color w:val="FF0000"/>
                <w:sz w:val="24"/>
                <w:szCs w:val="24"/>
              </w:rPr>
            </w:pPr>
          </w:p>
        </w:tc>
      </w:tr>
      <w:tr w:rsidR="00D34377" w:rsidRPr="00B5481C" w:rsidTr="005B4115">
        <w:tblPrEx>
          <w:tblBorders>
            <w:insideH w:val="nil"/>
          </w:tblBorders>
        </w:tblPrEx>
        <w:trPr>
          <w:trHeight w:val="277"/>
          <w:jc w:val="center"/>
        </w:trPr>
        <w:tc>
          <w:tcPr>
            <w:tcW w:w="595" w:type="dxa"/>
            <w:vMerge/>
          </w:tcPr>
          <w:p w:rsidR="00D34377" w:rsidRPr="00B5481C" w:rsidRDefault="00D34377" w:rsidP="00D34377">
            <w:pPr>
              <w:spacing w:after="1" w:line="0" w:lineRule="atLeast"/>
              <w:rPr>
                <w:rFonts w:ascii="Times New Roman" w:hAnsi="Times New Roman" w:cs="Times New Roman"/>
                <w:color w:val="FF0000"/>
                <w:sz w:val="24"/>
                <w:szCs w:val="24"/>
              </w:rPr>
            </w:pPr>
          </w:p>
        </w:tc>
        <w:tc>
          <w:tcPr>
            <w:tcW w:w="4078" w:type="dxa"/>
            <w:vMerge/>
          </w:tcPr>
          <w:p w:rsidR="00D34377" w:rsidRPr="00B5481C" w:rsidRDefault="00D34377" w:rsidP="00D34377">
            <w:pPr>
              <w:spacing w:after="1" w:line="0" w:lineRule="atLeast"/>
              <w:rPr>
                <w:rFonts w:ascii="Times New Roman" w:hAnsi="Times New Roman" w:cs="Times New Roman"/>
                <w:color w:val="FF0000"/>
                <w:sz w:val="24"/>
                <w:szCs w:val="24"/>
              </w:rPr>
            </w:pPr>
          </w:p>
        </w:tc>
        <w:tc>
          <w:tcPr>
            <w:tcW w:w="9923" w:type="dxa"/>
            <w:vMerge/>
          </w:tcPr>
          <w:p w:rsidR="00D34377" w:rsidRPr="00B5481C" w:rsidRDefault="00D34377" w:rsidP="00D34377">
            <w:pPr>
              <w:spacing w:after="1" w:line="0" w:lineRule="atLeast"/>
              <w:rPr>
                <w:rFonts w:ascii="Times New Roman" w:hAnsi="Times New Roman" w:cs="Times New Roman"/>
                <w:color w:val="FF0000"/>
                <w:sz w:val="24"/>
                <w:szCs w:val="24"/>
              </w:rPr>
            </w:pPr>
          </w:p>
        </w:tc>
      </w:tr>
    </w:tbl>
    <w:p w:rsidR="00F41454" w:rsidRPr="00B5481C" w:rsidRDefault="00F41454" w:rsidP="003C6AEC">
      <w:pPr>
        <w:pStyle w:val="ConsPlusNormal"/>
        <w:jc w:val="both"/>
        <w:rPr>
          <w:rFonts w:ascii="Times New Roman" w:hAnsi="Times New Roman" w:cs="Times New Roman"/>
          <w:color w:val="FF0000"/>
          <w:sz w:val="24"/>
          <w:szCs w:val="24"/>
        </w:rPr>
      </w:pPr>
    </w:p>
    <w:p w:rsidR="00F41454" w:rsidRPr="00B5481C" w:rsidRDefault="00F41454">
      <w:pPr>
        <w:pStyle w:val="ConsPlusNormal"/>
        <w:ind w:firstLine="540"/>
        <w:jc w:val="both"/>
        <w:rPr>
          <w:rFonts w:ascii="Times New Roman" w:hAnsi="Times New Roman" w:cs="Times New Roman"/>
          <w:color w:val="FF0000"/>
          <w:sz w:val="24"/>
          <w:szCs w:val="24"/>
        </w:rPr>
      </w:pPr>
    </w:p>
    <w:p w:rsidR="00EA4C69" w:rsidRPr="00EA4C69" w:rsidRDefault="00EA4C69" w:rsidP="00EA4C69">
      <w:pPr>
        <w:pStyle w:val="ConsPlusNormal"/>
        <w:jc w:val="center"/>
        <w:rPr>
          <w:rFonts w:ascii="Times New Roman" w:hAnsi="Times New Roman" w:cs="Times New Roman"/>
          <w:b/>
          <w:color w:val="000000" w:themeColor="text1"/>
          <w:sz w:val="24"/>
          <w:szCs w:val="24"/>
        </w:rPr>
      </w:pPr>
      <w:r w:rsidRPr="00EA4C69">
        <w:rPr>
          <w:rFonts w:ascii="Times New Roman" w:hAnsi="Times New Roman" w:cs="Times New Roman"/>
          <w:b/>
          <w:color w:val="000000" w:themeColor="text1"/>
          <w:sz w:val="24"/>
          <w:szCs w:val="24"/>
        </w:rPr>
        <w:t xml:space="preserve">Форма 10. </w:t>
      </w:r>
      <w:r w:rsidR="00F41454" w:rsidRPr="00EA4C6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EA4C69">
        <w:rPr>
          <w:rFonts w:ascii="Times New Roman" w:hAnsi="Times New Roman" w:cs="Times New Roman"/>
          <w:b/>
          <w:color w:val="000000" w:themeColor="text1"/>
          <w:sz w:val="24"/>
          <w:szCs w:val="24"/>
        </w:rPr>
        <w:t>о порядке выполнения технологических, технических и других</w:t>
      </w:r>
    </w:p>
    <w:p w:rsidR="00EA4C69" w:rsidRPr="00EA4C69" w:rsidRDefault="00EA4C69" w:rsidP="00EA4C69">
      <w:pPr>
        <w:pStyle w:val="ConsPlusNormal"/>
        <w:jc w:val="center"/>
        <w:rPr>
          <w:rFonts w:ascii="Times New Roman" w:hAnsi="Times New Roman" w:cs="Times New Roman"/>
          <w:b/>
          <w:color w:val="000000" w:themeColor="text1"/>
          <w:sz w:val="24"/>
          <w:szCs w:val="24"/>
        </w:rPr>
      </w:pPr>
      <w:r w:rsidRPr="00EA4C69">
        <w:rPr>
          <w:rFonts w:ascii="Times New Roman" w:hAnsi="Times New Roman" w:cs="Times New Roman"/>
          <w:b/>
          <w:color w:val="000000" w:themeColor="text1"/>
          <w:sz w:val="24"/>
          <w:szCs w:val="24"/>
        </w:rPr>
        <w:t xml:space="preserve">мероприятий, связанных </w:t>
      </w:r>
      <w:r>
        <w:rPr>
          <w:rFonts w:ascii="Times New Roman" w:hAnsi="Times New Roman" w:cs="Times New Roman"/>
          <w:b/>
          <w:color w:val="000000" w:themeColor="text1"/>
          <w:sz w:val="24"/>
          <w:szCs w:val="24"/>
        </w:rPr>
        <w:t xml:space="preserve">с подключением (технологическим </w:t>
      </w:r>
      <w:r w:rsidRPr="00EA4C69">
        <w:rPr>
          <w:rFonts w:ascii="Times New Roman" w:hAnsi="Times New Roman" w:cs="Times New Roman"/>
          <w:b/>
          <w:color w:val="000000" w:themeColor="text1"/>
          <w:sz w:val="24"/>
          <w:szCs w:val="24"/>
        </w:rPr>
        <w:t>присоединением) к централизованной системе</w:t>
      </w:r>
    </w:p>
    <w:p w:rsidR="00EA4C69" w:rsidRPr="00EA4C69" w:rsidRDefault="00EA4C69" w:rsidP="00EA4C69">
      <w:pPr>
        <w:pStyle w:val="ConsPlusNormal"/>
        <w:jc w:val="center"/>
        <w:rPr>
          <w:rFonts w:ascii="Times New Roman" w:hAnsi="Times New Roman" w:cs="Times New Roman"/>
          <w:b/>
          <w:color w:val="000000" w:themeColor="text1"/>
          <w:sz w:val="24"/>
          <w:szCs w:val="24"/>
        </w:rPr>
      </w:pPr>
      <w:r w:rsidRPr="00EA4C69">
        <w:rPr>
          <w:rFonts w:ascii="Times New Roman" w:hAnsi="Times New Roman" w:cs="Times New Roman"/>
          <w:b/>
          <w:color w:val="000000" w:themeColor="text1"/>
          <w:sz w:val="24"/>
          <w:szCs w:val="24"/>
        </w:rPr>
        <w:t>холодного водоснабжения</w:t>
      </w:r>
    </w:p>
    <w:p w:rsidR="00F41454" w:rsidRPr="00B5481C" w:rsidRDefault="00F41454" w:rsidP="00EA4C69">
      <w:pPr>
        <w:pStyle w:val="ConsPlusNormal"/>
        <w:jc w:val="center"/>
        <w:outlineLvl w:val="2"/>
        <w:rPr>
          <w:rFonts w:ascii="Times New Roman" w:hAnsi="Times New Roman" w:cs="Times New Roman"/>
          <w:b/>
          <w:color w:val="FF0000"/>
          <w:sz w:val="24"/>
          <w:szCs w:val="24"/>
        </w:rPr>
      </w:pP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3937"/>
        <w:gridCol w:w="6946"/>
        <w:gridCol w:w="9"/>
      </w:tblGrid>
      <w:tr w:rsidR="00B5481C" w:rsidRPr="00B5481C" w:rsidTr="0073737C">
        <w:tc>
          <w:tcPr>
            <w:tcW w:w="14747" w:type="dxa"/>
            <w:gridSpan w:val="5"/>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Параметры формы</w:t>
            </w:r>
          </w:p>
        </w:tc>
      </w:tr>
      <w:tr w:rsidR="00B5481C" w:rsidRPr="00B5481C" w:rsidTr="0073737C">
        <w:trPr>
          <w:gridAfter w:val="1"/>
          <w:wAfter w:w="9" w:type="dxa"/>
        </w:trPr>
        <w:tc>
          <w:tcPr>
            <w:tcW w:w="624" w:type="dxa"/>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N п/п</w:t>
            </w:r>
          </w:p>
        </w:tc>
        <w:tc>
          <w:tcPr>
            <w:tcW w:w="3231" w:type="dxa"/>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Наименование параметра</w:t>
            </w:r>
          </w:p>
        </w:tc>
        <w:tc>
          <w:tcPr>
            <w:tcW w:w="3937" w:type="dxa"/>
          </w:tcPr>
          <w:p w:rsidR="003828D7" w:rsidRPr="00D34377" w:rsidRDefault="003828D7">
            <w:pPr>
              <w:pStyle w:val="ConsPlusNormal"/>
              <w:jc w:val="center"/>
              <w:rPr>
                <w:rFonts w:ascii="Times New Roman" w:hAnsi="Times New Roman" w:cs="Times New Roman"/>
                <w:color w:val="000000" w:themeColor="text1"/>
                <w:sz w:val="24"/>
                <w:szCs w:val="24"/>
              </w:rPr>
            </w:pPr>
            <w:bookmarkStart w:id="2" w:name="P3016"/>
            <w:bookmarkEnd w:id="2"/>
            <w:r w:rsidRPr="00D34377">
              <w:rPr>
                <w:rFonts w:ascii="Times New Roman" w:hAnsi="Times New Roman" w:cs="Times New Roman"/>
                <w:color w:val="000000" w:themeColor="text1"/>
                <w:sz w:val="24"/>
                <w:szCs w:val="24"/>
              </w:rPr>
              <w:t>Информация</w:t>
            </w:r>
          </w:p>
        </w:tc>
        <w:tc>
          <w:tcPr>
            <w:tcW w:w="6946" w:type="dxa"/>
          </w:tcPr>
          <w:p w:rsidR="003828D7" w:rsidRPr="00D34377" w:rsidRDefault="003828D7">
            <w:pPr>
              <w:pStyle w:val="ConsPlusNormal"/>
              <w:jc w:val="center"/>
              <w:rPr>
                <w:rFonts w:ascii="Times New Roman" w:hAnsi="Times New Roman" w:cs="Times New Roman"/>
                <w:color w:val="000000" w:themeColor="text1"/>
                <w:sz w:val="24"/>
                <w:szCs w:val="24"/>
              </w:rPr>
            </w:pPr>
            <w:bookmarkStart w:id="3" w:name="P3017"/>
            <w:bookmarkEnd w:id="3"/>
            <w:r w:rsidRPr="00D34377">
              <w:rPr>
                <w:rFonts w:ascii="Times New Roman" w:hAnsi="Times New Roman" w:cs="Times New Roman"/>
                <w:color w:val="000000" w:themeColor="text1"/>
                <w:sz w:val="24"/>
                <w:szCs w:val="24"/>
              </w:rPr>
              <w:t>Ссылка на документ</w:t>
            </w:r>
          </w:p>
        </w:tc>
      </w:tr>
      <w:tr w:rsidR="00B5481C" w:rsidRPr="00B5481C" w:rsidTr="0073737C">
        <w:tc>
          <w:tcPr>
            <w:tcW w:w="624" w:type="dxa"/>
            <w:vAlign w:val="center"/>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1</w:t>
            </w:r>
          </w:p>
        </w:tc>
        <w:tc>
          <w:tcPr>
            <w:tcW w:w="14123" w:type="dxa"/>
            <w:gridSpan w:val="4"/>
            <w:vAlign w:val="center"/>
          </w:tcPr>
          <w:p w:rsidR="003828D7" w:rsidRPr="00D34377" w:rsidRDefault="003828D7">
            <w:pPr>
              <w:pStyle w:val="ConsPlusNormal"/>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Информация о размещении данных на сайте регулируемой организации</w:t>
            </w:r>
          </w:p>
        </w:tc>
      </w:tr>
      <w:tr w:rsidR="00B5481C" w:rsidRPr="00B5481C" w:rsidTr="0073737C">
        <w:trPr>
          <w:gridAfter w:val="1"/>
          <w:wAfter w:w="9" w:type="dxa"/>
          <w:trHeight w:val="276"/>
        </w:trPr>
        <w:tc>
          <w:tcPr>
            <w:tcW w:w="624" w:type="dxa"/>
            <w:vMerge w:val="restart"/>
            <w:vAlign w:val="center"/>
          </w:tcPr>
          <w:p w:rsidR="003828D7" w:rsidRPr="00D34377" w:rsidRDefault="00D3437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1.1</w:t>
            </w:r>
          </w:p>
        </w:tc>
        <w:tc>
          <w:tcPr>
            <w:tcW w:w="3231" w:type="dxa"/>
            <w:vMerge w:val="restart"/>
            <w:vAlign w:val="center"/>
          </w:tcPr>
          <w:p w:rsidR="003828D7" w:rsidRPr="00D34377" w:rsidRDefault="003828D7">
            <w:pPr>
              <w:pStyle w:val="ConsPlusNormal"/>
              <w:ind w:left="283"/>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 адрес страницы сайта в сети "Интернет" и ссылка на документ</w:t>
            </w:r>
          </w:p>
        </w:tc>
        <w:tc>
          <w:tcPr>
            <w:tcW w:w="3937" w:type="dxa"/>
            <w:vMerge w:val="restart"/>
            <w:vAlign w:val="center"/>
          </w:tcPr>
          <w:p w:rsidR="003828D7" w:rsidRPr="00D34377" w:rsidRDefault="003828D7" w:rsidP="003C6AEC">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lang w:val="en-US"/>
              </w:rPr>
              <w:t>www</w:t>
            </w:r>
            <w:r w:rsidRPr="00D34377">
              <w:rPr>
                <w:rFonts w:ascii="Times New Roman" w:hAnsi="Times New Roman" w:cs="Times New Roman"/>
                <w:color w:val="000000" w:themeColor="text1"/>
                <w:sz w:val="24"/>
                <w:szCs w:val="24"/>
              </w:rPr>
              <w:t>.</w:t>
            </w:r>
            <w:r w:rsidRPr="00D34377">
              <w:rPr>
                <w:rFonts w:ascii="Times New Roman" w:hAnsi="Times New Roman" w:cs="Times New Roman"/>
                <w:color w:val="000000" w:themeColor="text1"/>
                <w:sz w:val="24"/>
                <w:szCs w:val="24"/>
                <w:lang w:val="en-US"/>
              </w:rPr>
              <w:t>vs</w:t>
            </w:r>
            <w:r w:rsidRPr="00D34377">
              <w:rPr>
                <w:rFonts w:ascii="Times New Roman" w:hAnsi="Times New Roman" w:cs="Times New Roman"/>
                <w:color w:val="000000" w:themeColor="text1"/>
                <w:sz w:val="24"/>
                <w:szCs w:val="24"/>
              </w:rPr>
              <w:t>17.</w:t>
            </w:r>
            <w:r w:rsidRPr="00D34377">
              <w:rPr>
                <w:rFonts w:ascii="Times New Roman" w:hAnsi="Times New Roman" w:cs="Times New Roman"/>
                <w:color w:val="000000" w:themeColor="text1"/>
                <w:sz w:val="24"/>
                <w:szCs w:val="24"/>
                <w:lang w:val="en-US"/>
              </w:rPr>
              <w:t>ru</w:t>
            </w:r>
          </w:p>
        </w:tc>
        <w:tc>
          <w:tcPr>
            <w:tcW w:w="6946" w:type="dxa"/>
            <w:vMerge w:val="restart"/>
            <w:vAlign w:val="center"/>
          </w:tcPr>
          <w:p w:rsidR="003828D7" w:rsidRPr="00B5481C" w:rsidRDefault="003828D7" w:rsidP="0073737C">
            <w:pPr>
              <w:pStyle w:val="ConsPlusNormal"/>
              <w:jc w:val="center"/>
              <w:rPr>
                <w:rFonts w:ascii="Times New Roman" w:hAnsi="Times New Roman" w:cs="Times New Roman"/>
                <w:color w:val="FF0000"/>
                <w:sz w:val="24"/>
                <w:szCs w:val="24"/>
              </w:rPr>
            </w:pPr>
          </w:p>
        </w:tc>
      </w:tr>
      <w:tr w:rsidR="00B5481C" w:rsidRPr="00B5481C" w:rsidTr="0073737C">
        <w:trPr>
          <w:gridAfter w:val="1"/>
          <w:wAfter w:w="9" w:type="dxa"/>
          <w:trHeight w:val="277"/>
        </w:trPr>
        <w:tc>
          <w:tcPr>
            <w:tcW w:w="624" w:type="dxa"/>
            <w:vMerge/>
          </w:tcPr>
          <w:p w:rsidR="003828D7" w:rsidRPr="00D34377" w:rsidRDefault="003828D7">
            <w:pPr>
              <w:spacing w:after="1" w:line="0" w:lineRule="atLeast"/>
              <w:rPr>
                <w:rFonts w:ascii="Times New Roman" w:hAnsi="Times New Roman" w:cs="Times New Roman"/>
                <w:color w:val="000000" w:themeColor="text1"/>
                <w:sz w:val="24"/>
                <w:szCs w:val="24"/>
              </w:rPr>
            </w:pPr>
          </w:p>
        </w:tc>
        <w:tc>
          <w:tcPr>
            <w:tcW w:w="3231" w:type="dxa"/>
            <w:vMerge/>
          </w:tcPr>
          <w:p w:rsidR="003828D7" w:rsidRPr="00B5481C" w:rsidRDefault="003828D7">
            <w:pPr>
              <w:spacing w:after="1" w:line="0" w:lineRule="atLeast"/>
              <w:rPr>
                <w:rFonts w:ascii="Times New Roman" w:hAnsi="Times New Roman" w:cs="Times New Roman"/>
                <w:color w:val="FF0000"/>
                <w:sz w:val="24"/>
                <w:szCs w:val="24"/>
              </w:rPr>
            </w:pPr>
          </w:p>
        </w:tc>
        <w:tc>
          <w:tcPr>
            <w:tcW w:w="3937" w:type="dxa"/>
            <w:vMerge/>
          </w:tcPr>
          <w:p w:rsidR="003828D7" w:rsidRPr="00B5481C" w:rsidRDefault="003828D7">
            <w:pPr>
              <w:spacing w:after="1" w:line="0" w:lineRule="atLeast"/>
              <w:rPr>
                <w:rFonts w:ascii="Times New Roman" w:hAnsi="Times New Roman" w:cs="Times New Roman"/>
                <w:color w:val="FF0000"/>
                <w:sz w:val="24"/>
                <w:szCs w:val="24"/>
              </w:rPr>
            </w:pPr>
          </w:p>
        </w:tc>
        <w:tc>
          <w:tcPr>
            <w:tcW w:w="6946" w:type="dxa"/>
            <w:vMerge/>
          </w:tcPr>
          <w:p w:rsidR="003828D7" w:rsidRPr="00B5481C" w:rsidRDefault="003828D7">
            <w:pPr>
              <w:spacing w:after="1" w:line="0" w:lineRule="atLeast"/>
              <w:rPr>
                <w:rFonts w:ascii="Times New Roman" w:hAnsi="Times New Roman" w:cs="Times New Roman"/>
                <w:color w:val="FF0000"/>
                <w:sz w:val="24"/>
                <w:szCs w:val="24"/>
              </w:rPr>
            </w:pPr>
          </w:p>
        </w:tc>
      </w:tr>
      <w:tr w:rsidR="00B5481C" w:rsidRPr="00B5481C" w:rsidTr="0073737C">
        <w:trPr>
          <w:gridAfter w:val="1"/>
          <w:wAfter w:w="9" w:type="dxa"/>
        </w:trPr>
        <w:tc>
          <w:tcPr>
            <w:tcW w:w="624" w:type="dxa"/>
            <w:vAlign w:val="center"/>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2</w:t>
            </w:r>
          </w:p>
        </w:tc>
        <w:tc>
          <w:tcPr>
            <w:tcW w:w="3231" w:type="dxa"/>
            <w:vAlign w:val="center"/>
          </w:tcPr>
          <w:p w:rsidR="003828D7" w:rsidRPr="00D34377" w:rsidRDefault="00D34377">
            <w:pPr>
              <w:pStyle w:val="ConsPlusNormal"/>
              <w:rPr>
                <w:rFonts w:ascii="Times New Roman" w:hAnsi="Times New Roman" w:cs="Times New Roman"/>
                <w:color w:val="FF0000"/>
                <w:sz w:val="24"/>
                <w:szCs w:val="24"/>
              </w:rPr>
            </w:pPr>
            <w:r w:rsidRPr="00D34377">
              <w:rPr>
                <w:rFonts w:ascii="Times New Roman" w:hAnsi="Times New Roman" w:cs="Times New Roman"/>
                <w:sz w:val="24"/>
                <w:szCs w:val="24"/>
              </w:rPr>
              <w:t>Форма заявления о заключении договора о подключении (технологическом присоединении) к централизованной системе холодного водоснабжения</w:t>
            </w:r>
          </w:p>
        </w:tc>
        <w:tc>
          <w:tcPr>
            <w:tcW w:w="3937" w:type="dxa"/>
            <w:vAlign w:val="center"/>
          </w:tcPr>
          <w:p w:rsidR="003828D7" w:rsidRPr="00B5481C" w:rsidRDefault="003828D7">
            <w:pPr>
              <w:pStyle w:val="ConsPlusNormal"/>
              <w:jc w:val="center"/>
              <w:rPr>
                <w:rFonts w:ascii="Times New Roman" w:hAnsi="Times New Roman" w:cs="Times New Roman"/>
                <w:color w:val="FF0000"/>
                <w:sz w:val="24"/>
                <w:szCs w:val="24"/>
              </w:rPr>
            </w:pPr>
            <w:r w:rsidRPr="00D34377">
              <w:rPr>
                <w:rFonts w:ascii="Times New Roman" w:hAnsi="Times New Roman" w:cs="Times New Roman"/>
                <w:color w:val="000000" w:themeColor="text1"/>
                <w:sz w:val="24"/>
                <w:szCs w:val="24"/>
              </w:rPr>
              <w:t>x</w:t>
            </w:r>
          </w:p>
        </w:tc>
        <w:tc>
          <w:tcPr>
            <w:tcW w:w="6946" w:type="dxa"/>
            <w:vAlign w:val="center"/>
          </w:tcPr>
          <w:p w:rsidR="003828D7" w:rsidRPr="0073737C" w:rsidRDefault="0073737C">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http://www.vs17.ru/wp-content/uploads/2022/04/%D0%97%D0%B0%D1%8F%D0%B2%D0%BB%D0%B5%D0%BD%D0%B8%D0%B5-%D0%BD%D0%B0-%D0%BF%D0%BE%D0%B4%D0%BA%D0%BB%D1%8E%D1%87%D0%B5%D0%BD%D0%B8%D0%B5-%D1%82%D0%B5%D1%85%D0%BD%D0%BE%D0%BB%D0%BE%D0%B3%D0%B8%D1%87%D0%B5%D1%81%D0%BA%D0%BE%D0%B5-%D0%BF%D1%80%D0%B8%D1%81%D0%BE%D0%B5%D0%B4%D0%B8%D0%BD%D0%B5%D0%BD%D0%B8%D0%B5.docx</w:t>
            </w:r>
          </w:p>
        </w:tc>
      </w:tr>
      <w:tr w:rsidR="00B5481C" w:rsidRPr="00B5481C" w:rsidTr="0073737C">
        <w:tc>
          <w:tcPr>
            <w:tcW w:w="624" w:type="dxa"/>
            <w:vAlign w:val="center"/>
          </w:tcPr>
          <w:p w:rsidR="003828D7" w:rsidRPr="00B5481C" w:rsidRDefault="003828D7">
            <w:pPr>
              <w:pStyle w:val="ConsPlusNormal"/>
              <w:jc w:val="center"/>
              <w:rPr>
                <w:rFonts w:ascii="Times New Roman" w:hAnsi="Times New Roman" w:cs="Times New Roman"/>
                <w:color w:val="FF0000"/>
                <w:sz w:val="24"/>
                <w:szCs w:val="24"/>
              </w:rPr>
            </w:pPr>
            <w:r w:rsidRPr="00D34377">
              <w:rPr>
                <w:rFonts w:ascii="Times New Roman" w:hAnsi="Times New Roman" w:cs="Times New Roman"/>
                <w:color w:val="000000" w:themeColor="text1"/>
                <w:sz w:val="24"/>
                <w:szCs w:val="24"/>
              </w:rPr>
              <w:lastRenderedPageBreak/>
              <w:t>3</w:t>
            </w:r>
          </w:p>
        </w:tc>
        <w:tc>
          <w:tcPr>
            <w:tcW w:w="14123" w:type="dxa"/>
            <w:gridSpan w:val="4"/>
            <w:vAlign w:val="center"/>
          </w:tcPr>
          <w:p w:rsidR="003828D7" w:rsidRPr="00D34377" w:rsidRDefault="00D34377">
            <w:pPr>
              <w:pStyle w:val="ConsPlusNormal"/>
              <w:jc w:val="both"/>
              <w:rPr>
                <w:rFonts w:ascii="Times New Roman" w:hAnsi="Times New Roman" w:cs="Times New Roman"/>
                <w:color w:val="FF0000"/>
                <w:sz w:val="24"/>
                <w:szCs w:val="24"/>
              </w:rPr>
            </w:pPr>
            <w:r w:rsidRPr="00D34377">
              <w:rPr>
                <w:rFonts w:ascii="Times New Roman" w:hAnsi="Times New Roman" w:cs="Times New Roman"/>
                <w:sz w:val="24"/>
                <w:szCs w:val="24"/>
              </w:rPr>
              <w:t>Перечень документов и сведений, представляемых одновременно с заявлением о заключении договора о подключении (технологическом присоединении) к централизованной системе холодного водоснабжения, и указание на запрет требовать представления документов и сведений или осуществления действий,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w:t>
            </w:r>
          </w:p>
        </w:tc>
      </w:tr>
      <w:tr w:rsidR="00B5481C" w:rsidRPr="00B5481C" w:rsidTr="0073737C">
        <w:trPr>
          <w:gridAfter w:val="1"/>
          <w:wAfter w:w="9" w:type="dxa"/>
          <w:trHeight w:val="276"/>
        </w:trPr>
        <w:tc>
          <w:tcPr>
            <w:tcW w:w="624" w:type="dxa"/>
            <w:vMerge w:val="restart"/>
            <w:vAlign w:val="center"/>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3.1</w:t>
            </w:r>
          </w:p>
        </w:tc>
        <w:tc>
          <w:tcPr>
            <w:tcW w:w="3231" w:type="dxa"/>
            <w:vMerge w:val="restart"/>
            <w:vAlign w:val="center"/>
          </w:tcPr>
          <w:p w:rsidR="003828D7" w:rsidRPr="00D34377" w:rsidRDefault="003828D7">
            <w:pPr>
              <w:pStyle w:val="ConsPlusNormal"/>
              <w:ind w:left="283"/>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 описание документа/сведений</w:t>
            </w:r>
          </w:p>
        </w:tc>
        <w:tc>
          <w:tcPr>
            <w:tcW w:w="3937" w:type="dxa"/>
            <w:vMerge w:val="restart"/>
            <w:vAlign w:val="center"/>
          </w:tcPr>
          <w:p w:rsidR="003828D7" w:rsidRPr="00D34377" w:rsidRDefault="003828D7">
            <w:pPr>
              <w:pStyle w:val="ConsPlusNormal"/>
              <w:jc w:val="center"/>
              <w:rPr>
                <w:rFonts w:ascii="Times New Roman" w:hAnsi="Times New Roman" w:cs="Times New Roman"/>
                <w:color w:val="000000" w:themeColor="text1"/>
                <w:sz w:val="24"/>
                <w:szCs w:val="24"/>
              </w:rPr>
            </w:pPr>
            <w:r w:rsidRPr="00D34377">
              <w:rPr>
                <w:rFonts w:ascii="Times New Roman" w:hAnsi="Times New Roman" w:cs="Times New Roman"/>
                <w:color w:val="000000" w:themeColor="text1"/>
                <w:sz w:val="24"/>
                <w:szCs w:val="24"/>
              </w:rPr>
              <w:t>x</w:t>
            </w:r>
          </w:p>
        </w:tc>
        <w:tc>
          <w:tcPr>
            <w:tcW w:w="6946" w:type="dxa"/>
            <w:vMerge w:val="restart"/>
            <w:vAlign w:val="center"/>
          </w:tcPr>
          <w:p w:rsidR="003828D7" w:rsidRPr="00B5481C" w:rsidRDefault="0073737C">
            <w:pPr>
              <w:pStyle w:val="ConsPlusNormal"/>
              <w:rPr>
                <w:rFonts w:ascii="Times New Roman" w:hAnsi="Times New Roman" w:cs="Times New Roman"/>
                <w:color w:val="FF0000"/>
                <w:sz w:val="24"/>
                <w:szCs w:val="24"/>
              </w:rPr>
            </w:pPr>
            <w:r w:rsidRPr="0073737C">
              <w:rPr>
                <w:rFonts w:ascii="Times New Roman" w:hAnsi="Times New Roman" w:cs="Times New Roman"/>
                <w:color w:val="000000" w:themeColor="text1"/>
                <w:sz w:val="24"/>
                <w:szCs w:val="24"/>
              </w:rPr>
              <w:t>http://www.vs17.ru/wp-content/uploads/2022/04/%D0%97%D0%B0%D1%8F%D0%B2%D0%BB%D0%B5%D0%BD%D0%B8%D0%B5-%D0%BD%D0%B0-%D0%BF%D0%BE%D0%B4%D0%BA%D0%BB%D1%8E%D1%87%D0%B5%D0%BD%D0%B8%D0%B5-%D1%82%D0%B5%D1%85%D0%BD%D0%BE%D0%BB%D0%BE%D0%B3%D0%B8%D1%87%D0%B5%D1%81%D0%BA%D0%BE%D0%B5-%D0%BF%D1%80%D0%B8%D1%81%D0%BE%D0%B5%D0%B4%D0%B8%D0%BD%D0%B5%D0%BD%D0%B8%D0%B5.docx</w:t>
            </w:r>
          </w:p>
        </w:tc>
      </w:tr>
      <w:tr w:rsidR="00B5481C" w:rsidRPr="00B5481C" w:rsidTr="0073737C">
        <w:trPr>
          <w:gridAfter w:val="1"/>
          <w:wAfter w:w="9" w:type="dxa"/>
          <w:trHeight w:val="277"/>
        </w:trPr>
        <w:tc>
          <w:tcPr>
            <w:tcW w:w="624" w:type="dxa"/>
            <w:vMerge/>
          </w:tcPr>
          <w:p w:rsidR="003828D7" w:rsidRPr="00B5481C" w:rsidRDefault="003828D7">
            <w:pPr>
              <w:spacing w:after="1" w:line="0" w:lineRule="atLeast"/>
              <w:rPr>
                <w:rFonts w:ascii="Times New Roman" w:hAnsi="Times New Roman" w:cs="Times New Roman"/>
                <w:color w:val="FF0000"/>
                <w:sz w:val="24"/>
                <w:szCs w:val="24"/>
              </w:rPr>
            </w:pPr>
          </w:p>
        </w:tc>
        <w:tc>
          <w:tcPr>
            <w:tcW w:w="3231" w:type="dxa"/>
            <w:vMerge/>
          </w:tcPr>
          <w:p w:rsidR="003828D7" w:rsidRPr="00B5481C" w:rsidRDefault="003828D7">
            <w:pPr>
              <w:spacing w:after="1" w:line="0" w:lineRule="atLeast"/>
              <w:rPr>
                <w:rFonts w:ascii="Times New Roman" w:hAnsi="Times New Roman" w:cs="Times New Roman"/>
                <w:color w:val="FF0000"/>
                <w:sz w:val="24"/>
                <w:szCs w:val="24"/>
              </w:rPr>
            </w:pPr>
          </w:p>
        </w:tc>
        <w:tc>
          <w:tcPr>
            <w:tcW w:w="3937" w:type="dxa"/>
            <w:vMerge/>
          </w:tcPr>
          <w:p w:rsidR="003828D7" w:rsidRPr="00B5481C" w:rsidRDefault="003828D7">
            <w:pPr>
              <w:spacing w:after="1" w:line="0" w:lineRule="atLeast"/>
              <w:rPr>
                <w:rFonts w:ascii="Times New Roman" w:hAnsi="Times New Roman" w:cs="Times New Roman"/>
                <w:color w:val="FF0000"/>
                <w:sz w:val="24"/>
                <w:szCs w:val="24"/>
              </w:rPr>
            </w:pPr>
          </w:p>
        </w:tc>
        <w:tc>
          <w:tcPr>
            <w:tcW w:w="6946" w:type="dxa"/>
            <w:vMerge/>
          </w:tcPr>
          <w:p w:rsidR="003828D7" w:rsidRPr="00B5481C" w:rsidRDefault="003828D7">
            <w:pPr>
              <w:spacing w:after="1" w:line="0" w:lineRule="atLeast"/>
              <w:rPr>
                <w:rFonts w:ascii="Times New Roman" w:hAnsi="Times New Roman" w:cs="Times New Roman"/>
                <w:color w:val="FF0000"/>
                <w:sz w:val="24"/>
                <w:szCs w:val="24"/>
              </w:rPr>
            </w:pPr>
          </w:p>
        </w:tc>
      </w:tr>
      <w:tr w:rsidR="00B5481C" w:rsidRPr="00B5481C" w:rsidTr="0073737C">
        <w:tc>
          <w:tcPr>
            <w:tcW w:w="624" w:type="dxa"/>
            <w:vAlign w:val="center"/>
          </w:tcPr>
          <w:p w:rsidR="003828D7" w:rsidRPr="00B5481C" w:rsidRDefault="003828D7">
            <w:pPr>
              <w:pStyle w:val="ConsPlusNormal"/>
              <w:jc w:val="center"/>
              <w:rPr>
                <w:rFonts w:ascii="Times New Roman" w:hAnsi="Times New Roman" w:cs="Times New Roman"/>
                <w:color w:val="FF0000"/>
                <w:sz w:val="24"/>
                <w:szCs w:val="24"/>
              </w:rPr>
            </w:pPr>
            <w:r w:rsidRPr="0073737C">
              <w:rPr>
                <w:rFonts w:ascii="Times New Roman" w:hAnsi="Times New Roman" w:cs="Times New Roman"/>
                <w:color w:val="000000" w:themeColor="text1"/>
                <w:sz w:val="24"/>
                <w:szCs w:val="24"/>
              </w:rPr>
              <w:t>4</w:t>
            </w:r>
          </w:p>
        </w:tc>
        <w:tc>
          <w:tcPr>
            <w:tcW w:w="14123" w:type="dxa"/>
            <w:gridSpan w:val="4"/>
            <w:vAlign w:val="center"/>
          </w:tcPr>
          <w:p w:rsidR="003828D7" w:rsidRPr="00D34377" w:rsidRDefault="00D34377">
            <w:pPr>
              <w:pStyle w:val="ConsPlusNormal"/>
              <w:jc w:val="both"/>
              <w:rPr>
                <w:rFonts w:ascii="Times New Roman" w:hAnsi="Times New Roman" w:cs="Times New Roman"/>
                <w:color w:val="FF0000"/>
                <w:sz w:val="24"/>
                <w:szCs w:val="24"/>
              </w:rPr>
            </w:pPr>
            <w:r w:rsidRPr="00D34377">
              <w:rPr>
                <w:rFonts w:ascii="Times New Roman" w:hAnsi="Times New Roman" w:cs="Times New Roman"/>
                <w:sz w:val="24"/>
                <w:szCs w:val="24"/>
              </w:rPr>
              <w:t>Реквизиты нормативных правовых актов, регламентирующих порядок действий заявителя и организации холодного водоснабжения при подаче, приеме, обработке заявления о заключении договора о подключении (технологическом присоединении) к централизованной системе холодного водоснабжения (в том числе в форме электронного документа) (далее - нормативный правовой акт)</w:t>
            </w:r>
          </w:p>
        </w:tc>
      </w:tr>
      <w:tr w:rsidR="00B5481C" w:rsidRPr="00B5481C" w:rsidTr="0073737C">
        <w:trPr>
          <w:gridAfter w:val="1"/>
          <w:wAfter w:w="9" w:type="dxa"/>
          <w:trHeight w:val="276"/>
        </w:trPr>
        <w:tc>
          <w:tcPr>
            <w:tcW w:w="624" w:type="dxa"/>
            <w:vMerge w:val="restart"/>
            <w:vAlign w:val="center"/>
          </w:tcPr>
          <w:p w:rsidR="003828D7" w:rsidRPr="00B5481C" w:rsidRDefault="003828D7">
            <w:pPr>
              <w:pStyle w:val="ConsPlusNormal"/>
              <w:jc w:val="center"/>
              <w:rPr>
                <w:rFonts w:ascii="Times New Roman" w:hAnsi="Times New Roman" w:cs="Times New Roman"/>
                <w:color w:val="FF0000"/>
                <w:sz w:val="24"/>
                <w:szCs w:val="24"/>
              </w:rPr>
            </w:pPr>
            <w:r w:rsidRPr="0073737C">
              <w:rPr>
                <w:rFonts w:ascii="Times New Roman" w:hAnsi="Times New Roman" w:cs="Times New Roman"/>
                <w:color w:val="000000" w:themeColor="text1"/>
                <w:sz w:val="24"/>
                <w:szCs w:val="24"/>
              </w:rPr>
              <w:t>4.1</w:t>
            </w:r>
          </w:p>
        </w:tc>
        <w:tc>
          <w:tcPr>
            <w:tcW w:w="3231" w:type="dxa"/>
            <w:vMerge w:val="restart"/>
            <w:vAlign w:val="center"/>
          </w:tcPr>
          <w:p w:rsidR="003828D7" w:rsidRPr="00B5481C" w:rsidRDefault="003828D7">
            <w:pPr>
              <w:pStyle w:val="ConsPlusNormal"/>
              <w:ind w:left="283"/>
              <w:rPr>
                <w:rFonts w:ascii="Times New Roman" w:hAnsi="Times New Roman" w:cs="Times New Roman"/>
                <w:color w:val="FF0000"/>
                <w:sz w:val="24"/>
                <w:szCs w:val="24"/>
              </w:rPr>
            </w:pPr>
            <w:r w:rsidRPr="00D34377">
              <w:rPr>
                <w:rFonts w:ascii="Times New Roman" w:hAnsi="Times New Roman" w:cs="Times New Roman"/>
                <w:color w:val="000000" w:themeColor="text1"/>
                <w:sz w:val="24"/>
                <w:szCs w:val="24"/>
              </w:rPr>
              <w:t>- наименование НПА</w:t>
            </w:r>
          </w:p>
        </w:tc>
        <w:tc>
          <w:tcPr>
            <w:tcW w:w="3937" w:type="dxa"/>
            <w:vMerge w:val="restart"/>
            <w:vAlign w:val="center"/>
          </w:tcPr>
          <w:p w:rsidR="00DB52CA" w:rsidRPr="0073737C" w:rsidRDefault="003828D7">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ФЗ от 07.12.2011 г. №416-ФЗ «О водоснабжении и водоотведении».</w:t>
            </w:r>
          </w:p>
          <w:p w:rsidR="00DB52CA" w:rsidRPr="00B5481C" w:rsidRDefault="003828D7">
            <w:pPr>
              <w:pStyle w:val="ConsPlusNormal"/>
              <w:rPr>
                <w:rFonts w:ascii="Times New Roman" w:hAnsi="Times New Roman" w:cs="Times New Roman"/>
                <w:color w:val="FF0000"/>
                <w:sz w:val="24"/>
                <w:szCs w:val="24"/>
              </w:rPr>
            </w:pPr>
            <w:r w:rsidRPr="00B5481C">
              <w:rPr>
                <w:rFonts w:ascii="Times New Roman" w:hAnsi="Times New Roman" w:cs="Times New Roman"/>
                <w:color w:val="FF0000"/>
                <w:sz w:val="24"/>
                <w:szCs w:val="24"/>
              </w:rPr>
              <w:t xml:space="preserve"> </w:t>
            </w:r>
          </w:p>
          <w:p w:rsidR="00DB52CA" w:rsidRPr="00B5481C" w:rsidRDefault="003828D7">
            <w:pPr>
              <w:pStyle w:val="ConsPlusNormal"/>
              <w:rPr>
                <w:rFonts w:ascii="Times New Roman" w:hAnsi="Times New Roman" w:cs="Times New Roman"/>
                <w:color w:val="FF0000"/>
                <w:sz w:val="24"/>
                <w:szCs w:val="24"/>
              </w:rPr>
            </w:pPr>
            <w:r w:rsidRPr="0073737C">
              <w:rPr>
                <w:rFonts w:ascii="Times New Roman" w:hAnsi="Times New Roman" w:cs="Times New Roman"/>
                <w:color w:val="000000" w:themeColor="text1"/>
                <w:sz w:val="24"/>
                <w:szCs w:val="24"/>
              </w:rPr>
              <w:t>Приказ ФСТ России от 27.12.2013 №1746-э</w:t>
            </w:r>
            <w:r w:rsidR="001D588B" w:rsidRPr="0073737C">
              <w:rPr>
                <w:rFonts w:ascii="Times New Roman" w:hAnsi="Times New Roman" w:cs="Times New Roman"/>
                <w:color w:val="000000" w:themeColor="text1"/>
                <w:sz w:val="24"/>
                <w:szCs w:val="24"/>
              </w:rPr>
              <w:t xml:space="preserve"> «Об утверждении Методических указаний по расчету регулируемых тарифов в сфере ВиВ</w:t>
            </w:r>
            <w:r w:rsidR="001D588B" w:rsidRPr="00B5481C">
              <w:rPr>
                <w:rFonts w:ascii="Times New Roman" w:hAnsi="Times New Roman" w:cs="Times New Roman"/>
                <w:color w:val="FF0000"/>
                <w:sz w:val="24"/>
                <w:szCs w:val="24"/>
              </w:rPr>
              <w:t>.</w:t>
            </w:r>
          </w:p>
          <w:p w:rsidR="00DB52CA" w:rsidRPr="00B5481C" w:rsidRDefault="00DB52CA">
            <w:pPr>
              <w:pStyle w:val="ConsPlusNormal"/>
              <w:rPr>
                <w:rFonts w:ascii="Times New Roman" w:hAnsi="Times New Roman" w:cs="Times New Roman"/>
                <w:color w:val="FF0000"/>
                <w:sz w:val="24"/>
                <w:szCs w:val="24"/>
              </w:rPr>
            </w:pPr>
          </w:p>
          <w:p w:rsidR="00DB52CA" w:rsidRPr="0073737C" w:rsidRDefault="001D588B">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ПП РФ от 13.05.2013 года №406 «О государственном регулировании тарифов в сфере ВиВ»</w:t>
            </w:r>
            <w:r w:rsidR="00F172F6" w:rsidRPr="0073737C">
              <w:rPr>
                <w:rFonts w:ascii="Times New Roman" w:hAnsi="Times New Roman" w:cs="Times New Roman"/>
                <w:color w:val="000000" w:themeColor="text1"/>
                <w:sz w:val="24"/>
                <w:szCs w:val="24"/>
              </w:rPr>
              <w:t xml:space="preserve">. </w:t>
            </w:r>
          </w:p>
          <w:p w:rsidR="00DB52CA" w:rsidRPr="00B5481C" w:rsidRDefault="00DB52CA">
            <w:pPr>
              <w:pStyle w:val="ConsPlusNormal"/>
              <w:rPr>
                <w:rFonts w:ascii="Times New Roman" w:hAnsi="Times New Roman" w:cs="Times New Roman"/>
                <w:color w:val="FF0000"/>
                <w:sz w:val="24"/>
                <w:szCs w:val="24"/>
              </w:rPr>
            </w:pPr>
          </w:p>
          <w:p w:rsidR="00DB52CA" w:rsidRDefault="00F172F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ПП РФ от 29.07.2013 года №644 «Об утверждении Правил холодного водоснабжен</w:t>
            </w:r>
            <w:r w:rsidR="008A4401" w:rsidRPr="0073737C">
              <w:rPr>
                <w:rFonts w:ascii="Times New Roman" w:hAnsi="Times New Roman" w:cs="Times New Roman"/>
                <w:color w:val="000000" w:themeColor="text1"/>
                <w:sz w:val="24"/>
                <w:szCs w:val="24"/>
              </w:rPr>
              <w:t>ия и водоотведения</w:t>
            </w:r>
            <w:r w:rsidR="00E332B5" w:rsidRPr="0073737C">
              <w:rPr>
                <w:rFonts w:ascii="Times New Roman" w:hAnsi="Times New Roman" w:cs="Times New Roman"/>
                <w:color w:val="000000" w:themeColor="text1"/>
                <w:sz w:val="24"/>
                <w:szCs w:val="24"/>
              </w:rPr>
              <w:t xml:space="preserve"> и о внесении изменений в некоторые акты Правительства РФ</w:t>
            </w:r>
            <w:r w:rsidR="008A4401" w:rsidRPr="0073737C">
              <w:rPr>
                <w:rFonts w:ascii="Times New Roman" w:hAnsi="Times New Roman" w:cs="Times New Roman"/>
                <w:color w:val="000000" w:themeColor="text1"/>
                <w:sz w:val="24"/>
                <w:szCs w:val="24"/>
              </w:rPr>
              <w:t>».</w:t>
            </w:r>
          </w:p>
          <w:p w:rsidR="0073737C" w:rsidRDefault="0073737C">
            <w:pPr>
              <w:pStyle w:val="ConsPlusNormal"/>
              <w:rPr>
                <w:rFonts w:ascii="Times New Roman" w:hAnsi="Times New Roman" w:cs="Times New Roman"/>
                <w:color w:val="000000" w:themeColor="text1"/>
                <w:sz w:val="24"/>
                <w:szCs w:val="24"/>
              </w:rPr>
            </w:pPr>
          </w:p>
          <w:p w:rsidR="0073737C" w:rsidRPr="0073737C" w:rsidRDefault="0073737C" w:rsidP="0073737C">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lastRenderedPageBreak/>
              <w:t>Постановление Правительства РФ от 29.07.2013г. № 645 (ред. от 28.11.2023 г.) «Об утверждении типовых договоров</w:t>
            </w:r>
          </w:p>
          <w:p w:rsidR="0073737C" w:rsidRPr="0073737C" w:rsidRDefault="0073737C" w:rsidP="0073737C">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в области холодного водоснабжения и водоотведения».</w:t>
            </w:r>
          </w:p>
          <w:p w:rsidR="00DB52CA" w:rsidRPr="00B5481C" w:rsidRDefault="00DB52CA">
            <w:pPr>
              <w:pStyle w:val="ConsPlusNormal"/>
              <w:rPr>
                <w:rFonts w:ascii="Times New Roman" w:hAnsi="Times New Roman" w:cs="Times New Roman"/>
                <w:color w:val="FF0000"/>
                <w:sz w:val="24"/>
                <w:szCs w:val="24"/>
              </w:rPr>
            </w:pPr>
          </w:p>
          <w:p w:rsidR="0073737C" w:rsidRPr="0073737C" w:rsidRDefault="0073737C" w:rsidP="0073737C">
            <w:pPr>
              <w:autoSpaceDE w:val="0"/>
              <w:autoSpaceDN w:val="0"/>
              <w:adjustRightInd w:val="0"/>
              <w:spacing w:after="0" w:line="240" w:lineRule="auto"/>
              <w:rPr>
                <w:rFonts w:ascii="Times New Roman" w:hAnsi="Times New Roman" w:cs="Times New Roman"/>
              </w:rPr>
            </w:pPr>
            <w:r w:rsidRPr="0073737C">
              <w:rPr>
                <w:rFonts w:ascii="Times New Roman" w:hAnsi="Times New Roman" w:cs="Times New Roman"/>
              </w:rPr>
              <w:t>Постановление Правительства РФ от 30.11.2021 N 2130 (ред. от 28.11.2023)</w:t>
            </w:r>
          </w:p>
          <w:p w:rsidR="00DB52CA" w:rsidRDefault="00D01176" w:rsidP="0073737C">
            <w:pPr>
              <w:pStyle w:val="ConsPlusNormal"/>
              <w:rPr>
                <w:rFonts w:ascii="Times New Roman" w:hAnsi="Times New Roman" w:cs="Times New Roman"/>
                <w:color w:val="0000FF"/>
                <w:sz w:val="24"/>
                <w:szCs w:val="24"/>
              </w:rPr>
            </w:pPr>
            <w:hyperlink r:id="rId23" w:history="1">
              <w:r w:rsidR="0073737C" w:rsidRPr="0073737C">
                <w:rPr>
                  <w:rFonts w:ascii="Times New Roman" w:hAnsi="Times New Roman" w:cs="Times New Roman"/>
                  <w:color w:val="0000FF"/>
                  <w:sz w:val="24"/>
                  <w:szCs w:val="24"/>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hyperlink>
          </w:p>
          <w:p w:rsidR="0073737C" w:rsidRPr="00B5481C" w:rsidRDefault="0073737C" w:rsidP="0073737C">
            <w:pPr>
              <w:pStyle w:val="ConsPlusNormal"/>
              <w:rPr>
                <w:rFonts w:ascii="Times New Roman" w:hAnsi="Times New Roman" w:cs="Times New Roman"/>
                <w:color w:val="FF0000"/>
                <w:sz w:val="24"/>
                <w:szCs w:val="24"/>
              </w:rPr>
            </w:pPr>
          </w:p>
          <w:p w:rsidR="0073737C" w:rsidRPr="0073737C" w:rsidRDefault="00D01176" w:rsidP="0073737C">
            <w:pPr>
              <w:autoSpaceDE w:val="0"/>
              <w:autoSpaceDN w:val="0"/>
              <w:adjustRightInd w:val="0"/>
              <w:spacing w:after="0" w:line="240" w:lineRule="auto"/>
              <w:rPr>
                <w:rFonts w:ascii="Times New Roman" w:hAnsi="Times New Roman" w:cs="Times New Roman"/>
                <w:sz w:val="24"/>
                <w:szCs w:val="24"/>
              </w:rPr>
            </w:pPr>
            <w:hyperlink r:id="rId24" w:history="1">
              <w:r w:rsidR="0073737C" w:rsidRPr="0073737C">
                <w:rPr>
                  <w:rFonts w:ascii="Times New Roman" w:hAnsi="Times New Roman" w:cs="Times New Roman"/>
                  <w:color w:val="0000FF"/>
                  <w:sz w:val="24"/>
                  <w:szCs w:val="24"/>
                </w:rPr>
                <w:t>"Градостроительный кодекс Российской Федерации" от 29.12.2004 N 190-ФЗ</w:t>
              </w:r>
            </w:hyperlink>
          </w:p>
          <w:p w:rsidR="0073737C" w:rsidRDefault="0073737C" w:rsidP="0073737C">
            <w:pPr>
              <w:autoSpaceDE w:val="0"/>
              <w:autoSpaceDN w:val="0"/>
              <w:adjustRightInd w:val="0"/>
              <w:spacing w:after="0" w:line="240" w:lineRule="auto"/>
              <w:rPr>
                <w:rFonts w:ascii="Times New Roman" w:hAnsi="Times New Roman" w:cs="Times New Roman"/>
              </w:rPr>
            </w:pPr>
            <w:r w:rsidRPr="0073737C">
              <w:rPr>
                <w:rFonts w:ascii="Times New Roman" w:hAnsi="Times New Roman" w:cs="Times New Roman"/>
              </w:rPr>
              <w:t>(ред. от 25.12.2023) (с изм. и доп., вступ. в силу с 01.02.2024)</w:t>
            </w:r>
          </w:p>
          <w:p w:rsidR="003828D7" w:rsidRPr="00B5481C" w:rsidRDefault="003828D7">
            <w:pPr>
              <w:pStyle w:val="ConsPlusNormal"/>
              <w:rPr>
                <w:rFonts w:ascii="Times New Roman" w:hAnsi="Times New Roman" w:cs="Times New Roman"/>
                <w:color w:val="FF0000"/>
                <w:sz w:val="24"/>
                <w:szCs w:val="24"/>
              </w:rPr>
            </w:pPr>
          </w:p>
        </w:tc>
        <w:tc>
          <w:tcPr>
            <w:tcW w:w="6946" w:type="dxa"/>
            <w:vMerge w:val="restart"/>
            <w:vAlign w:val="center"/>
          </w:tcPr>
          <w:p w:rsidR="002F2E48" w:rsidRDefault="00D01176" w:rsidP="002F2E48">
            <w:pPr>
              <w:pStyle w:val="ConsPlusNormal"/>
              <w:jc w:val="center"/>
            </w:pPr>
            <w:hyperlink r:id="rId25" w:history="1">
              <w:r w:rsidR="002F2E48" w:rsidRPr="00FB0C23">
                <w:rPr>
                  <w:rStyle w:val="a8"/>
                </w:rPr>
                <w:t>http://www.vs17.ru/%d1%84%d0%b5%d0%b4%d0%b5%d1%80%d0%b0%d0%bb%d1%8c%d0%bd%d1%8b%d0%b9-%d0%b7%d0%b0%d0%ba%d0%be%d0%bd-%d0%be%d1%82-07-12-2011-n-416-%d1%84%d0%b7-%d1%80%d0%b5%d0%b4-%d0%be%d1%82-13-06-2023/</w:t>
              </w:r>
            </w:hyperlink>
          </w:p>
          <w:p w:rsidR="002F2E48" w:rsidRDefault="002F2E48" w:rsidP="002F2E48">
            <w:pPr>
              <w:pStyle w:val="ConsPlusNormal"/>
              <w:jc w:val="center"/>
            </w:pPr>
          </w:p>
          <w:p w:rsidR="002F2E48" w:rsidRDefault="00D01176" w:rsidP="002F2E48">
            <w:pPr>
              <w:pStyle w:val="ConsPlusNormal"/>
              <w:jc w:val="center"/>
            </w:pPr>
            <w:hyperlink r:id="rId26" w:history="1">
              <w:r w:rsidR="002F2E48" w:rsidRPr="00FB0C23">
                <w:rPr>
                  <w:rStyle w:val="a8"/>
                </w:rPr>
                <w:t>http://www.vs17.ru/%d0%bf%d1%80%d0%b8%d0%ba%d0%b0%d0%b7-%d1%84%d1%81%d1%82-%d1%80%d0%be%d1%81%d1%81%d0%b8%d0%b8-%d0%be%d1%82-27-12-2013-n-1746-%d1%8d-%d1%80%d0%b5%d0%b4-%d0%be%d1%82-14-06-2023/</w:t>
              </w:r>
            </w:hyperlink>
          </w:p>
          <w:p w:rsidR="002F2E48" w:rsidRDefault="002F2E48" w:rsidP="002F2E48">
            <w:pPr>
              <w:pStyle w:val="ConsPlusNormal"/>
              <w:jc w:val="center"/>
            </w:pPr>
          </w:p>
          <w:p w:rsidR="002F2E48" w:rsidRDefault="002F2E48" w:rsidP="002F2E48">
            <w:pPr>
              <w:pStyle w:val="ConsPlusNormal"/>
              <w:jc w:val="center"/>
            </w:pPr>
            <w:r w:rsidRPr="002F2E48">
              <w:t>http://www.vs17.ru/%d0%bf%d0%be%d1%81%d1%82%d0%b0%d0%bd%d0%be%d0%b2%d0%bb%d0%b5%d0%bd%d0%b8%d0%b5-%d0%bf%d1%80%d0%b0%d0%b2%d0%b8%d1%82%d0%b5%d0%bb%d1%8c%d1%81%d1%82%d0%b2%d0%b0-%d1%80%d1%84-%d0%be%d1%82-13-05-2013-n-406/</w:t>
            </w:r>
          </w:p>
          <w:p w:rsidR="002F2E48" w:rsidRDefault="002F2E48" w:rsidP="002F2E48">
            <w:pPr>
              <w:pStyle w:val="ConsPlusNormal"/>
              <w:jc w:val="center"/>
            </w:pPr>
          </w:p>
          <w:p w:rsidR="002F2E48" w:rsidRDefault="002F2E48" w:rsidP="002F2E48">
            <w:pPr>
              <w:pStyle w:val="ConsPlusNormal"/>
              <w:jc w:val="center"/>
            </w:pPr>
          </w:p>
          <w:p w:rsidR="002F2E48" w:rsidRDefault="002F2E48" w:rsidP="002F2E48">
            <w:pPr>
              <w:pStyle w:val="ConsPlusNormal"/>
              <w:jc w:val="center"/>
            </w:pPr>
          </w:p>
          <w:p w:rsidR="002F2E48" w:rsidRDefault="002F2E48" w:rsidP="002F2E48">
            <w:pPr>
              <w:pStyle w:val="ConsPlusNormal"/>
              <w:jc w:val="center"/>
            </w:pPr>
          </w:p>
          <w:p w:rsidR="002F2E48" w:rsidRDefault="002F2E48" w:rsidP="002F2E48">
            <w:pPr>
              <w:pStyle w:val="ConsPlusNormal"/>
              <w:jc w:val="center"/>
            </w:pPr>
          </w:p>
          <w:p w:rsidR="002F2E48" w:rsidRPr="002F2E48" w:rsidRDefault="00D01176" w:rsidP="002F2E48">
            <w:pPr>
              <w:pStyle w:val="ConsPlusNormal"/>
              <w:jc w:val="center"/>
              <w:rPr>
                <w:rFonts w:ascii="Times New Roman" w:hAnsi="Times New Roman" w:cs="Times New Roman"/>
                <w:color w:val="FF0000"/>
                <w:sz w:val="24"/>
                <w:szCs w:val="24"/>
              </w:rPr>
            </w:pPr>
            <w:hyperlink r:id="rId27" w:history="1">
              <w:r w:rsidR="002F2E48" w:rsidRPr="002F2E48">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2F2E48" w:rsidRPr="002F2E48" w:rsidRDefault="002F2E48" w:rsidP="002F2E48">
            <w:pPr>
              <w:pStyle w:val="ConsPlusNormal"/>
              <w:jc w:val="center"/>
              <w:rPr>
                <w:rFonts w:ascii="Times New Roman" w:hAnsi="Times New Roman" w:cs="Times New Roman"/>
                <w:color w:val="FF0000"/>
                <w:sz w:val="24"/>
                <w:szCs w:val="24"/>
              </w:rPr>
            </w:pPr>
          </w:p>
          <w:p w:rsidR="002F2E48" w:rsidRPr="002F2E48" w:rsidRDefault="002F2E48" w:rsidP="002F2E48">
            <w:pPr>
              <w:pStyle w:val="ConsPlusNormal"/>
              <w:jc w:val="center"/>
              <w:rPr>
                <w:rFonts w:ascii="Times New Roman" w:hAnsi="Times New Roman" w:cs="Times New Roman"/>
                <w:color w:val="FF0000"/>
                <w:sz w:val="24"/>
                <w:szCs w:val="24"/>
              </w:rPr>
            </w:pPr>
          </w:p>
          <w:p w:rsidR="002F2E48" w:rsidRPr="002F2E48" w:rsidRDefault="00D01176" w:rsidP="002F2E48">
            <w:pPr>
              <w:pStyle w:val="ConsPlusNormal"/>
              <w:jc w:val="center"/>
              <w:rPr>
                <w:rFonts w:ascii="Times New Roman" w:hAnsi="Times New Roman" w:cs="Times New Roman"/>
                <w:color w:val="FF0000"/>
                <w:sz w:val="24"/>
                <w:szCs w:val="24"/>
              </w:rPr>
            </w:pPr>
            <w:hyperlink r:id="rId28" w:history="1">
              <w:r w:rsidR="002F2E48" w:rsidRPr="002F2E48">
                <w:rPr>
                  <w:rStyle w:val="a8"/>
                  <w:rFonts w:ascii="Times New Roman" w:hAnsi="Times New Roman" w:cs="Times New Roman"/>
                  <w:sz w:val="24"/>
                  <w:szCs w:val="24"/>
                </w:rPr>
                <w:t>http://www.vs17.ru/%d0%bf%d0%be%d1%81%d1%82%d0%b0%d0%bd%d0%be%d0%b2%d0%bb%d0%b5%d0%bd%d0%b8%d0%b5-%d0%bf%d1%80%d0%b0%d0%b2%d0%b8%d1%82%d0%b5%d0%bb%d1%8c%d1%81%d1%82%d0%b2%d0%b0-%d1%80%d1%84-%d0%be%d1%82-30_11_2021-n-2-2/</w:t>
              </w:r>
            </w:hyperlink>
          </w:p>
          <w:p w:rsidR="002F2E48" w:rsidRPr="002F2E48" w:rsidRDefault="002F2E48" w:rsidP="002F2E48">
            <w:pPr>
              <w:pStyle w:val="ConsPlusNormal"/>
              <w:jc w:val="center"/>
              <w:rPr>
                <w:rFonts w:ascii="Times New Roman" w:hAnsi="Times New Roman" w:cs="Times New Roman"/>
                <w:color w:val="FF0000"/>
                <w:sz w:val="24"/>
                <w:szCs w:val="24"/>
              </w:rPr>
            </w:pPr>
          </w:p>
          <w:p w:rsidR="002F2E48" w:rsidRDefault="002F2E48" w:rsidP="002F2E48">
            <w:pPr>
              <w:pStyle w:val="ConsPlusNormal"/>
              <w:rPr>
                <w:rFonts w:ascii="Times New Roman" w:hAnsi="Times New Roman" w:cs="Times New Roman"/>
                <w:color w:val="FF0000"/>
                <w:sz w:val="24"/>
                <w:szCs w:val="24"/>
              </w:rPr>
            </w:pPr>
          </w:p>
          <w:p w:rsidR="002F2E48" w:rsidRDefault="002F2E48" w:rsidP="002F2E48">
            <w:pPr>
              <w:pStyle w:val="ConsPlusNormal"/>
              <w:rPr>
                <w:rFonts w:ascii="Times New Roman" w:hAnsi="Times New Roman" w:cs="Times New Roman"/>
                <w:color w:val="FF0000"/>
                <w:sz w:val="24"/>
                <w:szCs w:val="24"/>
              </w:rPr>
            </w:pPr>
          </w:p>
          <w:p w:rsidR="002F2E48" w:rsidRDefault="002F2E48" w:rsidP="002F2E48">
            <w:pPr>
              <w:pStyle w:val="ConsPlusNormal"/>
              <w:rPr>
                <w:rFonts w:ascii="Times New Roman" w:hAnsi="Times New Roman" w:cs="Times New Roman"/>
                <w:color w:val="FF0000"/>
                <w:sz w:val="24"/>
                <w:szCs w:val="24"/>
              </w:rPr>
            </w:pPr>
          </w:p>
          <w:p w:rsidR="002F2E48" w:rsidRDefault="002F2E48" w:rsidP="002F2E48">
            <w:pPr>
              <w:pStyle w:val="ConsPlusNormal"/>
              <w:rPr>
                <w:rFonts w:ascii="Times New Roman" w:hAnsi="Times New Roman" w:cs="Times New Roman"/>
                <w:color w:val="FF0000"/>
                <w:sz w:val="24"/>
                <w:szCs w:val="24"/>
              </w:rPr>
            </w:pPr>
          </w:p>
          <w:p w:rsidR="002F2E48" w:rsidRDefault="002F2E48" w:rsidP="002F2E48">
            <w:pPr>
              <w:pStyle w:val="ConsPlusNormal"/>
              <w:rPr>
                <w:rFonts w:ascii="Times New Roman" w:hAnsi="Times New Roman" w:cs="Times New Roman"/>
                <w:color w:val="FF0000"/>
                <w:sz w:val="24"/>
                <w:szCs w:val="24"/>
              </w:rPr>
            </w:pPr>
          </w:p>
          <w:p w:rsidR="002F2E48" w:rsidRPr="002F2E48" w:rsidRDefault="002F2E48" w:rsidP="002F2E48">
            <w:pPr>
              <w:pStyle w:val="ConsPlusNormal"/>
              <w:rPr>
                <w:rFonts w:ascii="Times New Roman" w:hAnsi="Times New Roman" w:cs="Times New Roman"/>
                <w:color w:val="FF0000"/>
                <w:sz w:val="24"/>
                <w:szCs w:val="24"/>
              </w:rPr>
            </w:pPr>
          </w:p>
          <w:p w:rsidR="00841D95" w:rsidRPr="00B5481C" w:rsidRDefault="002F2E48" w:rsidP="002F2E48">
            <w:pPr>
              <w:pStyle w:val="ConsPlusNormal"/>
              <w:jc w:val="center"/>
              <w:rPr>
                <w:rFonts w:ascii="Times New Roman" w:hAnsi="Times New Roman" w:cs="Times New Roman"/>
                <w:color w:val="FF0000"/>
                <w:sz w:val="24"/>
                <w:szCs w:val="24"/>
              </w:rPr>
            </w:pPr>
            <w:r w:rsidRPr="002F2E48">
              <w:rPr>
                <w:rFonts w:ascii="Times New Roman" w:hAnsi="Times New Roman" w:cs="Times New Roman"/>
                <w:color w:val="000000" w:themeColor="text1"/>
                <w:sz w:val="24"/>
                <w:szCs w:val="24"/>
              </w:rPr>
              <w:t>http://www.vs17.ru/%d0%b3%d1%80%d0%b0%d0%b4%d0%be%d1%81%d1%82%d1%80%d0%be%d0%b8%d1%82%d0%b5%d0%bb%d1%8c%d0%bd%d1%8b%d0%b9-%d0%ba%d0%be%d0%b4%d0%b5%d0%ba%d1%81-%d1%80%d0%be%d1%81%d1%81%d0%b8%d0%b9%d1%81%d0%ba%d0%be-2/</w:t>
            </w:r>
          </w:p>
        </w:tc>
      </w:tr>
      <w:tr w:rsidR="00B5481C" w:rsidRPr="00B5481C" w:rsidTr="0073737C">
        <w:trPr>
          <w:gridAfter w:val="1"/>
          <w:wAfter w:w="9" w:type="dxa"/>
          <w:trHeight w:val="277"/>
        </w:trPr>
        <w:tc>
          <w:tcPr>
            <w:tcW w:w="624" w:type="dxa"/>
            <w:vMerge/>
          </w:tcPr>
          <w:p w:rsidR="003828D7" w:rsidRPr="00B5481C" w:rsidRDefault="003828D7">
            <w:pPr>
              <w:spacing w:after="1" w:line="0" w:lineRule="atLeast"/>
              <w:rPr>
                <w:rFonts w:ascii="Times New Roman" w:hAnsi="Times New Roman" w:cs="Times New Roman"/>
                <w:color w:val="FF0000"/>
                <w:sz w:val="24"/>
                <w:szCs w:val="24"/>
              </w:rPr>
            </w:pPr>
          </w:p>
        </w:tc>
        <w:tc>
          <w:tcPr>
            <w:tcW w:w="3231" w:type="dxa"/>
            <w:vMerge/>
          </w:tcPr>
          <w:p w:rsidR="003828D7" w:rsidRPr="00B5481C" w:rsidRDefault="003828D7">
            <w:pPr>
              <w:spacing w:after="1" w:line="0" w:lineRule="atLeast"/>
              <w:rPr>
                <w:rFonts w:ascii="Times New Roman" w:hAnsi="Times New Roman" w:cs="Times New Roman"/>
                <w:color w:val="FF0000"/>
                <w:sz w:val="24"/>
                <w:szCs w:val="24"/>
              </w:rPr>
            </w:pPr>
          </w:p>
        </w:tc>
        <w:tc>
          <w:tcPr>
            <w:tcW w:w="3937" w:type="dxa"/>
            <w:vMerge/>
          </w:tcPr>
          <w:p w:rsidR="003828D7" w:rsidRPr="00B5481C" w:rsidRDefault="003828D7">
            <w:pPr>
              <w:spacing w:after="1" w:line="0" w:lineRule="atLeast"/>
              <w:rPr>
                <w:rFonts w:ascii="Times New Roman" w:hAnsi="Times New Roman" w:cs="Times New Roman"/>
                <w:color w:val="FF0000"/>
                <w:sz w:val="24"/>
                <w:szCs w:val="24"/>
              </w:rPr>
            </w:pPr>
          </w:p>
        </w:tc>
        <w:tc>
          <w:tcPr>
            <w:tcW w:w="6946" w:type="dxa"/>
            <w:vMerge/>
          </w:tcPr>
          <w:p w:rsidR="003828D7" w:rsidRPr="00B5481C" w:rsidRDefault="003828D7">
            <w:pPr>
              <w:spacing w:after="1" w:line="0" w:lineRule="atLeast"/>
              <w:rPr>
                <w:rFonts w:ascii="Times New Roman" w:hAnsi="Times New Roman" w:cs="Times New Roman"/>
                <w:color w:val="FF0000"/>
                <w:sz w:val="24"/>
                <w:szCs w:val="24"/>
              </w:rPr>
            </w:pPr>
          </w:p>
        </w:tc>
      </w:tr>
      <w:tr w:rsidR="00B5481C" w:rsidRPr="00B5481C" w:rsidTr="0073737C">
        <w:tc>
          <w:tcPr>
            <w:tcW w:w="624" w:type="dxa"/>
            <w:vAlign w:val="center"/>
          </w:tcPr>
          <w:p w:rsidR="003828D7" w:rsidRPr="009F2674" w:rsidRDefault="003828D7">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lastRenderedPageBreak/>
              <w:t>5</w:t>
            </w:r>
          </w:p>
        </w:tc>
        <w:tc>
          <w:tcPr>
            <w:tcW w:w="14123" w:type="dxa"/>
            <w:gridSpan w:val="4"/>
            <w:vAlign w:val="center"/>
          </w:tcPr>
          <w:p w:rsidR="003828D7" w:rsidRPr="009F2674" w:rsidRDefault="009F2674">
            <w:pPr>
              <w:pStyle w:val="ConsPlusNormal"/>
              <w:rPr>
                <w:rFonts w:ascii="Times New Roman" w:hAnsi="Times New Roman" w:cs="Times New Roman"/>
                <w:color w:val="FF0000"/>
                <w:sz w:val="24"/>
                <w:szCs w:val="24"/>
              </w:rPr>
            </w:pPr>
            <w:r w:rsidRPr="009F2674">
              <w:rPr>
                <w:rFonts w:ascii="Times New Roman" w:hAnsi="Times New Roman" w:cs="Times New Roman"/>
                <w:sz w:val="24"/>
                <w:szCs w:val="24"/>
              </w:rPr>
              <w:t>Телефоны</w:t>
            </w:r>
            <w:r>
              <w:rPr>
                <w:rFonts w:ascii="Times New Roman" w:hAnsi="Times New Roman" w:cs="Times New Roman"/>
                <w:sz w:val="24"/>
                <w:szCs w:val="24"/>
              </w:rPr>
              <w:t>, адреса, график работы</w:t>
            </w:r>
            <w:r w:rsidRPr="009F2674">
              <w:rPr>
                <w:rFonts w:ascii="Times New Roman" w:hAnsi="Times New Roman" w:cs="Times New Roman"/>
                <w:sz w:val="24"/>
                <w:szCs w:val="24"/>
              </w:rPr>
              <w:t xml:space="preserve"> службы, ответственной за прием и обработку заявлений о заключении договора о подключении (технологическом присоединении) к централизованной системе холодного водоснабжения</w:t>
            </w:r>
          </w:p>
        </w:tc>
      </w:tr>
      <w:tr w:rsidR="00B5481C" w:rsidRPr="00B5481C" w:rsidTr="0073737C">
        <w:tc>
          <w:tcPr>
            <w:tcW w:w="624" w:type="dxa"/>
            <w:vAlign w:val="center"/>
          </w:tcPr>
          <w:p w:rsidR="003828D7" w:rsidRPr="009F2674" w:rsidRDefault="003828D7">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5.1</w:t>
            </w:r>
          </w:p>
        </w:tc>
        <w:tc>
          <w:tcPr>
            <w:tcW w:w="14123" w:type="dxa"/>
            <w:gridSpan w:val="4"/>
            <w:vAlign w:val="center"/>
          </w:tcPr>
          <w:p w:rsidR="003828D7" w:rsidRPr="00B5481C" w:rsidRDefault="009F2674">
            <w:pPr>
              <w:pStyle w:val="ConsPlusNormal"/>
              <w:ind w:left="283"/>
              <w:rPr>
                <w:rFonts w:ascii="Times New Roman" w:hAnsi="Times New Roman" w:cs="Times New Roman"/>
                <w:color w:val="FF0000"/>
                <w:sz w:val="24"/>
                <w:szCs w:val="24"/>
              </w:rPr>
            </w:pPr>
            <w:r w:rsidRPr="009F2674">
              <w:rPr>
                <w:rFonts w:ascii="Times New Roman" w:hAnsi="Times New Roman" w:cs="Times New Roman"/>
                <w:sz w:val="24"/>
                <w:szCs w:val="24"/>
              </w:rPr>
              <w:t>Телефоны службы, ответственной за прием и обработку заявлений о заключении договора о подключении (технологическом присоединении) к централизованной системе холодного водоснабжения</w:t>
            </w:r>
          </w:p>
        </w:tc>
      </w:tr>
      <w:tr w:rsidR="00B5481C" w:rsidRPr="00B5481C" w:rsidTr="0073737C">
        <w:trPr>
          <w:gridAfter w:val="1"/>
          <w:wAfter w:w="9" w:type="dxa"/>
          <w:trHeight w:val="276"/>
        </w:trPr>
        <w:tc>
          <w:tcPr>
            <w:tcW w:w="624" w:type="dxa"/>
            <w:vMerge w:val="restart"/>
            <w:vAlign w:val="center"/>
          </w:tcPr>
          <w:p w:rsidR="003828D7" w:rsidRPr="009F2674" w:rsidRDefault="003828D7">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lastRenderedPageBreak/>
              <w:t>5.1.1</w:t>
            </w:r>
          </w:p>
        </w:tc>
        <w:tc>
          <w:tcPr>
            <w:tcW w:w="3231" w:type="dxa"/>
            <w:vMerge w:val="restart"/>
            <w:vAlign w:val="center"/>
          </w:tcPr>
          <w:p w:rsidR="003828D7" w:rsidRPr="009F2674" w:rsidRDefault="003828D7">
            <w:pPr>
              <w:pStyle w:val="ConsPlusNormal"/>
              <w:ind w:left="567"/>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 контактный телефон службы</w:t>
            </w:r>
          </w:p>
        </w:tc>
        <w:tc>
          <w:tcPr>
            <w:tcW w:w="3937" w:type="dxa"/>
            <w:vMerge w:val="restart"/>
            <w:vAlign w:val="center"/>
          </w:tcPr>
          <w:p w:rsidR="003828D7" w:rsidRPr="009F2674" w:rsidRDefault="00841D95">
            <w:pPr>
              <w:pStyle w:val="ConsPlusNormal"/>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8(800)2005351</w:t>
            </w:r>
          </w:p>
        </w:tc>
        <w:tc>
          <w:tcPr>
            <w:tcW w:w="6946" w:type="dxa"/>
            <w:vMerge w:val="restart"/>
            <w:vAlign w:val="center"/>
          </w:tcPr>
          <w:p w:rsidR="003828D7" w:rsidRPr="009F2674" w:rsidRDefault="003828D7">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x</w:t>
            </w:r>
          </w:p>
        </w:tc>
      </w:tr>
      <w:tr w:rsidR="00B5481C" w:rsidRPr="00B5481C" w:rsidTr="0073737C">
        <w:trPr>
          <w:gridAfter w:val="1"/>
          <w:wAfter w:w="9" w:type="dxa"/>
          <w:trHeight w:val="277"/>
        </w:trPr>
        <w:tc>
          <w:tcPr>
            <w:tcW w:w="624" w:type="dxa"/>
            <w:vMerge/>
          </w:tcPr>
          <w:p w:rsidR="003828D7" w:rsidRPr="009F2674" w:rsidRDefault="003828D7">
            <w:pPr>
              <w:spacing w:after="1" w:line="0" w:lineRule="atLeast"/>
              <w:rPr>
                <w:rFonts w:ascii="Times New Roman" w:hAnsi="Times New Roman" w:cs="Times New Roman"/>
                <w:color w:val="000000" w:themeColor="text1"/>
                <w:sz w:val="24"/>
                <w:szCs w:val="24"/>
              </w:rPr>
            </w:pPr>
          </w:p>
        </w:tc>
        <w:tc>
          <w:tcPr>
            <w:tcW w:w="3231" w:type="dxa"/>
            <w:vMerge/>
          </w:tcPr>
          <w:p w:rsidR="003828D7" w:rsidRPr="009F2674" w:rsidRDefault="003828D7">
            <w:pPr>
              <w:spacing w:after="1" w:line="0" w:lineRule="atLeast"/>
              <w:rPr>
                <w:rFonts w:ascii="Times New Roman" w:hAnsi="Times New Roman" w:cs="Times New Roman"/>
                <w:color w:val="000000" w:themeColor="text1"/>
                <w:sz w:val="24"/>
                <w:szCs w:val="24"/>
              </w:rPr>
            </w:pPr>
          </w:p>
        </w:tc>
        <w:tc>
          <w:tcPr>
            <w:tcW w:w="3937" w:type="dxa"/>
            <w:vMerge/>
          </w:tcPr>
          <w:p w:rsidR="003828D7" w:rsidRPr="009F2674" w:rsidRDefault="003828D7">
            <w:pPr>
              <w:spacing w:after="1" w:line="0" w:lineRule="atLeast"/>
              <w:rPr>
                <w:rFonts w:ascii="Times New Roman" w:hAnsi="Times New Roman" w:cs="Times New Roman"/>
                <w:color w:val="000000" w:themeColor="text1"/>
                <w:sz w:val="24"/>
                <w:szCs w:val="24"/>
              </w:rPr>
            </w:pPr>
          </w:p>
        </w:tc>
        <w:tc>
          <w:tcPr>
            <w:tcW w:w="6946" w:type="dxa"/>
            <w:vMerge/>
          </w:tcPr>
          <w:p w:rsidR="003828D7" w:rsidRPr="009F2674" w:rsidRDefault="003828D7">
            <w:pPr>
              <w:spacing w:after="1" w:line="0" w:lineRule="atLeast"/>
              <w:rPr>
                <w:rFonts w:ascii="Times New Roman" w:hAnsi="Times New Roman" w:cs="Times New Roman"/>
                <w:color w:val="000000" w:themeColor="text1"/>
                <w:sz w:val="24"/>
                <w:szCs w:val="24"/>
              </w:rPr>
            </w:pPr>
          </w:p>
        </w:tc>
      </w:tr>
      <w:tr w:rsidR="009F2674" w:rsidRPr="00B5481C" w:rsidTr="0073737C">
        <w:tc>
          <w:tcPr>
            <w:tcW w:w="624" w:type="dxa"/>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5.2</w:t>
            </w:r>
          </w:p>
        </w:tc>
        <w:tc>
          <w:tcPr>
            <w:tcW w:w="14123" w:type="dxa"/>
            <w:gridSpan w:val="4"/>
            <w:vAlign w:val="center"/>
          </w:tcPr>
          <w:p w:rsidR="009F2674" w:rsidRPr="009F2674" w:rsidRDefault="009F2674" w:rsidP="009F2674">
            <w:pPr>
              <w:pStyle w:val="ConsPlusNormal"/>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адреса службы, ответственной за прием и обработку заявлений о заключении договора о подключении (технологическом присоединении) к централизованной системе холодного водоснабжения</w:t>
            </w:r>
          </w:p>
        </w:tc>
      </w:tr>
      <w:tr w:rsidR="009F2674" w:rsidRPr="00B5481C" w:rsidTr="0073737C">
        <w:trPr>
          <w:gridAfter w:val="1"/>
          <w:wAfter w:w="9" w:type="dxa"/>
          <w:trHeight w:val="276"/>
        </w:trPr>
        <w:tc>
          <w:tcPr>
            <w:tcW w:w="624" w:type="dxa"/>
            <w:vMerge w:val="restart"/>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5.2.1</w:t>
            </w:r>
          </w:p>
        </w:tc>
        <w:tc>
          <w:tcPr>
            <w:tcW w:w="3231" w:type="dxa"/>
            <w:vMerge w:val="restart"/>
            <w:vAlign w:val="center"/>
          </w:tcPr>
          <w:p w:rsidR="009F2674" w:rsidRPr="009F2674" w:rsidRDefault="009F2674" w:rsidP="009F2674">
            <w:pPr>
              <w:pStyle w:val="ConsPlusNormal"/>
              <w:ind w:left="567"/>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 адрес службы</w:t>
            </w:r>
          </w:p>
        </w:tc>
        <w:tc>
          <w:tcPr>
            <w:tcW w:w="3937" w:type="dxa"/>
            <w:vMerge w:val="restart"/>
            <w:vAlign w:val="center"/>
          </w:tcPr>
          <w:p w:rsidR="009F2674" w:rsidRPr="009F2674" w:rsidRDefault="009F2674" w:rsidP="009F2674">
            <w:pPr>
              <w:pStyle w:val="ConsPlusNormal"/>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г. Кызыл, ул. Баянкольская 5 «а». Производственно-технический отдел (ПТО)</w:t>
            </w:r>
          </w:p>
        </w:tc>
        <w:tc>
          <w:tcPr>
            <w:tcW w:w="6946" w:type="dxa"/>
            <w:vMerge w:val="restart"/>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x</w:t>
            </w:r>
          </w:p>
        </w:tc>
      </w:tr>
      <w:tr w:rsidR="009F2674" w:rsidRPr="00B5481C" w:rsidTr="0073737C">
        <w:trPr>
          <w:gridAfter w:val="1"/>
          <w:wAfter w:w="9" w:type="dxa"/>
          <w:trHeight w:val="277"/>
        </w:trPr>
        <w:tc>
          <w:tcPr>
            <w:tcW w:w="624" w:type="dxa"/>
            <w:vMerge/>
          </w:tcPr>
          <w:p w:rsidR="009F2674" w:rsidRPr="009F2674" w:rsidRDefault="009F2674" w:rsidP="009F2674">
            <w:pPr>
              <w:spacing w:after="1" w:line="0" w:lineRule="atLeast"/>
              <w:rPr>
                <w:rFonts w:ascii="Times New Roman" w:hAnsi="Times New Roman" w:cs="Times New Roman"/>
                <w:color w:val="000000" w:themeColor="text1"/>
                <w:sz w:val="24"/>
                <w:szCs w:val="24"/>
              </w:rPr>
            </w:pPr>
          </w:p>
        </w:tc>
        <w:tc>
          <w:tcPr>
            <w:tcW w:w="3231" w:type="dxa"/>
            <w:vMerge/>
          </w:tcPr>
          <w:p w:rsidR="009F2674" w:rsidRPr="009F2674" w:rsidRDefault="009F2674" w:rsidP="009F2674">
            <w:pPr>
              <w:spacing w:after="1" w:line="0" w:lineRule="atLeast"/>
              <w:rPr>
                <w:rFonts w:ascii="Times New Roman" w:hAnsi="Times New Roman" w:cs="Times New Roman"/>
                <w:color w:val="000000" w:themeColor="text1"/>
                <w:sz w:val="24"/>
                <w:szCs w:val="24"/>
              </w:rPr>
            </w:pPr>
          </w:p>
        </w:tc>
        <w:tc>
          <w:tcPr>
            <w:tcW w:w="3937" w:type="dxa"/>
            <w:vMerge/>
          </w:tcPr>
          <w:p w:rsidR="009F2674" w:rsidRPr="009F2674" w:rsidRDefault="009F2674" w:rsidP="009F2674">
            <w:pPr>
              <w:spacing w:after="1" w:line="0" w:lineRule="atLeast"/>
              <w:rPr>
                <w:rFonts w:ascii="Times New Roman" w:hAnsi="Times New Roman" w:cs="Times New Roman"/>
                <w:color w:val="000000" w:themeColor="text1"/>
                <w:sz w:val="24"/>
                <w:szCs w:val="24"/>
              </w:rPr>
            </w:pPr>
          </w:p>
        </w:tc>
        <w:tc>
          <w:tcPr>
            <w:tcW w:w="6946" w:type="dxa"/>
            <w:vMerge/>
          </w:tcPr>
          <w:p w:rsidR="009F2674" w:rsidRPr="009F2674" w:rsidRDefault="009F2674" w:rsidP="009F2674">
            <w:pPr>
              <w:spacing w:after="1" w:line="0" w:lineRule="atLeast"/>
              <w:rPr>
                <w:rFonts w:ascii="Times New Roman" w:hAnsi="Times New Roman" w:cs="Times New Roman"/>
                <w:color w:val="000000" w:themeColor="text1"/>
                <w:sz w:val="24"/>
                <w:szCs w:val="24"/>
              </w:rPr>
            </w:pPr>
          </w:p>
        </w:tc>
      </w:tr>
      <w:tr w:rsidR="009F2674" w:rsidRPr="00B5481C" w:rsidTr="0073737C">
        <w:tc>
          <w:tcPr>
            <w:tcW w:w="624" w:type="dxa"/>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5.3</w:t>
            </w:r>
          </w:p>
        </w:tc>
        <w:tc>
          <w:tcPr>
            <w:tcW w:w="14123" w:type="dxa"/>
            <w:gridSpan w:val="4"/>
            <w:vAlign w:val="center"/>
          </w:tcPr>
          <w:p w:rsidR="009F2674" w:rsidRPr="009F2674" w:rsidRDefault="009F2674" w:rsidP="009F2674">
            <w:pPr>
              <w:pStyle w:val="ConsPlusNormal"/>
              <w:ind w:left="283"/>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график работы службы, ответственной за прием и обработку заявлений о заключении договора о подключении (технологическом присоединении) к централизованной системе холодного водоснабжения</w:t>
            </w:r>
          </w:p>
        </w:tc>
      </w:tr>
      <w:tr w:rsidR="009F2674" w:rsidRPr="00B5481C" w:rsidTr="0073737C">
        <w:trPr>
          <w:gridAfter w:val="1"/>
          <w:wAfter w:w="9" w:type="dxa"/>
          <w:trHeight w:val="276"/>
        </w:trPr>
        <w:tc>
          <w:tcPr>
            <w:tcW w:w="624" w:type="dxa"/>
            <w:vMerge w:val="restart"/>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5.3.1</w:t>
            </w:r>
          </w:p>
        </w:tc>
        <w:tc>
          <w:tcPr>
            <w:tcW w:w="3231" w:type="dxa"/>
            <w:vMerge w:val="restart"/>
            <w:vAlign w:val="center"/>
          </w:tcPr>
          <w:p w:rsidR="009F2674" w:rsidRPr="009F2674" w:rsidRDefault="009F2674" w:rsidP="009F2674">
            <w:pPr>
              <w:pStyle w:val="ConsPlusNormal"/>
              <w:ind w:left="567"/>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 график работы службы</w:t>
            </w:r>
          </w:p>
        </w:tc>
        <w:tc>
          <w:tcPr>
            <w:tcW w:w="3937" w:type="dxa"/>
            <w:vMerge w:val="restart"/>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vertAlign w:val="superscript"/>
              </w:rPr>
            </w:pPr>
            <w:r w:rsidRPr="009F2674">
              <w:rPr>
                <w:rFonts w:ascii="Times New Roman" w:hAnsi="Times New Roman" w:cs="Times New Roman"/>
                <w:color w:val="000000" w:themeColor="text1"/>
                <w:sz w:val="24"/>
                <w:szCs w:val="24"/>
              </w:rPr>
              <w:t>С 8</w:t>
            </w:r>
            <w:r w:rsidRPr="009F2674">
              <w:rPr>
                <w:rFonts w:ascii="Times New Roman" w:hAnsi="Times New Roman" w:cs="Times New Roman"/>
                <w:color w:val="000000" w:themeColor="text1"/>
                <w:sz w:val="24"/>
                <w:szCs w:val="24"/>
                <w:vertAlign w:val="superscript"/>
              </w:rPr>
              <w:t>00</w:t>
            </w:r>
            <w:r w:rsidRPr="009F2674">
              <w:rPr>
                <w:rFonts w:ascii="Times New Roman" w:hAnsi="Times New Roman" w:cs="Times New Roman"/>
                <w:color w:val="000000" w:themeColor="text1"/>
                <w:sz w:val="24"/>
                <w:szCs w:val="24"/>
              </w:rPr>
              <w:t xml:space="preserve"> до 17</w:t>
            </w:r>
            <w:r w:rsidRPr="009F2674">
              <w:rPr>
                <w:rFonts w:ascii="Times New Roman" w:hAnsi="Times New Roman" w:cs="Times New Roman"/>
                <w:color w:val="000000" w:themeColor="text1"/>
                <w:sz w:val="24"/>
                <w:szCs w:val="24"/>
                <w:vertAlign w:val="superscript"/>
              </w:rPr>
              <w:t>00</w:t>
            </w:r>
          </w:p>
        </w:tc>
        <w:tc>
          <w:tcPr>
            <w:tcW w:w="6946" w:type="dxa"/>
            <w:vMerge w:val="restart"/>
            <w:vAlign w:val="center"/>
          </w:tcPr>
          <w:p w:rsidR="009F2674" w:rsidRPr="009F2674" w:rsidRDefault="009F2674" w:rsidP="009F2674">
            <w:pPr>
              <w:pStyle w:val="ConsPlusNormal"/>
              <w:jc w:val="center"/>
              <w:rPr>
                <w:rFonts w:ascii="Times New Roman" w:hAnsi="Times New Roman" w:cs="Times New Roman"/>
                <w:color w:val="000000" w:themeColor="text1"/>
                <w:sz w:val="24"/>
                <w:szCs w:val="24"/>
              </w:rPr>
            </w:pPr>
            <w:r w:rsidRPr="009F2674">
              <w:rPr>
                <w:rFonts w:ascii="Times New Roman" w:hAnsi="Times New Roman" w:cs="Times New Roman"/>
                <w:color w:val="000000" w:themeColor="text1"/>
                <w:sz w:val="24"/>
                <w:szCs w:val="24"/>
              </w:rPr>
              <w:t>x</w:t>
            </w:r>
          </w:p>
        </w:tc>
      </w:tr>
      <w:tr w:rsidR="009F2674" w:rsidRPr="00B5481C" w:rsidTr="0073737C">
        <w:trPr>
          <w:gridAfter w:val="1"/>
          <w:wAfter w:w="9" w:type="dxa"/>
          <w:trHeight w:val="277"/>
        </w:trPr>
        <w:tc>
          <w:tcPr>
            <w:tcW w:w="624" w:type="dxa"/>
            <w:vMerge/>
          </w:tcPr>
          <w:p w:rsidR="009F2674" w:rsidRPr="00B5481C" w:rsidRDefault="009F2674" w:rsidP="009F2674">
            <w:pPr>
              <w:spacing w:after="1" w:line="0" w:lineRule="atLeast"/>
              <w:rPr>
                <w:rFonts w:ascii="Times New Roman" w:hAnsi="Times New Roman" w:cs="Times New Roman"/>
                <w:color w:val="FF0000"/>
                <w:sz w:val="24"/>
                <w:szCs w:val="24"/>
              </w:rPr>
            </w:pPr>
          </w:p>
        </w:tc>
        <w:tc>
          <w:tcPr>
            <w:tcW w:w="3231" w:type="dxa"/>
            <w:vMerge/>
          </w:tcPr>
          <w:p w:rsidR="009F2674" w:rsidRPr="00B5481C" w:rsidRDefault="009F2674" w:rsidP="009F2674">
            <w:pPr>
              <w:spacing w:after="1" w:line="0" w:lineRule="atLeast"/>
              <w:rPr>
                <w:rFonts w:ascii="Times New Roman" w:hAnsi="Times New Roman" w:cs="Times New Roman"/>
                <w:color w:val="FF0000"/>
                <w:sz w:val="24"/>
                <w:szCs w:val="24"/>
              </w:rPr>
            </w:pPr>
          </w:p>
        </w:tc>
        <w:tc>
          <w:tcPr>
            <w:tcW w:w="3937" w:type="dxa"/>
            <w:vMerge/>
          </w:tcPr>
          <w:p w:rsidR="009F2674" w:rsidRPr="00B5481C" w:rsidRDefault="009F2674" w:rsidP="009F2674">
            <w:pPr>
              <w:spacing w:after="1" w:line="0" w:lineRule="atLeast"/>
              <w:rPr>
                <w:rFonts w:ascii="Times New Roman" w:hAnsi="Times New Roman" w:cs="Times New Roman"/>
                <w:color w:val="FF0000"/>
                <w:sz w:val="24"/>
                <w:szCs w:val="24"/>
              </w:rPr>
            </w:pPr>
          </w:p>
        </w:tc>
        <w:tc>
          <w:tcPr>
            <w:tcW w:w="6946" w:type="dxa"/>
            <w:vMerge/>
          </w:tcPr>
          <w:p w:rsidR="009F2674" w:rsidRPr="00B5481C" w:rsidRDefault="009F2674" w:rsidP="009F2674">
            <w:pPr>
              <w:spacing w:after="1" w:line="0" w:lineRule="atLeast"/>
              <w:rPr>
                <w:rFonts w:ascii="Times New Roman" w:hAnsi="Times New Roman" w:cs="Times New Roman"/>
                <w:color w:val="FF0000"/>
                <w:sz w:val="24"/>
                <w:szCs w:val="24"/>
              </w:rPr>
            </w:pPr>
          </w:p>
        </w:tc>
      </w:tr>
      <w:tr w:rsidR="009F2674" w:rsidRPr="00B5481C" w:rsidTr="0073737C">
        <w:tblPrEx>
          <w:tblBorders>
            <w:insideH w:val="nil"/>
          </w:tblBorders>
        </w:tblPrEx>
        <w:tc>
          <w:tcPr>
            <w:tcW w:w="624" w:type="dxa"/>
            <w:vMerge/>
          </w:tcPr>
          <w:p w:rsidR="009F2674" w:rsidRPr="00B5481C" w:rsidRDefault="009F2674" w:rsidP="009F2674">
            <w:pPr>
              <w:spacing w:after="1" w:line="0" w:lineRule="atLeast"/>
              <w:rPr>
                <w:rFonts w:ascii="Times New Roman" w:hAnsi="Times New Roman" w:cs="Times New Roman"/>
                <w:color w:val="FF0000"/>
                <w:sz w:val="24"/>
                <w:szCs w:val="24"/>
              </w:rPr>
            </w:pPr>
          </w:p>
        </w:tc>
        <w:tc>
          <w:tcPr>
            <w:tcW w:w="14123" w:type="dxa"/>
            <w:gridSpan w:val="4"/>
          </w:tcPr>
          <w:p w:rsidR="009F2674" w:rsidRPr="00B5481C" w:rsidRDefault="009F2674" w:rsidP="009F2674">
            <w:pPr>
              <w:spacing w:after="1" w:line="0" w:lineRule="atLeast"/>
              <w:rPr>
                <w:rFonts w:ascii="Times New Roman" w:hAnsi="Times New Roman" w:cs="Times New Roman"/>
                <w:color w:val="FF0000"/>
                <w:sz w:val="24"/>
                <w:szCs w:val="24"/>
              </w:rPr>
            </w:pPr>
          </w:p>
        </w:tc>
      </w:tr>
    </w:tbl>
    <w:p w:rsidR="00774BCD" w:rsidRDefault="00774BCD" w:rsidP="0016610E">
      <w:pPr>
        <w:pStyle w:val="ConsPlusNormal"/>
        <w:rPr>
          <w:rFonts w:ascii="Times New Roman" w:hAnsi="Times New Roman" w:cs="Times New Roman"/>
          <w:b/>
          <w:color w:val="000000" w:themeColor="text1"/>
          <w:sz w:val="24"/>
          <w:szCs w:val="24"/>
        </w:rPr>
      </w:pPr>
    </w:p>
    <w:p w:rsidR="00774BCD" w:rsidRDefault="00774BCD" w:rsidP="00EA4C69">
      <w:pPr>
        <w:pStyle w:val="ConsPlusNormal"/>
        <w:jc w:val="center"/>
        <w:rPr>
          <w:rFonts w:ascii="Times New Roman" w:hAnsi="Times New Roman" w:cs="Times New Roman"/>
          <w:b/>
          <w:color w:val="000000" w:themeColor="text1"/>
          <w:sz w:val="24"/>
          <w:szCs w:val="24"/>
        </w:rPr>
      </w:pPr>
    </w:p>
    <w:p w:rsidR="00F41454" w:rsidRDefault="00F41454" w:rsidP="0016610E">
      <w:pPr>
        <w:pStyle w:val="ConsPlusNormal"/>
        <w:jc w:val="center"/>
        <w:rPr>
          <w:rFonts w:ascii="Times New Roman" w:hAnsi="Times New Roman" w:cs="Times New Roman"/>
          <w:b/>
          <w:color w:val="000000" w:themeColor="text1"/>
          <w:sz w:val="24"/>
          <w:szCs w:val="24"/>
        </w:rPr>
      </w:pPr>
      <w:r w:rsidRPr="00EA4C69">
        <w:rPr>
          <w:rFonts w:ascii="Times New Roman" w:hAnsi="Times New Roman" w:cs="Times New Roman"/>
          <w:b/>
          <w:color w:val="000000" w:themeColor="text1"/>
          <w:sz w:val="24"/>
          <w:szCs w:val="24"/>
        </w:rPr>
        <w:t>Форма</w:t>
      </w:r>
      <w:r w:rsidR="00EA4C69" w:rsidRPr="00EA4C69">
        <w:rPr>
          <w:rFonts w:ascii="Times New Roman" w:hAnsi="Times New Roman" w:cs="Times New Roman"/>
          <w:b/>
          <w:color w:val="000000" w:themeColor="text1"/>
          <w:sz w:val="24"/>
          <w:szCs w:val="24"/>
        </w:rPr>
        <w:t xml:space="preserve"> 11.</w:t>
      </w:r>
      <w:r w:rsidRPr="00EA4C69">
        <w:rPr>
          <w:rFonts w:ascii="Times New Roman" w:hAnsi="Times New Roman" w:cs="Times New Roman"/>
          <w:b/>
          <w:color w:val="000000" w:themeColor="text1"/>
          <w:sz w:val="24"/>
          <w:szCs w:val="24"/>
        </w:rPr>
        <w:t xml:space="preserve"> </w:t>
      </w:r>
      <w:r w:rsidR="00EA4C69">
        <w:rPr>
          <w:rFonts w:ascii="Times New Roman" w:hAnsi="Times New Roman" w:cs="Times New Roman"/>
          <w:b/>
          <w:color w:val="000000" w:themeColor="text1"/>
          <w:sz w:val="24"/>
          <w:szCs w:val="24"/>
        </w:rPr>
        <w:t xml:space="preserve"> </w:t>
      </w:r>
      <w:r w:rsidR="00EA4C69" w:rsidRPr="00EA4C69">
        <w:rPr>
          <w:rFonts w:ascii="Times New Roman" w:hAnsi="Times New Roman" w:cs="Times New Roman"/>
          <w:b/>
          <w:color w:val="000000" w:themeColor="text1"/>
          <w:sz w:val="24"/>
          <w:szCs w:val="24"/>
        </w:rPr>
        <w:t>Информация о способах приобретения, стоимости и об объемах товаров (работ, услуг), не</w:t>
      </w:r>
      <w:r w:rsidR="0016610E">
        <w:rPr>
          <w:rFonts w:ascii="Times New Roman" w:hAnsi="Times New Roman" w:cs="Times New Roman"/>
          <w:b/>
          <w:color w:val="000000" w:themeColor="text1"/>
          <w:sz w:val="24"/>
          <w:szCs w:val="24"/>
        </w:rPr>
        <w:t xml:space="preserve">обходимых организации холодного </w:t>
      </w:r>
      <w:r w:rsidR="00EA4C69" w:rsidRPr="00EA4C69">
        <w:rPr>
          <w:rFonts w:ascii="Times New Roman" w:hAnsi="Times New Roman" w:cs="Times New Roman"/>
          <w:b/>
          <w:color w:val="000000" w:themeColor="text1"/>
          <w:sz w:val="24"/>
          <w:szCs w:val="24"/>
        </w:rPr>
        <w:t>водоснабжения для производства товаров (оказания услуг в сфере холодного водоснабжения, тарифы</w:t>
      </w:r>
    </w:p>
    <w:p w:rsidR="00EA4C69" w:rsidRPr="00EA4C69" w:rsidRDefault="00EA4C69" w:rsidP="00EA4C69">
      <w:pPr>
        <w:pStyle w:val="ConsPlusNormal"/>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644"/>
        <w:gridCol w:w="5098"/>
        <w:gridCol w:w="4678"/>
        <w:gridCol w:w="10"/>
      </w:tblGrid>
      <w:tr w:rsidR="00B5481C" w:rsidRPr="00B5481C" w:rsidTr="003C6AEC">
        <w:trPr>
          <w:jc w:val="center"/>
        </w:trPr>
        <w:tc>
          <w:tcPr>
            <w:tcW w:w="14884" w:type="dxa"/>
            <w:gridSpan w:val="5"/>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Параметры формы</w:t>
            </w:r>
          </w:p>
        </w:tc>
      </w:tr>
      <w:tr w:rsidR="00B5481C" w:rsidRPr="00B5481C" w:rsidTr="003C6AEC">
        <w:trPr>
          <w:gridAfter w:val="1"/>
          <w:wAfter w:w="10" w:type="dxa"/>
          <w:jc w:val="center"/>
        </w:trPr>
        <w:tc>
          <w:tcPr>
            <w:tcW w:w="454" w:type="dxa"/>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N п/п</w:t>
            </w:r>
          </w:p>
        </w:tc>
        <w:tc>
          <w:tcPr>
            <w:tcW w:w="4644" w:type="dxa"/>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Наименование параметра</w:t>
            </w:r>
          </w:p>
        </w:tc>
        <w:tc>
          <w:tcPr>
            <w:tcW w:w="5098" w:type="dxa"/>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Информация</w:t>
            </w:r>
          </w:p>
        </w:tc>
        <w:tc>
          <w:tcPr>
            <w:tcW w:w="4678" w:type="dxa"/>
          </w:tcPr>
          <w:p w:rsidR="00F473BF" w:rsidRPr="0016610E" w:rsidRDefault="00F473BF">
            <w:pPr>
              <w:pStyle w:val="ConsPlusNormal"/>
              <w:jc w:val="center"/>
              <w:rPr>
                <w:rFonts w:ascii="Times New Roman" w:hAnsi="Times New Roman" w:cs="Times New Roman"/>
                <w:color w:val="000000" w:themeColor="text1"/>
                <w:sz w:val="24"/>
                <w:szCs w:val="24"/>
              </w:rPr>
            </w:pPr>
            <w:bookmarkStart w:id="4" w:name="P3102"/>
            <w:bookmarkEnd w:id="4"/>
            <w:r w:rsidRPr="0016610E">
              <w:rPr>
                <w:rFonts w:ascii="Times New Roman" w:hAnsi="Times New Roman" w:cs="Times New Roman"/>
                <w:color w:val="000000" w:themeColor="text1"/>
                <w:sz w:val="24"/>
                <w:szCs w:val="24"/>
              </w:rPr>
              <w:t>Ссылка на документ</w:t>
            </w:r>
          </w:p>
        </w:tc>
      </w:tr>
      <w:tr w:rsidR="00B5481C" w:rsidRPr="00B5481C" w:rsidTr="003C6AEC">
        <w:trPr>
          <w:gridAfter w:val="1"/>
          <w:wAfter w:w="10" w:type="dxa"/>
          <w:trHeight w:val="276"/>
          <w:jc w:val="center"/>
        </w:trPr>
        <w:tc>
          <w:tcPr>
            <w:tcW w:w="454" w:type="dxa"/>
            <w:vMerge w:val="restart"/>
            <w:vAlign w:val="center"/>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1</w:t>
            </w:r>
          </w:p>
        </w:tc>
        <w:tc>
          <w:tcPr>
            <w:tcW w:w="4644" w:type="dxa"/>
            <w:vMerge w:val="restart"/>
            <w:vAlign w:val="center"/>
          </w:tcPr>
          <w:p w:rsidR="00F473BF" w:rsidRPr="0016610E" w:rsidRDefault="00EA4C69">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Сведения о правовых актах, регламентирующих правила закупки (положение о закупках) в организации холодного водоснабжения</w:t>
            </w:r>
          </w:p>
        </w:tc>
        <w:tc>
          <w:tcPr>
            <w:tcW w:w="5098" w:type="dxa"/>
            <w:vMerge w:val="restart"/>
            <w:vAlign w:val="center"/>
          </w:tcPr>
          <w:p w:rsidR="008017CE" w:rsidRPr="0016610E" w:rsidRDefault="00F473BF" w:rsidP="008017CE">
            <w:pPr>
              <w:pStyle w:val="ConsPlusNormal"/>
              <w:numPr>
                <w:ilvl w:val="0"/>
                <w:numId w:val="7"/>
              </w:numP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Федеральный закон от 18.07.2011 года №223-ФЗ</w:t>
            </w:r>
            <w:r w:rsidR="008017CE" w:rsidRPr="0016610E">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w:t>
            </w:r>
          </w:p>
          <w:p w:rsidR="008017CE" w:rsidRPr="0016610E" w:rsidRDefault="008017CE" w:rsidP="008017CE">
            <w:pPr>
              <w:pStyle w:val="ConsPlusNormal"/>
              <w:numPr>
                <w:ilvl w:val="0"/>
                <w:numId w:val="7"/>
              </w:numP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Положение о закупках. Утверждено общим собранием участников ООО «Водоканал-Сервис», протокол от</w:t>
            </w:r>
            <w:r w:rsidR="00143690" w:rsidRPr="0016610E">
              <w:rPr>
                <w:rFonts w:ascii="Times New Roman" w:hAnsi="Times New Roman" w:cs="Times New Roman"/>
                <w:color w:val="000000" w:themeColor="text1"/>
                <w:sz w:val="24"/>
                <w:szCs w:val="24"/>
              </w:rPr>
              <w:t xml:space="preserve"> </w:t>
            </w:r>
            <w:r w:rsidR="002C0E50" w:rsidRPr="0016610E">
              <w:rPr>
                <w:rFonts w:ascii="Times New Roman" w:hAnsi="Times New Roman" w:cs="Times New Roman"/>
                <w:color w:val="000000" w:themeColor="text1"/>
                <w:sz w:val="24"/>
                <w:szCs w:val="24"/>
              </w:rPr>
              <w:t>29.09.2022 №14</w:t>
            </w:r>
          </w:p>
        </w:tc>
        <w:tc>
          <w:tcPr>
            <w:tcW w:w="4678" w:type="dxa"/>
            <w:vMerge w:val="restart"/>
            <w:vAlign w:val="center"/>
          </w:tcPr>
          <w:p w:rsidR="00F473BF" w:rsidRPr="0016610E" w:rsidRDefault="008017CE">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http://www.vs17.ru/wp-content/uploads/2022/03/%D0%A4%D0%B5%D0%B4%D0%B5%D1%80%D0%B0%D0%BB%D1%8C%D0%BD%D1%8B%D0%B9-%D0%B7%D0%B0%D0%BA%D0%BE%D0%BD-%D0%BE%D1%82-18_07_2011-N-223-%D0%A4%D0%97-%D1%80%D0%B5%D0%B4_-%D0%BE%D1%82-02_07_2021.rtf</w:t>
            </w:r>
          </w:p>
        </w:tc>
      </w:tr>
      <w:tr w:rsidR="00B5481C" w:rsidRPr="00B5481C" w:rsidTr="003C6AEC">
        <w:trPr>
          <w:gridAfter w:val="1"/>
          <w:wAfter w:w="10" w:type="dxa"/>
          <w:trHeight w:val="277"/>
          <w:jc w:val="center"/>
        </w:trPr>
        <w:tc>
          <w:tcPr>
            <w:tcW w:w="454" w:type="dxa"/>
            <w:vMerge/>
          </w:tcPr>
          <w:p w:rsidR="00F473BF" w:rsidRPr="0016610E" w:rsidRDefault="00F473BF">
            <w:pPr>
              <w:spacing w:after="1" w:line="0" w:lineRule="atLeast"/>
              <w:rPr>
                <w:rFonts w:ascii="Times New Roman" w:hAnsi="Times New Roman" w:cs="Times New Roman"/>
                <w:color w:val="000000" w:themeColor="text1"/>
                <w:sz w:val="24"/>
                <w:szCs w:val="24"/>
              </w:rPr>
            </w:pPr>
          </w:p>
        </w:tc>
        <w:tc>
          <w:tcPr>
            <w:tcW w:w="4644" w:type="dxa"/>
            <w:vMerge/>
          </w:tcPr>
          <w:p w:rsidR="00F473BF" w:rsidRPr="0016610E" w:rsidRDefault="00F473BF">
            <w:pPr>
              <w:spacing w:after="1" w:line="0" w:lineRule="atLeast"/>
              <w:rPr>
                <w:rFonts w:ascii="Times New Roman" w:hAnsi="Times New Roman" w:cs="Times New Roman"/>
                <w:color w:val="000000" w:themeColor="text1"/>
                <w:sz w:val="24"/>
                <w:szCs w:val="24"/>
              </w:rPr>
            </w:pPr>
          </w:p>
        </w:tc>
        <w:tc>
          <w:tcPr>
            <w:tcW w:w="5098" w:type="dxa"/>
            <w:vMerge/>
          </w:tcPr>
          <w:p w:rsidR="00F473BF" w:rsidRPr="0016610E" w:rsidRDefault="00F473BF">
            <w:pPr>
              <w:spacing w:after="1" w:line="0" w:lineRule="atLeast"/>
              <w:rPr>
                <w:rFonts w:ascii="Times New Roman" w:hAnsi="Times New Roman" w:cs="Times New Roman"/>
                <w:color w:val="000000" w:themeColor="text1"/>
                <w:sz w:val="24"/>
                <w:szCs w:val="24"/>
              </w:rPr>
            </w:pPr>
          </w:p>
        </w:tc>
        <w:tc>
          <w:tcPr>
            <w:tcW w:w="4678" w:type="dxa"/>
            <w:vMerge/>
          </w:tcPr>
          <w:p w:rsidR="00F473BF" w:rsidRPr="0016610E" w:rsidRDefault="00F473BF">
            <w:pPr>
              <w:spacing w:after="1" w:line="0" w:lineRule="atLeast"/>
              <w:rPr>
                <w:rFonts w:ascii="Times New Roman" w:hAnsi="Times New Roman" w:cs="Times New Roman"/>
                <w:color w:val="000000" w:themeColor="text1"/>
                <w:sz w:val="24"/>
                <w:szCs w:val="24"/>
              </w:rPr>
            </w:pPr>
          </w:p>
        </w:tc>
      </w:tr>
      <w:tr w:rsidR="00B5481C" w:rsidRPr="00B5481C" w:rsidTr="003C6AEC">
        <w:trPr>
          <w:gridAfter w:val="1"/>
          <w:wAfter w:w="10" w:type="dxa"/>
          <w:jc w:val="center"/>
        </w:trPr>
        <w:tc>
          <w:tcPr>
            <w:tcW w:w="454" w:type="dxa"/>
            <w:vAlign w:val="center"/>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lastRenderedPageBreak/>
              <w:t>2</w:t>
            </w:r>
          </w:p>
        </w:tc>
        <w:tc>
          <w:tcPr>
            <w:tcW w:w="4644" w:type="dxa"/>
            <w:vAlign w:val="center"/>
          </w:tcPr>
          <w:p w:rsidR="00F473BF" w:rsidRPr="0016610E" w:rsidRDefault="00EA4C69">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Сведения о месте размещения правовых актов, регламентирующих правила закупки (положение о закупках) в организации холодного водоснабжения</w:t>
            </w:r>
          </w:p>
        </w:tc>
        <w:tc>
          <w:tcPr>
            <w:tcW w:w="5098" w:type="dxa"/>
            <w:vAlign w:val="center"/>
          </w:tcPr>
          <w:p w:rsidR="00F473BF" w:rsidRPr="0016610E" w:rsidRDefault="00571A1F">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 xml:space="preserve">Положение о закупках. Утверждено общим собранием участников ООО «Водоканал-Сервис», протокол от </w:t>
            </w:r>
            <w:r w:rsidR="002C0E50" w:rsidRPr="0016610E">
              <w:rPr>
                <w:rFonts w:ascii="Times New Roman" w:hAnsi="Times New Roman" w:cs="Times New Roman"/>
                <w:color w:val="000000" w:themeColor="text1"/>
                <w:sz w:val="24"/>
                <w:szCs w:val="24"/>
              </w:rPr>
              <w:t>29.09.2022 №14</w:t>
            </w:r>
            <w:r w:rsidR="00E679D0" w:rsidRPr="0016610E">
              <w:rPr>
                <w:rFonts w:ascii="Times New Roman" w:hAnsi="Times New Roman" w:cs="Times New Roman"/>
                <w:color w:val="000000" w:themeColor="text1"/>
                <w:sz w:val="24"/>
                <w:szCs w:val="24"/>
              </w:rPr>
              <w:t xml:space="preserve"> </w:t>
            </w:r>
          </w:p>
        </w:tc>
        <w:tc>
          <w:tcPr>
            <w:tcW w:w="4678" w:type="dxa"/>
            <w:vAlign w:val="center"/>
          </w:tcPr>
          <w:p w:rsidR="00F473BF" w:rsidRPr="0016610E" w:rsidRDefault="007F2D5B">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https://zakupki.gov.ru/223/clause/public/order-clause/info/common-info.html?clauseInfoId=763697&amp;clauseId=182799</w:t>
            </w:r>
          </w:p>
        </w:tc>
      </w:tr>
      <w:tr w:rsidR="00B5481C" w:rsidRPr="00B5481C" w:rsidTr="003C6AEC">
        <w:trPr>
          <w:gridAfter w:val="1"/>
          <w:wAfter w:w="10" w:type="dxa"/>
          <w:jc w:val="center"/>
        </w:trPr>
        <w:tc>
          <w:tcPr>
            <w:tcW w:w="454" w:type="dxa"/>
            <w:vAlign w:val="center"/>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3</w:t>
            </w:r>
          </w:p>
        </w:tc>
        <w:tc>
          <w:tcPr>
            <w:tcW w:w="4644" w:type="dxa"/>
            <w:vAlign w:val="center"/>
          </w:tcPr>
          <w:p w:rsidR="00F473BF" w:rsidRPr="0016610E" w:rsidRDefault="00EA4C69">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Сведения о планировании закупок</w:t>
            </w:r>
          </w:p>
        </w:tc>
        <w:tc>
          <w:tcPr>
            <w:tcW w:w="5098" w:type="dxa"/>
            <w:vAlign w:val="center"/>
          </w:tcPr>
          <w:p w:rsidR="00C605FC" w:rsidRPr="00B5481C" w:rsidRDefault="00C605FC">
            <w:pPr>
              <w:pStyle w:val="ConsPlusNormal"/>
              <w:rPr>
                <w:rFonts w:ascii="Times New Roman" w:hAnsi="Times New Roman" w:cs="Times New Roman"/>
                <w:color w:val="FF0000"/>
                <w:sz w:val="24"/>
                <w:szCs w:val="24"/>
              </w:rPr>
            </w:pPr>
          </w:p>
        </w:tc>
        <w:tc>
          <w:tcPr>
            <w:tcW w:w="4678" w:type="dxa"/>
            <w:vAlign w:val="center"/>
          </w:tcPr>
          <w:p w:rsidR="00F473BF" w:rsidRPr="00B5481C" w:rsidRDefault="00F473BF">
            <w:pPr>
              <w:pStyle w:val="ConsPlusNormal"/>
              <w:rPr>
                <w:rFonts w:ascii="Times New Roman" w:hAnsi="Times New Roman" w:cs="Times New Roman"/>
                <w:color w:val="FF0000"/>
                <w:sz w:val="24"/>
                <w:szCs w:val="24"/>
              </w:rPr>
            </w:pPr>
          </w:p>
        </w:tc>
      </w:tr>
      <w:tr w:rsidR="00F473BF" w:rsidRPr="00B5481C" w:rsidTr="003C6AEC">
        <w:trPr>
          <w:gridAfter w:val="1"/>
          <w:wAfter w:w="10" w:type="dxa"/>
          <w:jc w:val="center"/>
        </w:trPr>
        <w:tc>
          <w:tcPr>
            <w:tcW w:w="454" w:type="dxa"/>
            <w:vAlign w:val="center"/>
          </w:tcPr>
          <w:p w:rsidR="00F473BF" w:rsidRPr="0016610E" w:rsidRDefault="00F473BF">
            <w:pPr>
              <w:pStyle w:val="ConsPlusNormal"/>
              <w:jc w:val="center"/>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4</w:t>
            </w:r>
          </w:p>
        </w:tc>
        <w:tc>
          <w:tcPr>
            <w:tcW w:w="4644" w:type="dxa"/>
            <w:vAlign w:val="center"/>
          </w:tcPr>
          <w:p w:rsidR="00F473BF" w:rsidRPr="0016610E" w:rsidRDefault="00EA4C69">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Сведения о результатах проведения закупок</w:t>
            </w:r>
          </w:p>
        </w:tc>
        <w:tc>
          <w:tcPr>
            <w:tcW w:w="5098" w:type="dxa"/>
            <w:vAlign w:val="center"/>
          </w:tcPr>
          <w:p w:rsidR="00F473BF" w:rsidRPr="00B5481C" w:rsidRDefault="00F473BF">
            <w:pPr>
              <w:pStyle w:val="ConsPlusNormal"/>
              <w:rPr>
                <w:rFonts w:ascii="Times New Roman" w:hAnsi="Times New Roman" w:cs="Times New Roman"/>
                <w:color w:val="FF0000"/>
                <w:sz w:val="24"/>
                <w:szCs w:val="24"/>
              </w:rPr>
            </w:pPr>
          </w:p>
        </w:tc>
        <w:tc>
          <w:tcPr>
            <w:tcW w:w="4678" w:type="dxa"/>
            <w:vAlign w:val="center"/>
          </w:tcPr>
          <w:p w:rsidR="00F473BF" w:rsidRPr="00B5481C" w:rsidRDefault="00F473BF">
            <w:pPr>
              <w:pStyle w:val="ConsPlusNormal"/>
              <w:rPr>
                <w:rFonts w:ascii="Times New Roman" w:hAnsi="Times New Roman" w:cs="Times New Roman"/>
                <w:color w:val="FF0000"/>
                <w:sz w:val="24"/>
                <w:szCs w:val="24"/>
              </w:rPr>
            </w:pPr>
          </w:p>
        </w:tc>
      </w:tr>
    </w:tbl>
    <w:p w:rsidR="00F41454" w:rsidRPr="00B5481C" w:rsidRDefault="00F41454">
      <w:pPr>
        <w:pStyle w:val="ConsPlusNormal"/>
        <w:ind w:firstLine="540"/>
        <w:jc w:val="both"/>
        <w:rPr>
          <w:rFonts w:ascii="Times New Roman" w:hAnsi="Times New Roman" w:cs="Times New Roman"/>
          <w:color w:val="FF0000"/>
          <w:sz w:val="24"/>
          <w:szCs w:val="24"/>
        </w:rPr>
      </w:pPr>
    </w:p>
    <w:p w:rsidR="00774BCD" w:rsidRPr="00B5481C" w:rsidRDefault="00774BCD" w:rsidP="0016610E">
      <w:pPr>
        <w:pStyle w:val="ConsPlusNormal"/>
        <w:jc w:val="both"/>
        <w:rPr>
          <w:rFonts w:ascii="Times New Roman" w:hAnsi="Times New Roman" w:cs="Times New Roman"/>
          <w:color w:val="FF0000"/>
          <w:sz w:val="24"/>
          <w:szCs w:val="24"/>
        </w:rPr>
      </w:pPr>
    </w:p>
    <w:p w:rsidR="00F41454" w:rsidRPr="00B5481C" w:rsidRDefault="00F41454" w:rsidP="00787DB4">
      <w:pPr>
        <w:pStyle w:val="ConsPlusNormal"/>
        <w:jc w:val="both"/>
        <w:rPr>
          <w:rFonts w:ascii="Times New Roman" w:hAnsi="Times New Roman" w:cs="Times New Roman"/>
          <w:color w:val="FF0000"/>
          <w:sz w:val="24"/>
          <w:szCs w:val="24"/>
        </w:rPr>
      </w:pPr>
    </w:p>
    <w:p w:rsidR="00774BCD" w:rsidRPr="00774BCD" w:rsidRDefault="00774BCD" w:rsidP="007C7CD0">
      <w:pPr>
        <w:pStyle w:val="ConsPlusNormal"/>
        <w:jc w:val="center"/>
        <w:rPr>
          <w:rFonts w:ascii="Times New Roman" w:hAnsi="Times New Roman" w:cs="Times New Roman"/>
          <w:b/>
          <w:color w:val="000000" w:themeColor="text1"/>
          <w:sz w:val="24"/>
          <w:szCs w:val="24"/>
        </w:rPr>
      </w:pPr>
      <w:r w:rsidRPr="00774BCD">
        <w:rPr>
          <w:rFonts w:ascii="Times New Roman" w:hAnsi="Times New Roman" w:cs="Times New Roman"/>
          <w:b/>
          <w:color w:val="000000" w:themeColor="text1"/>
          <w:sz w:val="24"/>
          <w:szCs w:val="24"/>
        </w:rPr>
        <w:t xml:space="preserve">Форма 12. </w:t>
      </w:r>
      <w:r w:rsidR="00F41454" w:rsidRPr="00774BC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774BCD">
        <w:rPr>
          <w:rFonts w:ascii="Times New Roman" w:hAnsi="Times New Roman" w:cs="Times New Roman"/>
          <w:b/>
          <w:color w:val="000000" w:themeColor="text1"/>
          <w:sz w:val="24"/>
          <w:szCs w:val="24"/>
        </w:rPr>
        <w:t>о предложении орга</w:t>
      </w:r>
      <w:r w:rsidR="007C7CD0">
        <w:rPr>
          <w:rFonts w:ascii="Times New Roman" w:hAnsi="Times New Roman" w:cs="Times New Roman"/>
          <w:b/>
          <w:color w:val="000000" w:themeColor="text1"/>
          <w:sz w:val="24"/>
          <w:szCs w:val="24"/>
        </w:rPr>
        <w:t xml:space="preserve">низации холодного водоснабжения </w:t>
      </w:r>
      <w:r w:rsidRPr="00774BCD">
        <w:rPr>
          <w:rFonts w:ascii="Times New Roman" w:hAnsi="Times New Roman" w:cs="Times New Roman"/>
          <w:b/>
          <w:color w:val="000000" w:themeColor="text1"/>
          <w:sz w:val="24"/>
          <w:szCs w:val="24"/>
        </w:rPr>
        <w:t xml:space="preserve">об установлении тарифов </w:t>
      </w:r>
      <w:r w:rsidR="007C7CD0">
        <w:rPr>
          <w:rFonts w:ascii="Times New Roman" w:hAnsi="Times New Roman" w:cs="Times New Roman"/>
          <w:b/>
          <w:color w:val="000000" w:themeColor="text1"/>
          <w:sz w:val="24"/>
          <w:szCs w:val="24"/>
        </w:rPr>
        <w:t xml:space="preserve">в сфере холодного водоснабжения </w:t>
      </w:r>
      <w:r w:rsidRPr="00774BCD">
        <w:rPr>
          <w:rFonts w:ascii="Times New Roman" w:hAnsi="Times New Roman" w:cs="Times New Roman"/>
          <w:b/>
          <w:color w:val="000000" w:themeColor="text1"/>
          <w:sz w:val="24"/>
          <w:szCs w:val="24"/>
        </w:rPr>
        <w:t>на очередной период регулирования</w:t>
      </w:r>
    </w:p>
    <w:p w:rsidR="00774BCD" w:rsidRPr="00774BCD" w:rsidRDefault="00774BCD" w:rsidP="00774BCD">
      <w:pPr>
        <w:pStyle w:val="ConsPlusNormal"/>
        <w:jc w:val="both"/>
        <w:rPr>
          <w:rFonts w:ascii="Times New Roman" w:hAnsi="Times New Roman" w:cs="Times New Roman"/>
          <w:b/>
          <w:color w:val="000000" w:themeColor="text1"/>
          <w:sz w:val="24"/>
          <w:szCs w:val="24"/>
        </w:rPr>
      </w:pPr>
    </w:p>
    <w:p w:rsidR="00F41454" w:rsidRPr="00774BCD" w:rsidRDefault="00F41454" w:rsidP="00774BCD">
      <w:pPr>
        <w:pStyle w:val="ConsPlusNormal"/>
        <w:jc w:val="both"/>
        <w:outlineLvl w:val="2"/>
        <w:rPr>
          <w:rFonts w:ascii="Times New Roman" w:hAnsi="Times New Roman" w:cs="Times New Roman"/>
          <w:b/>
          <w:color w:val="000000" w:themeColor="text1"/>
          <w:sz w:val="24"/>
          <w:szCs w:val="24"/>
        </w:rPr>
      </w:pPr>
    </w:p>
    <w:tbl>
      <w:tblPr>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920"/>
        <w:gridCol w:w="6"/>
        <w:gridCol w:w="1269"/>
        <w:gridCol w:w="30"/>
        <w:gridCol w:w="10"/>
        <w:gridCol w:w="954"/>
        <w:gridCol w:w="1134"/>
        <w:gridCol w:w="154"/>
        <w:gridCol w:w="2912"/>
        <w:gridCol w:w="8"/>
        <w:gridCol w:w="18"/>
        <w:gridCol w:w="28"/>
        <w:gridCol w:w="154"/>
        <w:gridCol w:w="6225"/>
        <w:gridCol w:w="12"/>
        <w:gridCol w:w="14"/>
        <w:gridCol w:w="92"/>
        <w:gridCol w:w="73"/>
      </w:tblGrid>
      <w:tr w:rsidR="00B5481C" w:rsidRPr="00B5481C" w:rsidTr="0016610E">
        <w:trPr>
          <w:gridAfter w:val="3"/>
          <w:wAfter w:w="179" w:type="dxa"/>
        </w:trPr>
        <w:tc>
          <w:tcPr>
            <w:tcW w:w="15318" w:type="dxa"/>
            <w:gridSpan w:val="16"/>
          </w:tcPr>
          <w:p w:rsidR="001E2895" w:rsidRPr="00B5481C" w:rsidRDefault="001E2895">
            <w:pPr>
              <w:pStyle w:val="ConsPlusNormal"/>
              <w:jc w:val="center"/>
              <w:rPr>
                <w:rFonts w:ascii="Times New Roman" w:hAnsi="Times New Roman" w:cs="Times New Roman"/>
                <w:color w:val="FF0000"/>
                <w:sz w:val="24"/>
                <w:szCs w:val="24"/>
              </w:rPr>
            </w:pPr>
            <w:r w:rsidRPr="00FA4DEE">
              <w:rPr>
                <w:rFonts w:ascii="Times New Roman" w:hAnsi="Times New Roman" w:cs="Times New Roman"/>
                <w:color w:val="000000" w:themeColor="text1"/>
                <w:sz w:val="24"/>
                <w:szCs w:val="24"/>
              </w:rPr>
              <w:t>Параметры формы</w:t>
            </w:r>
          </w:p>
        </w:tc>
      </w:tr>
      <w:tr w:rsidR="00B5481C" w:rsidRPr="00B5481C" w:rsidTr="0016610E">
        <w:trPr>
          <w:gridAfter w:val="1"/>
          <w:wAfter w:w="73" w:type="dxa"/>
        </w:trPr>
        <w:tc>
          <w:tcPr>
            <w:tcW w:w="484" w:type="dxa"/>
            <w:vMerge w:val="restart"/>
          </w:tcPr>
          <w:p w:rsidR="001E2895" w:rsidRPr="00FA4DEE" w:rsidRDefault="001E2895">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N п/п</w:t>
            </w:r>
          </w:p>
        </w:tc>
        <w:tc>
          <w:tcPr>
            <w:tcW w:w="1920" w:type="dxa"/>
            <w:vMerge w:val="restart"/>
          </w:tcPr>
          <w:p w:rsidR="001E2895" w:rsidRPr="00FA4DEE" w:rsidRDefault="001E2895">
            <w:pPr>
              <w:pStyle w:val="ConsPlusNormal"/>
              <w:jc w:val="center"/>
              <w:rPr>
                <w:rFonts w:ascii="Times New Roman" w:hAnsi="Times New Roman" w:cs="Times New Roman"/>
                <w:color w:val="000000" w:themeColor="text1"/>
                <w:sz w:val="24"/>
                <w:szCs w:val="24"/>
              </w:rPr>
            </w:pPr>
            <w:bookmarkStart w:id="5" w:name="P3130"/>
            <w:bookmarkEnd w:id="5"/>
            <w:r w:rsidRPr="00FA4DEE">
              <w:rPr>
                <w:rFonts w:ascii="Times New Roman" w:hAnsi="Times New Roman" w:cs="Times New Roman"/>
                <w:color w:val="000000" w:themeColor="text1"/>
                <w:sz w:val="24"/>
                <w:szCs w:val="24"/>
              </w:rPr>
              <w:t>Вид тарифа</w:t>
            </w:r>
          </w:p>
        </w:tc>
        <w:tc>
          <w:tcPr>
            <w:tcW w:w="1305" w:type="dxa"/>
            <w:gridSpan w:val="3"/>
            <w:vMerge w:val="restart"/>
          </w:tcPr>
          <w:p w:rsidR="001E2895" w:rsidRPr="00FA4DEE" w:rsidRDefault="001E2895">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Наименование тарифа</w:t>
            </w:r>
          </w:p>
        </w:tc>
        <w:tc>
          <w:tcPr>
            <w:tcW w:w="2098" w:type="dxa"/>
            <w:gridSpan w:val="3"/>
          </w:tcPr>
          <w:p w:rsidR="001E2895" w:rsidRPr="00FA4DEE" w:rsidRDefault="001E2895">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Период действия тарифов</w:t>
            </w:r>
          </w:p>
        </w:tc>
        <w:tc>
          <w:tcPr>
            <w:tcW w:w="3092" w:type="dxa"/>
            <w:gridSpan w:val="4"/>
            <w:vMerge w:val="restart"/>
          </w:tcPr>
          <w:p w:rsidR="001E2895" w:rsidRPr="00FA4DEE" w:rsidRDefault="001E2895">
            <w:pPr>
              <w:pStyle w:val="ConsPlusNormal"/>
              <w:jc w:val="center"/>
              <w:rPr>
                <w:rFonts w:ascii="Times New Roman" w:hAnsi="Times New Roman" w:cs="Times New Roman"/>
                <w:color w:val="000000" w:themeColor="text1"/>
                <w:sz w:val="24"/>
                <w:szCs w:val="24"/>
              </w:rPr>
            </w:pPr>
            <w:bookmarkStart w:id="6" w:name="P3133"/>
            <w:bookmarkEnd w:id="6"/>
            <w:r w:rsidRPr="00FA4DEE">
              <w:rPr>
                <w:rFonts w:ascii="Times New Roman" w:hAnsi="Times New Roman" w:cs="Times New Roman"/>
                <w:color w:val="000000" w:themeColor="text1"/>
                <w:sz w:val="24"/>
                <w:szCs w:val="24"/>
              </w:rPr>
              <w:t>Информация</w:t>
            </w:r>
          </w:p>
        </w:tc>
        <w:tc>
          <w:tcPr>
            <w:tcW w:w="6525" w:type="dxa"/>
            <w:gridSpan w:val="6"/>
            <w:vMerge w:val="restart"/>
          </w:tcPr>
          <w:p w:rsidR="001E2895" w:rsidRPr="00FA4DEE" w:rsidRDefault="001E2895">
            <w:pPr>
              <w:pStyle w:val="ConsPlusNormal"/>
              <w:jc w:val="center"/>
              <w:rPr>
                <w:rFonts w:ascii="Times New Roman" w:hAnsi="Times New Roman" w:cs="Times New Roman"/>
                <w:color w:val="000000" w:themeColor="text1"/>
                <w:sz w:val="24"/>
                <w:szCs w:val="24"/>
              </w:rPr>
            </w:pPr>
            <w:bookmarkStart w:id="7" w:name="P3134"/>
            <w:bookmarkEnd w:id="7"/>
            <w:r w:rsidRPr="00FA4DEE">
              <w:rPr>
                <w:rFonts w:ascii="Times New Roman" w:hAnsi="Times New Roman" w:cs="Times New Roman"/>
                <w:color w:val="000000" w:themeColor="text1"/>
                <w:sz w:val="24"/>
                <w:szCs w:val="24"/>
              </w:rPr>
              <w:t>Ссылка на документ</w:t>
            </w:r>
          </w:p>
        </w:tc>
      </w:tr>
      <w:tr w:rsidR="00B5481C" w:rsidRPr="00B5481C" w:rsidTr="0016610E">
        <w:trPr>
          <w:gridAfter w:val="1"/>
          <w:wAfter w:w="73" w:type="dxa"/>
        </w:trPr>
        <w:tc>
          <w:tcPr>
            <w:tcW w:w="484" w:type="dxa"/>
            <w:vMerge/>
          </w:tcPr>
          <w:p w:rsidR="001E2895" w:rsidRPr="00B5481C" w:rsidRDefault="001E2895">
            <w:pPr>
              <w:spacing w:after="1" w:line="0" w:lineRule="atLeast"/>
              <w:rPr>
                <w:rFonts w:ascii="Times New Roman" w:hAnsi="Times New Roman" w:cs="Times New Roman"/>
                <w:color w:val="FF0000"/>
                <w:sz w:val="24"/>
                <w:szCs w:val="24"/>
              </w:rPr>
            </w:pPr>
          </w:p>
        </w:tc>
        <w:tc>
          <w:tcPr>
            <w:tcW w:w="1920" w:type="dxa"/>
            <w:vMerge/>
          </w:tcPr>
          <w:p w:rsidR="001E2895" w:rsidRPr="00B5481C" w:rsidRDefault="001E2895">
            <w:pPr>
              <w:spacing w:after="1" w:line="0" w:lineRule="atLeast"/>
              <w:rPr>
                <w:rFonts w:ascii="Times New Roman" w:hAnsi="Times New Roman" w:cs="Times New Roman"/>
                <w:color w:val="FF0000"/>
                <w:sz w:val="24"/>
                <w:szCs w:val="24"/>
              </w:rPr>
            </w:pPr>
          </w:p>
        </w:tc>
        <w:tc>
          <w:tcPr>
            <w:tcW w:w="1305" w:type="dxa"/>
            <w:gridSpan w:val="3"/>
            <w:vMerge/>
          </w:tcPr>
          <w:p w:rsidR="001E2895" w:rsidRPr="00B5481C" w:rsidRDefault="001E2895">
            <w:pPr>
              <w:spacing w:after="1" w:line="0" w:lineRule="atLeast"/>
              <w:rPr>
                <w:rFonts w:ascii="Times New Roman" w:hAnsi="Times New Roman" w:cs="Times New Roman"/>
                <w:color w:val="FF0000"/>
                <w:sz w:val="24"/>
                <w:szCs w:val="24"/>
              </w:rPr>
            </w:pPr>
          </w:p>
        </w:tc>
        <w:tc>
          <w:tcPr>
            <w:tcW w:w="964" w:type="dxa"/>
            <w:gridSpan w:val="2"/>
          </w:tcPr>
          <w:p w:rsidR="001E2895" w:rsidRPr="008866F0" w:rsidRDefault="001E289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с</w:t>
            </w:r>
          </w:p>
        </w:tc>
        <w:tc>
          <w:tcPr>
            <w:tcW w:w="1134" w:type="dxa"/>
          </w:tcPr>
          <w:p w:rsidR="001E2895" w:rsidRPr="008866F0" w:rsidRDefault="001E289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по</w:t>
            </w:r>
          </w:p>
        </w:tc>
        <w:tc>
          <w:tcPr>
            <w:tcW w:w="3092" w:type="dxa"/>
            <w:gridSpan w:val="4"/>
            <w:vMerge/>
          </w:tcPr>
          <w:p w:rsidR="001E2895" w:rsidRPr="00B5481C" w:rsidRDefault="001E2895">
            <w:pPr>
              <w:spacing w:after="1" w:line="0" w:lineRule="atLeast"/>
              <w:rPr>
                <w:rFonts w:ascii="Times New Roman" w:hAnsi="Times New Roman" w:cs="Times New Roman"/>
                <w:color w:val="FF0000"/>
                <w:sz w:val="24"/>
                <w:szCs w:val="24"/>
              </w:rPr>
            </w:pPr>
          </w:p>
        </w:tc>
        <w:tc>
          <w:tcPr>
            <w:tcW w:w="6525" w:type="dxa"/>
            <w:gridSpan w:val="6"/>
            <w:vMerge/>
          </w:tcPr>
          <w:p w:rsidR="001E2895" w:rsidRPr="00B5481C" w:rsidRDefault="001E2895">
            <w:pPr>
              <w:spacing w:after="1" w:line="0" w:lineRule="atLeast"/>
              <w:rPr>
                <w:rFonts w:ascii="Times New Roman" w:hAnsi="Times New Roman" w:cs="Times New Roman"/>
                <w:color w:val="FF0000"/>
                <w:sz w:val="24"/>
                <w:szCs w:val="24"/>
              </w:rPr>
            </w:pPr>
          </w:p>
        </w:tc>
      </w:tr>
      <w:tr w:rsidR="00B5481C" w:rsidRPr="00B5481C" w:rsidTr="0016610E">
        <w:trPr>
          <w:gridAfter w:val="1"/>
          <w:wAfter w:w="73" w:type="dxa"/>
          <w:trHeight w:val="276"/>
        </w:trPr>
        <w:tc>
          <w:tcPr>
            <w:tcW w:w="484" w:type="dxa"/>
            <w:vAlign w:val="center"/>
          </w:tcPr>
          <w:p w:rsidR="00C92879" w:rsidRPr="00B5481C" w:rsidRDefault="00FA4DEE">
            <w:pPr>
              <w:pStyle w:val="ConsPlusNormal"/>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920" w:type="dxa"/>
            <w:vAlign w:val="center"/>
          </w:tcPr>
          <w:p w:rsidR="00C92879" w:rsidRPr="00774BCD" w:rsidRDefault="00C92879">
            <w:pPr>
              <w:pStyle w:val="ConsPlusNormal"/>
              <w:jc w:val="center"/>
              <w:rPr>
                <w:rFonts w:ascii="Times New Roman" w:hAnsi="Times New Roman" w:cs="Times New Roman"/>
                <w:color w:val="000000" w:themeColor="text1"/>
                <w:sz w:val="24"/>
                <w:szCs w:val="24"/>
              </w:rPr>
            </w:pPr>
            <w:r w:rsidRPr="00774BCD">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C92879" w:rsidRPr="00774BCD" w:rsidRDefault="00C92879">
            <w:pPr>
              <w:pStyle w:val="ConsPlusNormal"/>
              <w:jc w:val="center"/>
              <w:rPr>
                <w:rFonts w:ascii="Times New Roman" w:hAnsi="Times New Roman" w:cs="Times New Roman"/>
                <w:color w:val="000000" w:themeColor="text1"/>
                <w:sz w:val="24"/>
                <w:szCs w:val="24"/>
              </w:rPr>
            </w:pPr>
            <w:r w:rsidRPr="00774BCD">
              <w:rPr>
                <w:rFonts w:ascii="Times New Roman" w:hAnsi="Times New Roman" w:cs="Times New Roman"/>
                <w:color w:val="000000" w:themeColor="text1"/>
                <w:sz w:val="24"/>
                <w:szCs w:val="24"/>
              </w:rPr>
              <w:t>Питьевая вода</w:t>
            </w:r>
          </w:p>
        </w:tc>
        <w:tc>
          <w:tcPr>
            <w:tcW w:w="964" w:type="dxa"/>
            <w:gridSpan w:val="2"/>
            <w:vAlign w:val="center"/>
          </w:tcPr>
          <w:p w:rsidR="00AA03D6" w:rsidRPr="002D324C" w:rsidRDefault="000272F2" w:rsidP="00AA03D6">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18.11.22</w:t>
            </w:r>
          </w:p>
        </w:tc>
        <w:tc>
          <w:tcPr>
            <w:tcW w:w="1134" w:type="dxa"/>
            <w:vAlign w:val="center"/>
          </w:tcPr>
          <w:p w:rsidR="00C92879" w:rsidRPr="002D324C" w:rsidRDefault="00164957" w:rsidP="000272F2">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31.12.</w:t>
            </w:r>
            <w:r w:rsidR="000272F2" w:rsidRPr="002D324C">
              <w:rPr>
                <w:rFonts w:ascii="Times New Roman" w:hAnsi="Times New Roman" w:cs="Times New Roman"/>
                <w:color w:val="000000" w:themeColor="text1"/>
                <w:sz w:val="24"/>
                <w:szCs w:val="24"/>
              </w:rPr>
              <w:t>35</w:t>
            </w:r>
          </w:p>
        </w:tc>
        <w:tc>
          <w:tcPr>
            <w:tcW w:w="3092" w:type="dxa"/>
            <w:gridSpan w:val="4"/>
            <w:vAlign w:val="center"/>
          </w:tcPr>
          <w:p w:rsidR="00066A8F" w:rsidRPr="00872424" w:rsidRDefault="00066A8F" w:rsidP="00066A8F">
            <w:pPr>
              <w:autoSpaceDE w:val="0"/>
              <w:autoSpaceDN w:val="0"/>
              <w:adjustRightInd w:val="0"/>
              <w:spacing w:before="100" w:beforeAutospacing="1" w:after="0" w:line="240" w:lineRule="auto"/>
              <w:jc w:val="both"/>
              <w:rPr>
                <w:rFonts w:ascii="Times New Roman" w:hAnsi="Times New Roman"/>
                <w:color w:val="000000" w:themeColor="text1"/>
              </w:rPr>
            </w:pPr>
            <w:r w:rsidRPr="00872424">
              <w:rPr>
                <w:rFonts w:ascii="Times New Roman" w:hAnsi="Times New Roman"/>
                <w:color w:val="000000" w:themeColor="text1"/>
              </w:rPr>
              <w:t>Постановление</w:t>
            </w:r>
          </w:p>
          <w:p w:rsidR="00066A8F" w:rsidRDefault="00066A8F" w:rsidP="00066A8F">
            <w:pPr>
              <w:autoSpaceDE w:val="0"/>
              <w:autoSpaceDN w:val="0"/>
              <w:adjustRightInd w:val="0"/>
              <w:spacing w:after="0" w:line="240" w:lineRule="auto"/>
              <w:rPr>
                <w:rFonts w:ascii="Times New Roman" w:hAnsi="Times New Roman"/>
                <w:color w:val="000000" w:themeColor="text1"/>
              </w:rPr>
            </w:pPr>
            <w:r w:rsidRPr="00872424">
              <w:rPr>
                <w:rFonts w:ascii="Times New Roman" w:hAnsi="Times New Roman"/>
                <w:color w:val="000000" w:themeColor="text1"/>
              </w:rPr>
              <w:t>от 18 ноября 2022 года № 6</w:t>
            </w:r>
            <w:r>
              <w:rPr>
                <w:rFonts w:ascii="Times New Roman" w:hAnsi="Times New Roman"/>
                <w:color w:val="000000" w:themeColor="text1"/>
              </w:rPr>
              <w:t xml:space="preserve">0 </w:t>
            </w:r>
            <w:r w:rsidRPr="00872424">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p>
          <w:p w:rsidR="00066A8F" w:rsidRDefault="00066A8F" w:rsidP="00066A8F">
            <w:pPr>
              <w:autoSpaceDE w:val="0"/>
              <w:autoSpaceDN w:val="0"/>
              <w:adjustRightInd w:val="0"/>
              <w:spacing w:after="0" w:line="240" w:lineRule="auto"/>
              <w:rPr>
                <w:rFonts w:ascii="Times New Roman" w:hAnsi="Times New Roman"/>
                <w:color w:val="000000" w:themeColor="text1"/>
              </w:rPr>
            </w:pPr>
          </w:p>
          <w:p w:rsidR="00066A8F" w:rsidRPr="00B5481C" w:rsidRDefault="00066A8F" w:rsidP="00066A8F">
            <w:pPr>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 xml:space="preserve">Постановление от 20 декабря 2023 года №79 г. Кызыл «О </w:t>
            </w:r>
            <w:r>
              <w:rPr>
                <w:rFonts w:ascii="Times New Roman" w:hAnsi="Times New Roman"/>
                <w:color w:val="000000" w:themeColor="text1"/>
              </w:rPr>
              <w:lastRenderedPageBreak/>
              <w:t>внесении изменений в приложения №3 и 4 к Постановлению Службы по тарифам Республики Тыва от 18 ноября 2022 г. №60</w:t>
            </w:r>
          </w:p>
        </w:tc>
        <w:tc>
          <w:tcPr>
            <w:tcW w:w="6525" w:type="dxa"/>
            <w:gridSpan w:val="6"/>
            <w:vAlign w:val="center"/>
          </w:tcPr>
          <w:p w:rsidR="00C92879" w:rsidRPr="00066A8F" w:rsidRDefault="00D01176">
            <w:pPr>
              <w:pStyle w:val="ConsPlusNormal"/>
              <w:rPr>
                <w:rFonts w:ascii="Times New Roman" w:hAnsi="Times New Roman" w:cs="Times New Roman"/>
                <w:color w:val="000000" w:themeColor="text1"/>
                <w:sz w:val="24"/>
                <w:szCs w:val="24"/>
              </w:rPr>
            </w:pPr>
            <w:hyperlink r:id="rId29" w:history="1">
              <w:r w:rsidR="000272F2" w:rsidRPr="00066A8F">
                <w:rPr>
                  <w:rStyle w:val="a8"/>
                  <w:rFonts w:ascii="Times New Roman" w:hAnsi="Times New Roman" w:cs="Times New Roman"/>
                  <w:color w:val="000000" w:themeColor="text1"/>
                  <w:sz w:val="24"/>
                  <w:szCs w:val="24"/>
                </w:rPr>
                <w:t>http://www.vs17.ru/wp-content/uploads/2022/11/Post60.pdf</w:t>
              </w:r>
            </w:hyperlink>
          </w:p>
          <w:p w:rsidR="000272F2" w:rsidRPr="00B5481C" w:rsidRDefault="00066A8F">
            <w:pPr>
              <w:pStyle w:val="ConsPlusNormal"/>
              <w:rPr>
                <w:rFonts w:ascii="Times New Roman" w:hAnsi="Times New Roman" w:cs="Times New Roman"/>
                <w:color w:val="FF0000"/>
                <w:sz w:val="24"/>
                <w:szCs w:val="24"/>
              </w:rPr>
            </w:pPr>
            <w:r w:rsidRPr="00066A8F">
              <w:rPr>
                <w:rFonts w:ascii="Times New Roman" w:hAnsi="Times New Roman" w:cs="Times New Roman"/>
                <w:color w:val="000000" w:themeColor="text1"/>
                <w:sz w:val="24"/>
                <w:szCs w:val="24"/>
              </w:rPr>
              <w:t>http://www.vs17.ru/wp-content/uploads/2024/01/%D0%9F%D0%BE%D1%81%D1%82%D0%B0%D0%BD%D0%BE%D0%B2%D0%BB%D0%B5%D0%BD%D0%B8%D0%B5-%D0%BE%D1%82-20.12.2023-%D0%B3%D0%BE%D0%B4%D0%B0-%E2%84%9679.pdf</w:t>
            </w:r>
          </w:p>
        </w:tc>
      </w:tr>
      <w:tr w:rsidR="00B5481C" w:rsidRPr="00B5481C" w:rsidTr="0016610E">
        <w:trPr>
          <w:gridAfter w:val="3"/>
          <w:wAfter w:w="179" w:type="dxa"/>
        </w:trPr>
        <w:tc>
          <w:tcPr>
            <w:tcW w:w="484" w:type="dxa"/>
            <w:vAlign w:val="center"/>
          </w:tcPr>
          <w:p w:rsidR="00C92879" w:rsidRPr="008866F0" w:rsidRDefault="00C92879" w:rsidP="00C92879">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lastRenderedPageBreak/>
              <w:t>2</w:t>
            </w:r>
          </w:p>
        </w:tc>
        <w:tc>
          <w:tcPr>
            <w:tcW w:w="14834" w:type="dxa"/>
            <w:gridSpan w:val="15"/>
            <w:vAlign w:val="center"/>
          </w:tcPr>
          <w:p w:rsidR="00C92879" w:rsidRPr="008866F0" w:rsidRDefault="00C92879" w:rsidP="00C92879">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Предлагаемый метод регулирования</w:t>
            </w:r>
          </w:p>
        </w:tc>
      </w:tr>
      <w:tr w:rsidR="00B5481C" w:rsidRPr="00B5481C" w:rsidTr="0016610E">
        <w:trPr>
          <w:gridAfter w:val="1"/>
          <w:wAfter w:w="73" w:type="dxa"/>
          <w:trHeight w:val="276"/>
        </w:trPr>
        <w:tc>
          <w:tcPr>
            <w:tcW w:w="484" w:type="dxa"/>
            <w:vMerge w:val="restart"/>
            <w:vAlign w:val="center"/>
          </w:tcPr>
          <w:p w:rsidR="00C92879" w:rsidRPr="00FA4DEE" w:rsidRDefault="00C92879" w:rsidP="00C92879">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2.1</w:t>
            </w:r>
          </w:p>
        </w:tc>
        <w:tc>
          <w:tcPr>
            <w:tcW w:w="1920" w:type="dxa"/>
            <w:vMerge w:val="restart"/>
            <w:vAlign w:val="center"/>
          </w:tcPr>
          <w:p w:rsidR="00C92879" w:rsidRPr="00FA4DEE" w:rsidRDefault="00C92879" w:rsidP="00C92879">
            <w:pPr>
              <w:pStyle w:val="ConsPlusNormal"/>
              <w:ind w:left="283"/>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 вид тарифа</w:t>
            </w:r>
          </w:p>
        </w:tc>
        <w:tc>
          <w:tcPr>
            <w:tcW w:w="1305" w:type="dxa"/>
            <w:gridSpan w:val="3"/>
            <w:vMerge w:val="restart"/>
            <w:vAlign w:val="center"/>
          </w:tcPr>
          <w:p w:rsidR="00C92879" w:rsidRPr="00FA4DEE" w:rsidRDefault="00C92879" w:rsidP="00C92879">
            <w:pPr>
              <w:pStyle w:val="ConsPlusNormal"/>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C92879" w:rsidRPr="00FA4DEE" w:rsidRDefault="00C92879" w:rsidP="00C92879">
            <w:pPr>
              <w:pStyle w:val="ConsPlusNormal"/>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дата начала периода</w:t>
            </w:r>
          </w:p>
        </w:tc>
        <w:tc>
          <w:tcPr>
            <w:tcW w:w="1134" w:type="dxa"/>
            <w:vMerge w:val="restart"/>
            <w:vAlign w:val="center"/>
          </w:tcPr>
          <w:p w:rsidR="00C92879" w:rsidRPr="00FA4DEE" w:rsidRDefault="00C92879" w:rsidP="00C92879">
            <w:pPr>
              <w:pStyle w:val="ConsPlusNormal"/>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дата окончания периода</w:t>
            </w:r>
          </w:p>
        </w:tc>
        <w:tc>
          <w:tcPr>
            <w:tcW w:w="3092" w:type="dxa"/>
            <w:gridSpan w:val="4"/>
            <w:vMerge w:val="restart"/>
            <w:vAlign w:val="center"/>
          </w:tcPr>
          <w:p w:rsidR="00C92879" w:rsidRPr="00FA4DEE" w:rsidRDefault="00C92879" w:rsidP="00C92879">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Метод индексации</w:t>
            </w:r>
          </w:p>
        </w:tc>
        <w:tc>
          <w:tcPr>
            <w:tcW w:w="6525" w:type="dxa"/>
            <w:gridSpan w:val="6"/>
            <w:vMerge w:val="restart"/>
            <w:vAlign w:val="center"/>
          </w:tcPr>
          <w:p w:rsidR="00C92879" w:rsidRPr="00B5481C" w:rsidRDefault="0016610E" w:rsidP="00C92879">
            <w:pPr>
              <w:pStyle w:val="ConsPlusNormal"/>
              <w:jc w:val="center"/>
              <w:rPr>
                <w:rFonts w:ascii="Times New Roman" w:hAnsi="Times New Roman" w:cs="Times New Roman"/>
                <w:color w:val="FF0000"/>
                <w:sz w:val="24"/>
                <w:szCs w:val="24"/>
              </w:rPr>
            </w:pPr>
            <w:r w:rsidRPr="0016610E">
              <w:rPr>
                <w:rFonts w:ascii="Times New Roman" w:hAnsi="Times New Roman" w:cs="Times New Roman"/>
                <w:color w:val="000000" w:themeColor="text1"/>
                <w:sz w:val="24"/>
                <w:szCs w:val="24"/>
              </w:rPr>
              <w:t>http://www.vs17.ru/%d0%bf%d1%80%d0%b8%d0%ba%d0%b0%d0%b7-%d1%84%d1%81%d1%82-%d1%80%d0%be%d1%81%d1%81%d0%b8%d0%b8-%d0%be%d1%82-27-12-2013-n-1746-%d1%8d-%d1%80%d0%b5%d0%b4-%d0%be%d1%82-14-06-2023/</w:t>
            </w:r>
          </w:p>
        </w:tc>
      </w:tr>
      <w:tr w:rsidR="00B5481C" w:rsidRPr="00B5481C" w:rsidTr="0016610E">
        <w:tblPrEx>
          <w:tblBorders>
            <w:insideH w:val="nil"/>
          </w:tblBorders>
        </w:tblPrEx>
        <w:trPr>
          <w:gridAfter w:val="1"/>
          <w:wAfter w:w="73" w:type="dxa"/>
          <w:trHeight w:val="277"/>
        </w:trPr>
        <w:tc>
          <w:tcPr>
            <w:tcW w:w="48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920"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305" w:type="dxa"/>
            <w:gridSpan w:val="3"/>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964" w:type="dxa"/>
            <w:gridSpan w:val="2"/>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13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3092" w:type="dxa"/>
            <w:gridSpan w:val="4"/>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6525" w:type="dxa"/>
            <w:gridSpan w:val="6"/>
            <w:vMerge/>
          </w:tcPr>
          <w:p w:rsidR="00C92879" w:rsidRPr="00B5481C" w:rsidRDefault="00C92879" w:rsidP="00C92879">
            <w:pPr>
              <w:spacing w:after="1" w:line="0" w:lineRule="atLeast"/>
              <w:rPr>
                <w:rFonts w:ascii="Times New Roman" w:hAnsi="Times New Roman" w:cs="Times New Roman"/>
                <w:color w:val="FF0000"/>
                <w:sz w:val="24"/>
                <w:szCs w:val="24"/>
              </w:rPr>
            </w:pPr>
          </w:p>
        </w:tc>
      </w:tr>
      <w:tr w:rsidR="00B5481C" w:rsidRPr="00B5481C" w:rsidTr="0016610E">
        <w:tblPrEx>
          <w:tblBorders>
            <w:insideH w:val="nil"/>
          </w:tblBorders>
        </w:tblPrEx>
        <w:trPr>
          <w:gridAfter w:val="1"/>
          <w:wAfter w:w="73" w:type="dxa"/>
          <w:trHeight w:val="277"/>
        </w:trPr>
        <w:tc>
          <w:tcPr>
            <w:tcW w:w="48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920"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305" w:type="dxa"/>
            <w:gridSpan w:val="3"/>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964" w:type="dxa"/>
            <w:gridSpan w:val="2"/>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13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3092" w:type="dxa"/>
            <w:gridSpan w:val="4"/>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6525" w:type="dxa"/>
            <w:gridSpan w:val="6"/>
            <w:vMerge/>
          </w:tcPr>
          <w:p w:rsidR="00C92879" w:rsidRPr="00B5481C" w:rsidRDefault="00C92879" w:rsidP="00C92879">
            <w:pPr>
              <w:spacing w:after="1" w:line="0" w:lineRule="atLeast"/>
              <w:rPr>
                <w:rFonts w:ascii="Times New Roman" w:hAnsi="Times New Roman" w:cs="Times New Roman"/>
                <w:color w:val="FF0000"/>
                <w:sz w:val="24"/>
                <w:szCs w:val="24"/>
              </w:rPr>
            </w:pPr>
          </w:p>
        </w:tc>
      </w:tr>
      <w:tr w:rsidR="00B5481C" w:rsidRPr="00B5481C" w:rsidTr="0016610E">
        <w:trPr>
          <w:gridAfter w:val="1"/>
          <w:wAfter w:w="73" w:type="dxa"/>
          <w:trHeight w:val="277"/>
        </w:trPr>
        <w:tc>
          <w:tcPr>
            <w:tcW w:w="48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920"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305" w:type="dxa"/>
            <w:gridSpan w:val="3"/>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964" w:type="dxa"/>
            <w:gridSpan w:val="2"/>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1134" w:type="dxa"/>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3092" w:type="dxa"/>
            <w:gridSpan w:val="4"/>
            <w:vMerge/>
          </w:tcPr>
          <w:p w:rsidR="00C92879" w:rsidRPr="00B5481C" w:rsidRDefault="00C92879" w:rsidP="00C92879">
            <w:pPr>
              <w:spacing w:after="1" w:line="0" w:lineRule="atLeast"/>
              <w:rPr>
                <w:rFonts w:ascii="Times New Roman" w:hAnsi="Times New Roman" w:cs="Times New Roman"/>
                <w:color w:val="FF0000"/>
                <w:sz w:val="24"/>
                <w:szCs w:val="24"/>
              </w:rPr>
            </w:pPr>
          </w:p>
        </w:tc>
        <w:tc>
          <w:tcPr>
            <w:tcW w:w="6525" w:type="dxa"/>
            <w:gridSpan w:val="6"/>
            <w:vMerge/>
          </w:tcPr>
          <w:p w:rsidR="00C92879" w:rsidRPr="00B5481C" w:rsidRDefault="00C92879" w:rsidP="00C92879">
            <w:pPr>
              <w:spacing w:after="1" w:line="0" w:lineRule="atLeast"/>
              <w:rPr>
                <w:rFonts w:ascii="Times New Roman" w:hAnsi="Times New Roman" w:cs="Times New Roman"/>
                <w:color w:val="FF0000"/>
                <w:sz w:val="24"/>
                <w:szCs w:val="24"/>
              </w:rPr>
            </w:pPr>
          </w:p>
        </w:tc>
      </w:tr>
      <w:tr w:rsidR="00B5481C" w:rsidRPr="00B5481C" w:rsidTr="0016610E">
        <w:trPr>
          <w:gridAfter w:val="3"/>
          <w:wAfter w:w="179" w:type="dxa"/>
        </w:trPr>
        <w:tc>
          <w:tcPr>
            <w:tcW w:w="484" w:type="dxa"/>
            <w:vAlign w:val="center"/>
          </w:tcPr>
          <w:p w:rsidR="00C92879" w:rsidRPr="00FA4DEE" w:rsidRDefault="00C92879" w:rsidP="00C92879">
            <w:pPr>
              <w:pStyle w:val="ConsPlusNormal"/>
              <w:jc w:val="center"/>
              <w:rPr>
                <w:rFonts w:ascii="Times New Roman" w:hAnsi="Times New Roman" w:cs="Times New Roman"/>
                <w:color w:val="000000" w:themeColor="text1"/>
                <w:sz w:val="24"/>
                <w:szCs w:val="24"/>
              </w:rPr>
            </w:pPr>
            <w:r w:rsidRPr="00FA4DEE">
              <w:rPr>
                <w:rFonts w:ascii="Times New Roman" w:hAnsi="Times New Roman" w:cs="Times New Roman"/>
                <w:color w:val="000000" w:themeColor="text1"/>
                <w:sz w:val="24"/>
                <w:szCs w:val="24"/>
              </w:rPr>
              <w:t>3</w:t>
            </w:r>
          </w:p>
        </w:tc>
        <w:tc>
          <w:tcPr>
            <w:tcW w:w="14834" w:type="dxa"/>
            <w:gridSpan w:val="15"/>
          </w:tcPr>
          <w:p w:rsidR="00C92879" w:rsidRPr="008866F0" w:rsidRDefault="008866F0" w:rsidP="00C92879">
            <w:pPr>
              <w:pStyle w:val="ConsPlusNormal"/>
              <w:rPr>
                <w:rFonts w:ascii="Times New Roman" w:hAnsi="Times New Roman" w:cs="Times New Roman"/>
                <w:color w:val="000000" w:themeColor="text1"/>
                <w:sz w:val="24"/>
                <w:szCs w:val="24"/>
              </w:rPr>
            </w:pPr>
            <w:r w:rsidRPr="008866F0">
              <w:rPr>
                <w:rFonts w:ascii="Times New Roman" w:hAnsi="Times New Roman" w:cs="Times New Roman"/>
                <w:sz w:val="24"/>
                <w:szCs w:val="24"/>
              </w:rPr>
              <w:t>Долгосрочные параметры регулирования (в случае если их установление предусмотрено выбранным методом регулирования тарифов в сфере холодного водоснабжения)</w:t>
            </w:r>
          </w:p>
        </w:tc>
      </w:tr>
      <w:tr w:rsidR="002D324C" w:rsidRPr="00B5481C" w:rsidTr="0016610E">
        <w:trPr>
          <w:gridAfter w:val="1"/>
          <w:wAfter w:w="73" w:type="dxa"/>
          <w:trHeight w:val="276"/>
        </w:trPr>
        <w:tc>
          <w:tcPr>
            <w:tcW w:w="484" w:type="dxa"/>
            <w:vMerge w:val="restart"/>
            <w:vAlign w:val="center"/>
          </w:tcPr>
          <w:p w:rsidR="002D324C" w:rsidRPr="008866F0" w:rsidRDefault="002D324C" w:rsidP="002D324C">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3.1</w:t>
            </w:r>
          </w:p>
        </w:tc>
        <w:tc>
          <w:tcPr>
            <w:tcW w:w="1920" w:type="dxa"/>
            <w:vMerge w:val="restart"/>
            <w:vAlign w:val="center"/>
          </w:tcPr>
          <w:p w:rsidR="002D324C" w:rsidRPr="008866F0" w:rsidRDefault="002D324C" w:rsidP="002D324C">
            <w:pPr>
              <w:pStyle w:val="ConsPlusNormal"/>
              <w:ind w:left="283"/>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 вид тарифа</w:t>
            </w:r>
          </w:p>
        </w:tc>
        <w:tc>
          <w:tcPr>
            <w:tcW w:w="1305" w:type="dxa"/>
            <w:gridSpan w:val="3"/>
            <w:vMerge w:val="restart"/>
            <w:vAlign w:val="center"/>
          </w:tcPr>
          <w:p w:rsidR="002D324C" w:rsidRPr="008866F0" w:rsidRDefault="002D324C" w:rsidP="002D324C">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2D324C" w:rsidRPr="008866F0" w:rsidRDefault="002D324C" w:rsidP="002D324C">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начала периода (год)</w:t>
            </w:r>
          </w:p>
        </w:tc>
        <w:tc>
          <w:tcPr>
            <w:tcW w:w="1134" w:type="dxa"/>
            <w:vMerge w:val="restart"/>
            <w:vAlign w:val="center"/>
          </w:tcPr>
          <w:p w:rsidR="002D324C" w:rsidRPr="008866F0" w:rsidRDefault="002D324C" w:rsidP="002D324C">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окончания периода (год)</w:t>
            </w:r>
          </w:p>
        </w:tc>
        <w:tc>
          <w:tcPr>
            <w:tcW w:w="3092" w:type="dxa"/>
            <w:gridSpan w:val="4"/>
            <w:vMerge w:val="restart"/>
            <w:vAlign w:val="center"/>
          </w:tcPr>
          <w:p w:rsidR="002D324C" w:rsidRPr="00872424" w:rsidRDefault="002D324C" w:rsidP="002D324C">
            <w:pPr>
              <w:autoSpaceDE w:val="0"/>
              <w:autoSpaceDN w:val="0"/>
              <w:adjustRightInd w:val="0"/>
              <w:spacing w:before="100" w:beforeAutospacing="1" w:after="0" w:line="240" w:lineRule="auto"/>
              <w:jc w:val="both"/>
              <w:rPr>
                <w:rFonts w:ascii="Times New Roman" w:hAnsi="Times New Roman"/>
                <w:color w:val="000000" w:themeColor="text1"/>
              </w:rPr>
            </w:pPr>
            <w:r w:rsidRPr="00872424">
              <w:rPr>
                <w:rFonts w:ascii="Times New Roman" w:hAnsi="Times New Roman"/>
                <w:color w:val="000000" w:themeColor="text1"/>
              </w:rPr>
              <w:t>Постановление</w:t>
            </w:r>
          </w:p>
          <w:p w:rsidR="002D324C" w:rsidRDefault="002D324C" w:rsidP="002D324C">
            <w:pPr>
              <w:autoSpaceDE w:val="0"/>
              <w:autoSpaceDN w:val="0"/>
              <w:adjustRightInd w:val="0"/>
              <w:spacing w:after="0" w:line="240" w:lineRule="auto"/>
              <w:rPr>
                <w:rFonts w:ascii="Times New Roman" w:hAnsi="Times New Roman"/>
                <w:color w:val="000000" w:themeColor="text1"/>
              </w:rPr>
            </w:pPr>
            <w:r w:rsidRPr="00872424">
              <w:rPr>
                <w:rFonts w:ascii="Times New Roman" w:hAnsi="Times New Roman"/>
                <w:color w:val="000000" w:themeColor="text1"/>
              </w:rPr>
              <w:t>от 18 ноября 2022 года № 6</w:t>
            </w:r>
            <w:r>
              <w:rPr>
                <w:rFonts w:ascii="Times New Roman" w:hAnsi="Times New Roman"/>
                <w:color w:val="000000" w:themeColor="text1"/>
              </w:rPr>
              <w:t xml:space="preserve">0 </w:t>
            </w:r>
            <w:r w:rsidRPr="00872424">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p>
          <w:p w:rsidR="002D324C" w:rsidRDefault="002D324C" w:rsidP="002D324C">
            <w:pPr>
              <w:autoSpaceDE w:val="0"/>
              <w:autoSpaceDN w:val="0"/>
              <w:adjustRightInd w:val="0"/>
              <w:spacing w:after="0" w:line="240" w:lineRule="auto"/>
              <w:rPr>
                <w:rFonts w:ascii="Times New Roman" w:hAnsi="Times New Roman"/>
                <w:color w:val="000000" w:themeColor="text1"/>
              </w:rPr>
            </w:pPr>
          </w:p>
          <w:p w:rsidR="002D324C" w:rsidRPr="00B5481C" w:rsidRDefault="002D324C" w:rsidP="002D324C">
            <w:pPr>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Постановление от 20 декабря 2023 года №79 г. Кызыл «О внесении изменений в приложения №3 и 4 к Постановлению Службы по тарифам Республики Тыва от 18 ноября 2022 г. №60</w:t>
            </w:r>
          </w:p>
        </w:tc>
        <w:tc>
          <w:tcPr>
            <w:tcW w:w="6525" w:type="dxa"/>
            <w:gridSpan w:val="6"/>
            <w:vMerge w:val="restart"/>
            <w:vAlign w:val="center"/>
          </w:tcPr>
          <w:p w:rsidR="002D324C" w:rsidRPr="00066A8F" w:rsidRDefault="00D01176" w:rsidP="002D324C">
            <w:pPr>
              <w:pStyle w:val="ConsPlusNormal"/>
              <w:rPr>
                <w:rFonts w:ascii="Times New Roman" w:hAnsi="Times New Roman" w:cs="Times New Roman"/>
                <w:color w:val="000000" w:themeColor="text1"/>
                <w:sz w:val="24"/>
                <w:szCs w:val="24"/>
              </w:rPr>
            </w:pPr>
            <w:hyperlink r:id="rId30" w:history="1">
              <w:r w:rsidR="002D324C" w:rsidRPr="00066A8F">
                <w:rPr>
                  <w:rStyle w:val="a8"/>
                  <w:rFonts w:ascii="Times New Roman" w:hAnsi="Times New Roman" w:cs="Times New Roman"/>
                  <w:color w:val="000000" w:themeColor="text1"/>
                  <w:sz w:val="24"/>
                  <w:szCs w:val="24"/>
                </w:rPr>
                <w:t>http://www.vs17.ru/wp-content/uploads/2022/11/Post60.pdf</w:t>
              </w:r>
            </w:hyperlink>
          </w:p>
          <w:p w:rsidR="002D324C" w:rsidRPr="00B5481C" w:rsidRDefault="002D324C" w:rsidP="002D324C">
            <w:pPr>
              <w:pStyle w:val="ConsPlusNormal"/>
              <w:rPr>
                <w:rFonts w:ascii="Times New Roman" w:hAnsi="Times New Roman" w:cs="Times New Roman"/>
                <w:color w:val="FF0000"/>
                <w:sz w:val="24"/>
                <w:szCs w:val="24"/>
              </w:rPr>
            </w:pPr>
            <w:r w:rsidRPr="00066A8F">
              <w:rPr>
                <w:rFonts w:ascii="Times New Roman" w:hAnsi="Times New Roman" w:cs="Times New Roman"/>
                <w:color w:val="000000" w:themeColor="text1"/>
                <w:sz w:val="24"/>
                <w:szCs w:val="24"/>
              </w:rPr>
              <w:t>http://www.vs17.ru/wp-content/uploads/2024/01/%D0%9F%D0%BE%D1%81%D1%82%D0%B0%D0%BD%D0%BE%D0%B2%D0%BB%D0%B5%D0%BD%D0%B8%D0%B5-%D0%BE%D1%82-20.12.2023-%D0%B3%D0%BE%D0%B4%D0%B0-%E2%84%9679.pdf</w:t>
            </w:r>
          </w:p>
        </w:tc>
      </w:tr>
      <w:tr w:rsidR="002D324C" w:rsidRPr="00B5481C" w:rsidTr="0016610E">
        <w:tblPrEx>
          <w:tblBorders>
            <w:insideH w:val="nil"/>
          </w:tblBorders>
        </w:tblPrEx>
        <w:trPr>
          <w:gridAfter w:val="1"/>
          <w:wAfter w:w="73" w:type="dxa"/>
          <w:trHeight w:val="277"/>
        </w:trPr>
        <w:tc>
          <w:tcPr>
            <w:tcW w:w="48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920"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305" w:type="dxa"/>
            <w:gridSpan w:val="3"/>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964" w:type="dxa"/>
            <w:gridSpan w:val="2"/>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13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3092" w:type="dxa"/>
            <w:gridSpan w:val="4"/>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6525" w:type="dxa"/>
            <w:gridSpan w:val="6"/>
            <w:vMerge/>
          </w:tcPr>
          <w:p w:rsidR="002D324C" w:rsidRPr="00B5481C" w:rsidRDefault="002D324C" w:rsidP="002D324C">
            <w:pPr>
              <w:spacing w:after="1" w:line="0" w:lineRule="atLeast"/>
              <w:rPr>
                <w:rFonts w:ascii="Times New Roman" w:hAnsi="Times New Roman" w:cs="Times New Roman"/>
                <w:color w:val="FF0000"/>
                <w:sz w:val="24"/>
                <w:szCs w:val="24"/>
              </w:rPr>
            </w:pPr>
          </w:p>
        </w:tc>
      </w:tr>
      <w:tr w:rsidR="002D324C" w:rsidRPr="00B5481C" w:rsidTr="0016610E">
        <w:tblPrEx>
          <w:tblBorders>
            <w:insideH w:val="nil"/>
          </w:tblBorders>
        </w:tblPrEx>
        <w:trPr>
          <w:gridAfter w:val="1"/>
          <w:wAfter w:w="73" w:type="dxa"/>
          <w:trHeight w:val="277"/>
        </w:trPr>
        <w:tc>
          <w:tcPr>
            <w:tcW w:w="48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920"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305" w:type="dxa"/>
            <w:gridSpan w:val="3"/>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964" w:type="dxa"/>
            <w:gridSpan w:val="2"/>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13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3092" w:type="dxa"/>
            <w:gridSpan w:val="4"/>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6525" w:type="dxa"/>
            <w:gridSpan w:val="6"/>
            <w:vMerge/>
          </w:tcPr>
          <w:p w:rsidR="002D324C" w:rsidRPr="00B5481C" w:rsidRDefault="002D324C" w:rsidP="002D324C">
            <w:pPr>
              <w:spacing w:after="1" w:line="0" w:lineRule="atLeast"/>
              <w:rPr>
                <w:rFonts w:ascii="Times New Roman" w:hAnsi="Times New Roman" w:cs="Times New Roman"/>
                <w:color w:val="FF0000"/>
                <w:sz w:val="24"/>
                <w:szCs w:val="24"/>
              </w:rPr>
            </w:pPr>
          </w:p>
        </w:tc>
      </w:tr>
      <w:tr w:rsidR="002D324C" w:rsidRPr="00B5481C" w:rsidTr="0016610E">
        <w:trPr>
          <w:gridAfter w:val="1"/>
          <w:wAfter w:w="73" w:type="dxa"/>
          <w:trHeight w:val="277"/>
        </w:trPr>
        <w:tc>
          <w:tcPr>
            <w:tcW w:w="48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920"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305" w:type="dxa"/>
            <w:gridSpan w:val="3"/>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964" w:type="dxa"/>
            <w:gridSpan w:val="2"/>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1134" w:type="dxa"/>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3092" w:type="dxa"/>
            <w:gridSpan w:val="4"/>
            <w:vMerge/>
          </w:tcPr>
          <w:p w:rsidR="002D324C" w:rsidRPr="00B5481C" w:rsidRDefault="002D324C" w:rsidP="002D324C">
            <w:pPr>
              <w:spacing w:after="1" w:line="0" w:lineRule="atLeast"/>
              <w:rPr>
                <w:rFonts w:ascii="Times New Roman" w:hAnsi="Times New Roman" w:cs="Times New Roman"/>
                <w:color w:val="FF0000"/>
                <w:sz w:val="24"/>
                <w:szCs w:val="24"/>
              </w:rPr>
            </w:pPr>
          </w:p>
        </w:tc>
        <w:tc>
          <w:tcPr>
            <w:tcW w:w="6525" w:type="dxa"/>
            <w:gridSpan w:val="6"/>
            <w:vMerge/>
          </w:tcPr>
          <w:p w:rsidR="002D324C" w:rsidRPr="00B5481C" w:rsidRDefault="002D324C" w:rsidP="002D324C">
            <w:pPr>
              <w:spacing w:after="1" w:line="0" w:lineRule="atLeast"/>
              <w:rPr>
                <w:rFonts w:ascii="Times New Roman" w:hAnsi="Times New Roman" w:cs="Times New Roman"/>
                <w:color w:val="FF0000"/>
                <w:sz w:val="24"/>
                <w:szCs w:val="24"/>
              </w:rPr>
            </w:pP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 xml:space="preserve">Холодная вода </w:t>
            </w:r>
            <w:r w:rsidRPr="002D324C">
              <w:rPr>
                <w:rFonts w:ascii="Times New Roman" w:hAnsi="Times New Roman" w:cs="Times New Roman"/>
                <w:color w:val="000000" w:themeColor="text1"/>
                <w:sz w:val="24"/>
                <w:szCs w:val="24"/>
              </w:rPr>
              <w:lastRenderedPageBreak/>
              <w:t>(одноставочный тариф)</w:t>
            </w:r>
          </w:p>
        </w:tc>
        <w:tc>
          <w:tcPr>
            <w:tcW w:w="1305" w:type="dxa"/>
            <w:gridSpan w:val="3"/>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lastRenderedPageBreak/>
              <w:t xml:space="preserve">Питьевая </w:t>
            </w:r>
            <w:r w:rsidRPr="002D324C">
              <w:rPr>
                <w:rFonts w:ascii="Times New Roman" w:hAnsi="Times New Roman" w:cs="Times New Roman"/>
                <w:color w:val="000000" w:themeColor="text1"/>
                <w:sz w:val="24"/>
                <w:szCs w:val="24"/>
              </w:rPr>
              <w:lastRenderedPageBreak/>
              <w:t>вода</w:t>
            </w:r>
          </w:p>
        </w:tc>
        <w:tc>
          <w:tcPr>
            <w:tcW w:w="964" w:type="dxa"/>
            <w:gridSpan w:val="2"/>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lastRenderedPageBreak/>
              <w:t>18.11.22</w:t>
            </w:r>
          </w:p>
        </w:tc>
        <w:tc>
          <w:tcPr>
            <w:tcW w:w="1134"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31.12.22</w:t>
            </w:r>
          </w:p>
        </w:tc>
        <w:tc>
          <w:tcPr>
            <w:tcW w:w="3074" w:type="dxa"/>
            <w:gridSpan w:val="3"/>
            <w:vAlign w:val="center"/>
          </w:tcPr>
          <w:p w:rsidR="002D324C" w:rsidRPr="002D324C" w:rsidRDefault="002D324C" w:rsidP="002D324C">
            <w:pPr>
              <w:pStyle w:val="ConsPlusNormal"/>
              <w:jc w:val="center"/>
              <w:rPr>
                <w:rFonts w:ascii="Times New Roman" w:hAnsi="Times New Roman" w:cs="Times New Roman"/>
                <w:b/>
                <w:color w:val="000000" w:themeColor="text1"/>
                <w:sz w:val="24"/>
                <w:szCs w:val="24"/>
              </w:rPr>
            </w:pPr>
            <w:r w:rsidRPr="002D324C">
              <w:rPr>
                <w:rFonts w:ascii="Times New Roman" w:hAnsi="Times New Roman" w:cs="Times New Roman"/>
                <w:color w:val="000000" w:themeColor="text1"/>
                <w:sz w:val="24"/>
                <w:szCs w:val="24"/>
              </w:rPr>
              <w:t xml:space="preserve">Тариф для прочих </w:t>
            </w:r>
            <w:r w:rsidRPr="002D324C">
              <w:rPr>
                <w:rFonts w:ascii="Times New Roman" w:hAnsi="Times New Roman" w:cs="Times New Roman"/>
                <w:color w:val="000000" w:themeColor="text1"/>
                <w:sz w:val="24"/>
                <w:szCs w:val="24"/>
              </w:rPr>
              <w:lastRenderedPageBreak/>
              <w:t xml:space="preserve">потребителей, руб./куб.м (без учета НДС): </w:t>
            </w:r>
            <w:r w:rsidRPr="002D324C">
              <w:rPr>
                <w:rFonts w:ascii="Times New Roman" w:hAnsi="Times New Roman" w:cs="Times New Roman"/>
                <w:b/>
                <w:color w:val="000000" w:themeColor="text1"/>
                <w:sz w:val="24"/>
                <w:szCs w:val="24"/>
              </w:rPr>
              <w:t>33,55/37,22</w:t>
            </w:r>
          </w:p>
          <w:p w:rsidR="002D324C" w:rsidRPr="00B5481C" w:rsidRDefault="002D324C" w:rsidP="002D324C">
            <w:pPr>
              <w:pStyle w:val="ConsPlusNormal"/>
              <w:jc w:val="center"/>
              <w:rPr>
                <w:rFonts w:ascii="Times New Roman" w:hAnsi="Times New Roman" w:cs="Times New Roman"/>
                <w:color w:val="FF0000"/>
                <w:sz w:val="24"/>
                <w:szCs w:val="24"/>
              </w:rPr>
            </w:pPr>
            <w:r w:rsidRPr="002D324C">
              <w:rPr>
                <w:rFonts w:ascii="Times New Roman" w:hAnsi="Times New Roman" w:cs="Times New Roman"/>
                <w:color w:val="000000" w:themeColor="text1"/>
                <w:sz w:val="24"/>
                <w:szCs w:val="24"/>
              </w:rPr>
              <w:t>Тариф для населения, руб. (с учетом НДС):</w:t>
            </w:r>
            <w:r w:rsidRPr="002D324C">
              <w:rPr>
                <w:rFonts w:ascii="Times New Roman" w:hAnsi="Times New Roman" w:cs="Times New Roman"/>
                <w:b/>
                <w:color w:val="000000" w:themeColor="text1"/>
                <w:sz w:val="24"/>
                <w:szCs w:val="24"/>
              </w:rPr>
              <w:t>40,26</w:t>
            </w:r>
            <w:r w:rsidRPr="002D324C">
              <w:rPr>
                <w:rFonts w:ascii="Times New Roman" w:hAnsi="Times New Roman" w:cs="Times New Roman"/>
                <w:color w:val="000000" w:themeColor="text1"/>
                <w:sz w:val="24"/>
                <w:szCs w:val="24"/>
              </w:rPr>
              <w:t>/</w:t>
            </w:r>
            <w:r w:rsidRPr="002D324C">
              <w:rPr>
                <w:rFonts w:ascii="Times New Roman" w:hAnsi="Times New Roman" w:cs="Times New Roman"/>
                <w:b/>
                <w:color w:val="000000" w:themeColor="text1"/>
                <w:sz w:val="24"/>
                <w:szCs w:val="24"/>
              </w:rPr>
              <w:t>44,66</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lastRenderedPageBreak/>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01.01.23</w:t>
            </w:r>
          </w:p>
        </w:tc>
        <w:tc>
          <w:tcPr>
            <w:tcW w:w="1134"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31.12.23</w:t>
            </w:r>
          </w:p>
        </w:tc>
        <w:tc>
          <w:tcPr>
            <w:tcW w:w="3074" w:type="dxa"/>
            <w:gridSpan w:val="3"/>
            <w:vAlign w:val="center"/>
          </w:tcPr>
          <w:p w:rsidR="002D324C" w:rsidRPr="002D324C" w:rsidRDefault="002D324C" w:rsidP="002D324C">
            <w:pPr>
              <w:pStyle w:val="ConsPlusNormal"/>
              <w:jc w:val="center"/>
              <w:rPr>
                <w:rFonts w:ascii="Times New Roman" w:hAnsi="Times New Roman" w:cs="Times New Roman"/>
                <w:b/>
                <w:color w:val="000000" w:themeColor="text1"/>
                <w:sz w:val="24"/>
                <w:szCs w:val="24"/>
              </w:rPr>
            </w:pPr>
            <w:r w:rsidRPr="002D324C">
              <w:rPr>
                <w:rFonts w:ascii="Times New Roman" w:hAnsi="Times New Roman" w:cs="Times New Roman"/>
                <w:color w:val="000000" w:themeColor="text1"/>
                <w:sz w:val="24"/>
                <w:szCs w:val="24"/>
              </w:rPr>
              <w:t xml:space="preserve">Тариф для прочих потребителей, руб./куб.м (без учета НДС): </w:t>
            </w:r>
            <w:r w:rsidRPr="002D324C">
              <w:rPr>
                <w:rFonts w:ascii="Times New Roman" w:hAnsi="Times New Roman" w:cs="Times New Roman"/>
                <w:b/>
                <w:color w:val="000000" w:themeColor="text1"/>
                <w:sz w:val="24"/>
                <w:szCs w:val="24"/>
              </w:rPr>
              <w:t>37,22</w:t>
            </w:r>
          </w:p>
          <w:p w:rsidR="002D324C" w:rsidRPr="00B5481C" w:rsidRDefault="002D324C" w:rsidP="002D324C">
            <w:pPr>
              <w:pStyle w:val="ConsPlusNormal"/>
              <w:jc w:val="center"/>
              <w:rPr>
                <w:rFonts w:ascii="Times New Roman" w:hAnsi="Times New Roman" w:cs="Times New Roman"/>
                <w:color w:val="FF0000"/>
                <w:sz w:val="24"/>
                <w:szCs w:val="24"/>
              </w:rPr>
            </w:pPr>
            <w:r w:rsidRPr="002D324C">
              <w:rPr>
                <w:rFonts w:ascii="Times New Roman" w:hAnsi="Times New Roman" w:cs="Times New Roman"/>
                <w:color w:val="000000" w:themeColor="text1"/>
                <w:sz w:val="24"/>
                <w:szCs w:val="24"/>
              </w:rPr>
              <w:t>Тариф для населения, руб. (с учетом НДС):</w:t>
            </w:r>
            <w:r w:rsidRPr="002D324C">
              <w:rPr>
                <w:rFonts w:ascii="Times New Roman" w:hAnsi="Times New Roman" w:cs="Times New Roman"/>
                <w:b/>
                <w:color w:val="000000" w:themeColor="text1"/>
                <w:sz w:val="24"/>
                <w:szCs w:val="24"/>
              </w:rPr>
              <w:t>44,66</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01.01.24</w:t>
            </w:r>
          </w:p>
        </w:tc>
        <w:tc>
          <w:tcPr>
            <w:tcW w:w="1134"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30.06.24</w:t>
            </w:r>
          </w:p>
        </w:tc>
        <w:tc>
          <w:tcPr>
            <w:tcW w:w="3074" w:type="dxa"/>
            <w:gridSpan w:val="3"/>
            <w:vAlign w:val="center"/>
          </w:tcPr>
          <w:p w:rsidR="002D324C" w:rsidRPr="002D324C" w:rsidRDefault="002D324C" w:rsidP="002D324C">
            <w:pPr>
              <w:pStyle w:val="ConsPlusNormal"/>
              <w:jc w:val="center"/>
              <w:rPr>
                <w:rFonts w:ascii="Times New Roman" w:hAnsi="Times New Roman" w:cs="Times New Roman"/>
                <w:b/>
                <w:color w:val="000000" w:themeColor="text1"/>
                <w:sz w:val="24"/>
                <w:szCs w:val="24"/>
              </w:rPr>
            </w:pPr>
            <w:r w:rsidRPr="002D324C">
              <w:rPr>
                <w:rFonts w:ascii="Times New Roman" w:hAnsi="Times New Roman" w:cs="Times New Roman"/>
                <w:color w:val="000000" w:themeColor="text1"/>
                <w:sz w:val="24"/>
                <w:szCs w:val="24"/>
              </w:rPr>
              <w:t xml:space="preserve">Тариф для прочих потребителей, руб./куб.м (без учета НДС): </w:t>
            </w:r>
            <w:r w:rsidRPr="002D324C">
              <w:rPr>
                <w:rFonts w:ascii="Times New Roman" w:hAnsi="Times New Roman" w:cs="Times New Roman"/>
                <w:b/>
                <w:color w:val="000000" w:themeColor="text1"/>
                <w:sz w:val="24"/>
                <w:szCs w:val="24"/>
              </w:rPr>
              <w:t>37,22</w:t>
            </w:r>
          </w:p>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Тариф для населения, руб. (с учетом НДС):</w:t>
            </w:r>
            <w:r w:rsidRPr="002D324C">
              <w:rPr>
                <w:rFonts w:ascii="Times New Roman" w:hAnsi="Times New Roman" w:cs="Times New Roman"/>
                <w:b/>
                <w:color w:val="000000" w:themeColor="text1"/>
                <w:sz w:val="24"/>
                <w:szCs w:val="24"/>
              </w:rPr>
              <w:t>44,66</w:t>
            </w:r>
          </w:p>
        </w:tc>
        <w:tc>
          <w:tcPr>
            <w:tcW w:w="6451" w:type="dxa"/>
            <w:gridSpan w:val="6"/>
            <w:vAlign w:val="center"/>
          </w:tcPr>
          <w:p w:rsidR="002D324C" w:rsidRPr="00B5481C" w:rsidRDefault="002D324C" w:rsidP="002D324C">
            <w:pPr>
              <w:pStyle w:val="ConsPlusNormal"/>
              <w:jc w:val="center"/>
              <w:rPr>
                <w:rFonts w:ascii="Times New Roman" w:hAnsi="Times New Roman" w:cs="Times New Roman"/>
                <w:color w:val="FF0000"/>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01.07.24</w:t>
            </w:r>
          </w:p>
        </w:tc>
        <w:tc>
          <w:tcPr>
            <w:tcW w:w="1134" w:type="dxa"/>
            <w:vAlign w:val="center"/>
          </w:tcPr>
          <w:p w:rsidR="002D324C" w:rsidRPr="002D324C" w:rsidRDefault="002D324C" w:rsidP="002D324C">
            <w:pPr>
              <w:pStyle w:val="ConsPlusNormal"/>
              <w:jc w:val="center"/>
              <w:rPr>
                <w:rFonts w:ascii="Times New Roman" w:hAnsi="Times New Roman" w:cs="Times New Roman"/>
                <w:color w:val="000000" w:themeColor="text1"/>
                <w:sz w:val="24"/>
                <w:szCs w:val="24"/>
              </w:rPr>
            </w:pPr>
            <w:r w:rsidRPr="002D324C">
              <w:rPr>
                <w:rFonts w:ascii="Times New Roman" w:hAnsi="Times New Roman" w:cs="Times New Roman"/>
                <w:color w:val="000000" w:themeColor="text1"/>
                <w:sz w:val="24"/>
                <w:szCs w:val="24"/>
              </w:rPr>
              <w:t>31.12.24</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39,90</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47,88</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01.01.25</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30.06.25</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39,90</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47,88</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01.07.25</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31.12.25</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sidRPr="00AB5A83">
              <w:rPr>
                <w:rFonts w:ascii="Times New Roman" w:hAnsi="Times New Roman" w:cs="Times New Roman"/>
                <w:b/>
                <w:color w:val="000000" w:themeColor="text1"/>
                <w:sz w:val="24"/>
                <w:szCs w:val="24"/>
              </w:rPr>
              <w:t>41,58</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49,90</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01.01.26</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30.06.26</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41,58</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 xml:space="preserve">Тариф для населения, руб. </w:t>
            </w:r>
            <w:r w:rsidRPr="00AB5A83">
              <w:rPr>
                <w:rFonts w:ascii="Times New Roman" w:hAnsi="Times New Roman" w:cs="Times New Roman"/>
                <w:color w:val="000000" w:themeColor="text1"/>
                <w:sz w:val="24"/>
                <w:szCs w:val="24"/>
              </w:rPr>
              <w:lastRenderedPageBreak/>
              <w:t>(с учетом НДС):</w:t>
            </w:r>
            <w:r w:rsidRPr="00AB5A83">
              <w:rPr>
                <w:rFonts w:ascii="Times New Roman" w:hAnsi="Times New Roman" w:cs="Times New Roman"/>
                <w:b/>
                <w:color w:val="000000" w:themeColor="text1"/>
                <w:sz w:val="24"/>
                <w:szCs w:val="24"/>
              </w:rPr>
              <w:t>49,90</w:t>
            </w:r>
          </w:p>
        </w:tc>
        <w:tc>
          <w:tcPr>
            <w:tcW w:w="6451" w:type="dxa"/>
            <w:gridSpan w:val="6"/>
            <w:vAlign w:val="center"/>
          </w:tcPr>
          <w:p w:rsidR="002D324C" w:rsidRPr="00B5481C" w:rsidRDefault="002D324C" w:rsidP="002D324C">
            <w:pPr>
              <w:pStyle w:val="ConsPlusNormal"/>
              <w:jc w:val="center"/>
              <w:rPr>
                <w:rFonts w:ascii="Times New Roman" w:hAnsi="Times New Roman" w:cs="Times New Roman"/>
                <w:color w:val="FF0000"/>
                <w:sz w:val="24"/>
                <w:szCs w:val="24"/>
              </w:rPr>
            </w:pPr>
            <w:r w:rsidRPr="00AB5A83">
              <w:rPr>
                <w:rFonts w:ascii="Times New Roman" w:hAnsi="Times New Roman" w:cs="Times New Roman"/>
                <w:color w:val="000000" w:themeColor="text1"/>
                <w:sz w:val="24"/>
                <w:szCs w:val="24"/>
              </w:rPr>
              <w:lastRenderedPageBreak/>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01.07.26</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31.12.26</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Pr>
                <w:rFonts w:ascii="Times New Roman" w:hAnsi="Times New Roman" w:cs="Times New Roman"/>
                <w:b/>
                <w:color w:val="000000" w:themeColor="text1"/>
                <w:sz w:val="24"/>
                <w:szCs w:val="24"/>
              </w:rPr>
              <w:t>43,24</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Pr>
                <w:rFonts w:ascii="Times New Roman" w:hAnsi="Times New Roman" w:cs="Times New Roman"/>
                <w:b/>
                <w:color w:val="000000" w:themeColor="text1"/>
                <w:sz w:val="24"/>
                <w:szCs w:val="24"/>
              </w:rPr>
              <w:t>51,88</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01.01.27</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30.06.27</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43,24</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51,88</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01.07.27</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31.12.27</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sidRPr="00AB5A83">
              <w:rPr>
                <w:rFonts w:ascii="Times New Roman" w:hAnsi="Times New Roman" w:cs="Times New Roman"/>
                <w:b/>
                <w:color w:val="000000" w:themeColor="text1"/>
                <w:sz w:val="24"/>
                <w:szCs w:val="24"/>
              </w:rPr>
              <w:t>44,97</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53,96</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01.01.28</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30.06.28</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44,97</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53,96</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01.07.28</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31.12.28</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sidRPr="00AB5A83">
              <w:rPr>
                <w:rFonts w:ascii="Times New Roman" w:hAnsi="Times New Roman" w:cs="Times New Roman"/>
                <w:b/>
                <w:color w:val="000000" w:themeColor="text1"/>
                <w:sz w:val="24"/>
                <w:szCs w:val="24"/>
              </w:rPr>
              <w:t>46,77</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color w:val="000000" w:themeColor="text1"/>
                <w:sz w:val="24"/>
                <w:szCs w:val="24"/>
              </w:rPr>
              <w:t xml:space="preserve"> </w:t>
            </w:r>
            <w:r w:rsidR="00AB5A83" w:rsidRPr="00AB5A83">
              <w:rPr>
                <w:rFonts w:ascii="Times New Roman" w:hAnsi="Times New Roman" w:cs="Times New Roman"/>
                <w:b/>
                <w:color w:val="000000" w:themeColor="text1"/>
                <w:sz w:val="24"/>
                <w:szCs w:val="24"/>
              </w:rPr>
              <w:t>56,12</w:t>
            </w:r>
          </w:p>
        </w:tc>
        <w:tc>
          <w:tcPr>
            <w:tcW w:w="6451" w:type="dxa"/>
            <w:gridSpan w:val="6"/>
            <w:vAlign w:val="center"/>
          </w:tcPr>
          <w:p w:rsidR="002D324C" w:rsidRPr="00B5481C" w:rsidRDefault="002D324C" w:rsidP="002D324C">
            <w:pPr>
              <w:pStyle w:val="ConsPlusNormal"/>
              <w:jc w:val="center"/>
              <w:rPr>
                <w:rFonts w:ascii="Times New Roman" w:hAnsi="Times New Roman" w:cs="Times New Roman"/>
                <w:color w:val="FF0000"/>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01.01.29</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30.06.29</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46,77</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 xml:space="preserve">Тариф для населения, руб. (с учетом НДС): </w:t>
            </w:r>
            <w:r w:rsidRPr="00AB5A83">
              <w:rPr>
                <w:rFonts w:ascii="Times New Roman" w:hAnsi="Times New Roman" w:cs="Times New Roman"/>
                <w:b/>
                <w:color w:val="000000" w:themeColor="text1"/>
                <w:sz w:val="24"/>
                <w:szCs w:val="24"/>
              </w:rPr>
              <w:t>56,12</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 xml:space="preserve">Холодная вода </w:t>
            </w:r>
            <w:r w:rsidRPr="00AB5A83">
              <w:rPr>
                <w:rFonts w:ascii="Times New Roman" w:hAnsi="Times New Roman" w:cs="Times New Roman"/>
                <w:color w:val="000000" w:themeColor="text1"/>
                <w:sz w:val="24"/>
                <w:szCs w:val="24"/>
              </w:rPr>
              <w:lastRenderedPageBreak/>
              <w:t>(одноставочный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lastRenderedPageBreak/>
              <w:t xml:space="preserve">Питьевая </w:t>
            </w:r>
            <w:r w:rsidRPr="00AB5A83">
              <w:rPr>
                <w:rFonts w:ascii="Times New Roman" w:hAnsi="Times New Roman" w:cs="Times New Roman"/>
                <w:color w:val="000000" w:themeColor="text1"/>
                <w:sz w:val="24"/>
                <w:szCs w:val="24"/>
              </w:rPr>
              <w:lastRenderedPageBreak/>
              <w:t>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lastRenderedPageBreak/>
              <w:t>01.07.29</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31.12.29</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w:t>
            </w:r>
            <w:r w:rsidRPr="00AB5A83">
              <w:rPr>
                <w:rFonts w:ascii="Times New Roman" w:hAnsi="Times New Roman" w:cs="Times New Roman"/>
                <w:color w:val="000000" w:themeColor="text1"/>
                <w:sz w:val="24"/>
                <w:szCs w:val="24"/>
              </w:rPr>
              <w:lastRenderedPageBreak/>
              <w:t xml:space="preserve">потребителей, руб./куб.м (без учета НДС): </w:t>
            </w:r>
            <w:r w:rsidR="00AB5A83" w:rsidRPr="00AB5A83">
              <w:rPr>
                <w:rFonts w:ascii="Times New Roman" w:hAnsi="Times New Roman" w:cs="Times New Roman"/>
                <w:b/>
                <w:color w:val="000000" w:themeColor="text1"/>
                <w:sz w:val="24"/>
                <w:szCs w:val="24"/>
              </w:rPr>
              <w:t>48,64</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58,37</w:t>
            </w:r>
          </w:p>
        </w:tc>
        <w:tc>
          <w:tcPr>
            <w:tcW w:w="6451" w:type="dxa"/>
            <w:gridSpan w:val="6"/>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lastRenderedPageBreak/>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01.01.30</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30.06.30</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48,64</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58,37</w:t>
            </w:r>
          </w:p>
        </w:tc>
        <w:tc>
          <w:tcPr>
            <w:tcW w:w="6451" w:type="dxa"/>
            <w:gridSpan w:val="6"/>
          </w:tcPr>
          <w:p w:rsidR="002D324C" w:rsidRPr="00AB5A83" w:rsidRDefault="002D324C" w:rsidP="002D324C">
            <w:pPr>
              <w:jc w:val="center"/>
              <w:rPr>
                <w:color w:val="000000" w:themeColor="text1"/>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01.07.30</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31.12.30</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sidRPr="00AB5A83">
              <w:rPr>
                <w:rFonts w:ascii="Times New Roman" w:hAnsi="Times New Roman" w:cs="Times New Roman"/>
                <w:b/>
                <w:color w:val="000000" w:themeColor="text1"/>
                <w:sz w:val="24"/>
                <w:szCs w:val="24"/>
              </w:rPr>
              <w:t>50,58</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60,70</w:t>
            </w:r>
          </w:p>
        </w:tc>
        <w:tc>
          <w:tcPr>
            <w:tcW w:w="6451" w:type="dxa"/>
            <w:gridSpan w:val="6"/>
          </w:tcPr>
          <w:p w:rsidR="002D324C" w:rsidRPr="00AB5A83" w:rsidRDefault="002D324C" w:rsidP="002D324C">
            <w:pPr>
              <w:jc w:val="center"/>
              <w:rPr>
                <w:color w:val="000000" w:themeColor="text1"/>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01.01.31</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30.06.31</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50,58</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60,70</w:t>
            </w:r>
          </w:p>
        </w:tc>
        <w:tc>
          <w:tcPr>
            <w:tcW w:w="6451" w:type="dxa"/>
            <w:gridSpan w:val="6"/>
          </w:tcPr>
          <w:p w:rsidR="002D324C" w:rsidRPr="00AB5A83" w:rsidRDefault="002D324C" w:rsidP="002D324C">
            <w:pPr>
              <w:jc w:val="center"/>
              <w:rPr>
                <w:color w:val="000000" w:themeColor="text1"/>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01.07.31</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31.12.31</w:t>
            </w:r>
          </w:p>
        </w:tc>
        <w:tc>
          <w:tcPr>
            <w:tcW w:w="3074" w:type="dxa"/>
            <w:gridSpan w:val="3"/>
            <w:vAlign w:val="center"/>
          </w:tcPr>
          <w:p w:rsidR="002D324C" w:rsidRPr="00AB5A83" w:rsidRDefault="002D324C" w:rsidP="002D324C">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00AB5A83" w:rsidRPr="00AB5A83">
              <w:rPr>
                <w:rFonts w:ascii="Times New Roman" w:hAnsi="Times New Roman" w:cs="Times New Roman"/>
                <w:b/>
                <w:color w:val="000000" w:themeColor="text1"/>
                <w:sz w:val="24"/>
                <w:szCs w:val="24"/>
              </w:rPr>
              <w:t>52,60</w:t>
            </w:r>
          </w:p>
          <w:p w:rsidR="002D324C" w:rsidRPr="00AB5A83" w:rsidRDefault="002D324C"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00AB5A83" w:rsidRPr="00AB5A83">
              <w:rPr>
                <w:rFonts w:ascii="Times New Roman" w:hAnsi="Times New Roman" w:cs="Times New Roman"/>
                <w:b/>
                <w:color w:val="000000" w:themeColor="text1"/>
                <w:sz w:val="24"/>
                <w:szCs w:val="24"/>
              </w:rPr>
              <w:t>63,12</w:t>
            </w:r>
          </w:p>
        </w:tc>
        <w:tc>
          <w:tcPr>
            <w:tcW w:w="6451" w:type="dxa"/>
            <w:gridSpan w:val="6"/>
          </w:tcPr>
          <w:p w:rsidR="002D324C" w:rsidRPr="00AB5A83" w:rsidRDefault="002D324C" w:rsidP="002D324C">
            <w:pPr>
              <w:jc w:val="center"/>
              <w:rPr>
                <w:color w:val="000000" w:themeColor="text1"/>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01.01.32</w:t>
            </w:r>
          </w:p>
        </w:tc>
        <w:tc>
          <w:tcPr>
            <w:tcW w:w="1134" w:type="dxa"/>
            <w:vAlign w:val="center"/>
          </w:tcPr>
          <w:p w:rsidR="002D324C" w:rsidRPr="00AB5A83" w:rsidRDefault="002D324C" w:rsidP="002D324C">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30.06.32</w:t>
            </w:r>
          </w:p>
        </w:tc>
        <w:tc>
          <w:tcPr>
            <w:tcW w:w="3074" w:type="dxa"/>
            <w:gridSpan w:val="3"/>
            <w:vAlign w:val="center"/>
          </w:tcPr>
          <w:p w:rsidR="00AB5A83" w:rsidRPr="00AB5A83" w:rsidRDefault="00AB5A83" w:rsidP="00AB5A83">
            <w:pPr>
              <w:pStyle w:val="ConsPlusNormal"/>
              <w:jc w:val="center"/>
              <w:rPr>
                <w:rFonts w:ascii="Times New Roman" w:hAnsi="Times New Roman" w:cs="Times New Roman"/>
                <w:b/>
                <w:color w:val="000000" w:themeColor="text1"/>
                <w:sz w:val="24"/>
                <w:szCs w:val="24"/>
              </w:rPr>
            </w:pPr>
            <w:r w:rsidRPr="00AB5A83">
              <w:rPr>
                <w:rFonts w:ascii="Times New Roman" w:hAnsi="Times New Roman" w:cs="Times New Roman"/>
                <w:color w:val="000000" w:themeColor="text1"/>
                <w:sz w:val="24"/>
                <w:szCs w:val="24"/>
              </w:rPr>
              <w:t xml:space="preserve">Тариф для прочих потребителей, руб./куб.м (без учета НДС): </w:t>
            </w:r>
            <w:r w:rsidRPr="00AB5A83">
              <w:rPr>
                <w:rFonts w:ascii="Times New Roman" w:hAnsi="Times New Roman" w:cs="Times New Roman"/>
                <w:b/>
                <w:color w:val="000000" w:themeColor="text1"/>
                <w:sz w:val="24"/>
                <w:szCs w:val="24"/>
              </w:rPr>
              <w:t>52,60</w:t>
            </w:r>
          </w:p>
          <w:p w:rsidR="002D324C" w:rsidRPr="00AB5A83" w:rsidRDefault="00AB5A83" w:rsidP="00AB5A83">
            <w:pPr>
              <w:pStyle w:val="ConsPlusNormal"/>
              <w:jc w:val="center"/>
              <w:rPr>
                <w:rFonts w:ascii="Times New Roman" w:hAnsi="Times New Roman" w:cs="Times New Roman"/>
                <w:color w:val="000000" w:themeColor="text1"/>
                <w:sz w:val="24"/>
                <w:szCs w:val="24"/>
              </w:rPr>
            </w:pPr>
            <w:r w:rsidRPr="00AB5A83">
              <w:rPr>
                <w:rFonts w:ascii="Times New Roman" w:hAnsi="Times New Roman" w:cs="Times New Roman"/>
                <w:color w:val="000000" w:themeColor="text1"/>
                <w:sz w:val="24"/>
                <w:szCs w:val="24"/>
              </w:rPr>
              <w:t>Тариф для населения, руб. (с учетом НДС):</w:t>
            </w:r>
            <w:r w:rsidRPr="00AB5A83">
              <w:rPr>
                <w:rFonts w:ascii="Times New Roman" w:hAnsi="Times New Roman" w:cs="Times New Roman"/>
                <w:b/>
                <w:color w:val="000000" w:themeColor="text1"/>
                <w:sz w:val="24"/>
                <w:szCs w:val="24"/>
              </w:rPr>
              <w:t>63,12</w:t>
            </w:r>
          </w:p>
        </w:tc>
        <w:tc>
          <w:tcPr>
            <w:tcW w:w="6451" w:type="dxa"/>
            <w:gridSpan w:val="6"/>
          </w:tcPr>
          <w:p w:rsidR="002D324C" w:rsidRPr="00AB5A83" w:rsidRDefault="002D324C" w:rsidP="002D324C">
            <w:pPr>
              <w:jc w:val="center"/>
              <w:rPr>
                <w:color w:val="000000" w:themeColor="text1"/>
              </w:rPr>
            </w:pPr>
            <w:r w:rsidRPr="00AB5A83">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01.07.32</w:t>
            </w:r>
          </w:p>
        </w:tc>
        <w:tc>
          <w:tcPr>
            <w:tcW w:w="1134"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31.12.32</w:t>
            </w:r>
          </w:p>
        </w:tc>
        <w:tc>
          <w:tcPr>
            <w:tcW w:w="3074" w:type="dxa"/>
            <w:gridSpan w:val="3"/>
            <w:vAlign w:val="center"/>
          </w:tcPr>
          <w:p w:rsidR="002D324C" w:rsidRPr="00AB4A55" w:rsidRDefault="002D324C" w:rsidP="002D324C">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color w:val="000000" w:themeColor="text1"/>
                <w:sz w:val="24"/>
                <w:szCs w:val="24"/>
              </w:rPr>
              <w:t xml:space="preserve">Тариф для прочих потребителей, руб./куб.м (без учета НДС): </w:t>
            </w:r>
            <w:r w:rsidR="00AB4A55" w:rsidRPr="00AB4A55">
              <w:rPr>
                <w:rFonts w:ascii="Times New Roman" w:hAnsi="Times New Roman" w:cs="Times New Roman"/>
                <w:b/>
                <w:color w:val="000000" w:themeColor="text1"/>
                <w:sz w:val="24"/>
                <w:szCs w:val="24"/>
              </w:rPr>
              <w:t>54,70</w:t>
            </w:r>
          </w:p>
          <w:p w:rsidR="002D324C" w:rsidRPr="00AB4A55" w:rsidRDefault="002D324C"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 xml:space="preserve">Тариф для населения, руб. </w:t>
            </w:r>
            <w:r w:rsidRPr="00AB4A55">
              <w:rPr>
                <w:rFonts w:ascii="Times New Roman" w:hAnsi="Times New Roman" w:cs="Times New Roman"/>
                <w:color w:val="000000" w:themeColor="text1"/>
                <w:sz w:val="24"/>
                <w:szCs w:val="24"/>
              </w:rPr>
              <w:lastRenderedPageBreak/>
              <w:t>(с учетом НДС):</w:t>
            </w:r>
            <w:r w:rsidR="00AB4A55" w:rsidRPr="00AB4A55">
              <w:rPr>
                <w:rFonts w:ascii="Times New Roman" w:hAnsi="Times New Roman" w:cs="Times New Roman"/>
                <w:b/>
                <w:color w:val="000000" w:themeColor="text1"/>
                <w:sz w:val="24"/>
                <w:szCs w:val="24"/>
              </w:rPr>
              <w:t>65,64</w:t>
            </w:r>
          </w:p>
        </w:tc>
        <w:tc>
          <w:tcPr>
            <w:tcW w:w="6451" w:type="dxa"/>
            <w:gridSpan w:val="6"/>
          </w:tcPr>
          <w:p w:rsidR="002D324C" w:rsidRPr="00AB4A55" w:rsidRDefault="002D324C" w:rsidP="002D324C">
            <w:pPr>
              <w:jc w:val="center"/>
              <w:rPr>
                <w:color w:val="000000" w:themeColor="text1"/>
              </w:rPr>
            </w:pPr>
            <w:r w:rsidRPr="00AB4A55">
              <w:rPr>
                <w:rFonts w:ascii="Times New Roman" w:hAnsi="Times New Roman" w:cs="Times New Roman"/>
                <w:color w:val="000000" w:themeColor="text1"/>
                <w:sz w:val="24"/>
                <w:szCs w:val="24"/>
              </w:rPr>
              <w:lastRenderedPageBreak/>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01.01.33</w:t>
            </w:r>
          </w:p>
        </w:tc>
        <w:tc>
          <w:tcPr>
            <w:tcW w:w="1134"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30.06.33</w:t>
            </w:r>
          </w:p>
        </w:tc>
        <w:tc>
          <w:tcPr>
            <w:tcW w:w="3074" w:type="dxa"/>
            <w:gridSpan w:val="3"/>
            <w:vAlign w:val="center"/>
          </w:tcPr>
          <w:p w:rsidR="00AB4A55"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color w:val="000000" w:themeColor="text1"/>
                <w:sz w:val="24"/>
                <w:szCs w:val="24"/>
              </w:rPr>
              <w:t xml:space="preserve">Тариф для прочих потребителей, руб./куб.м (без учета НДС): </w:t>
            </w:r>
            <w:r w:rsidRPr="00AB4A55">
              <w:rPr>
                <w:rFonts w:ascii="Times New Roman" w:hAnsi="Times New Roman" w:cs="Times New Roman"/>
                <w:b/>
                <w:color w:val="000000" w:themeColor="text1"/>
                <w:sz w:val="24"/>
                <w:szCs w:val="24"/>
              </w:rPr>
              <w:t>54,70</w:t>
            </w:r>
          </w:p>
          <w:p w:rsidR="002D324C"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населения, руб. (с учетом НДС):</w:t>
            </w:r>
            <w:r w:rsidRPr="00AB4A55">
              <w:rPr>
                <w:rFonts w:ascii="Times New Roman" w:hAnsi="Times New Roman" w:cs="Times New Roman"/>
                <w:b/>
                <w:color w:val="000000" w:themeColor="text1"/>
                <w:sz w:val="24"/>
                <w:szCs w:val="24"/>
              </w:rPr>
              <w:t>65,64</w:t>
            </w:r>
          </w:p>
        </w:tc>
        <w:tc>
          <w:tcPr>
            <w:tcW w:w="6451" w:type="dxa"/>
            <w:gridSpan w:val="6"/>
          </w:tcPr>
          <w:p w:rsidR="002D324C" w:rsidRPr="00AB4A55" w:rsidRDefault="002D324C" w:rsidP="002D324C">
            <w:pPr>
              <w:jc w:val="center"/>
              <w:rPr>
                <w:color w:val="000000" w:themeColor="text1"/>
              </w:rPr>
            </w:pPr>
            <w:r w:rsidRPr="00AB4A55">
              <w:rPr>
                <w:rFonts w:ascii="Times New Roman" w:hAnsi="Times New Roman" w:cs="Times New Roman"/>
                <w:color w:val="000000" w:themeColor="text1"/>
                <w:sz w:val="24"/>
                <w:szCs w:val="24"/>
              </w:rPr>
              <w:t>x</w:t>
            </w:r>
          </w:p>
        </w:tc>
      </w:tr>
      <w:tr w:rsidR="002D324C" w:rsidRPr="00B5481C" w:rsidTr="0016610E">
        <w:trPr>
          <w:gridAfter w:val="2"/>
          <w:wAfter w:w="165" w:type="dxa"/>
        </w:trPr>
        <w:tc>
          <w:tcPr>
            <w:tcW w:w="484" w:type="dxa"/>
            <w:vAlign w:val="center"/>
          </w:tcPr>
          <w:p w:rsidR="002D324C" w:rsidRPr="00B5481C" w:rsidRDefault="002D324C" w:rsidP="002D324C">
            <w:pPr>
              <w:pStyle w:val="ConsPlusNormal"/>
              <w:jc w:val="center"/>
              <w:rPr>
                <w:rFonts w:ascii="Times New Roman" w:hAnsi="Times New Roman" w:cs="Times New Roman"/>
                <w:color w:val="FF0000"/>
                <w:sz w:val="24"/>
                <w:szCs w:val="24"/>
              </w:rPr>
            </w:pPr>
          </w:p>
        </w:tc>
        <w:tc>
          <w:tcPr>
            <w:tcW w:w="1920"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01.07.33</w:t>
            </w:r>
          </w:p>
        </w:tc>
        <w:tc>
          <w:tcPr>
            <w:tcW w:w="1134" w:type="dxa"/>
            <w:vAlign w:val="center"/>
          </w:tcPr>
          <w:p w:rsidR="002D324C" w:rsidRPr="00AB4A55" w:rsidRDefault="002D324C" w:rsidP="002D324C">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31.12.33</w:t>
            </w:r>
          </w:p>
        </w:tc>
        <w:tc>
          <w:tcPr>
            <w:tcW w:w="3074" w:type="dxa"/>
            <w:gridSpan w:val="3"/>
            <w:vAlign w:val="center"/>
          </w:tcPr>
          <w:p w:rsidR="002D324C" w:rsidRPr="00AB4A55" w:rsidRDefault="002D324C"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прочих потребителей, руб./куб.м (без учета НДС):</w:t>
            </w:r>
            <w:r w:rsidR="00AB4A55" w:rsidRPr="00AB4A55">
              <w:rPr>
                <w:rFonts w:ascii="Times New Roman" w:hAnsi="Times New Roman" w:cs="Times New Roman"/>
                <w:b/>
                <w:color w:val="000000" w:themeColor="text1"/>
                <w:sz w:val="24"/>
                <w:szCs w:val="24"/>
              </w:rPr>
              <w:t xml:space="preserve">56,88 </w:t>
            </w:r>
            <w:r w:rsidRPr="00AB4A55">
              <w:rPr>
                <w:rFonts w:ascii="Times New Roman" w:hAnsi="Times New Roman" w:cs="Times New Roman"/>
                <w:color w:val="000000" w:themeColor="text1"/>
                <w:sz w:val="24"/>
                <w:szCs w:val="24"/>
              </w:rPr>
              <w:t>Тариф для населения, руб. (с учетом НДС):</w:t>
            </w:r>
            <w:r w:rsidR="00AB4A55" w:rsidRPr="00AB4A55">
              <w:rPr>
                <w:rFonts w:ascii="Times New Roman" w:hAnsi="Times New Roman" w:cs="Times New Roman"/>
                <w:b/>
                <w:color w:val="000000" w:themeColor="text1"/>
                <w:sz w:val="24"/>
                <w:szCs w:val="24"/>
              </w:rPr>
              <w:t>68,25</w:t>
            </w:r>
          </w:p>
        </w:tc>
        <w:tc>
          <w:tcPr>
            <w:tcW w:w="6451" w:type="dxa"/>
            <w:gridSpan w:val="6"/>
          </w:tcPr>
          <w:p w:rsidR="002D324C" w:rsidRPr="00AB4A55" w:rsidRDefault="002D324C" w:rsidP="002D324C">
            <w:pPr>
              <w:jc w:val="center"/>
              <w:rPr>
                <w:color w:val="000000" w:themeColor="text1"/>
              </w:rPr>
            </w:pPr>
            <w:r w:rsidRPr="00AB4A55">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01.01.34</w:t>
            </w:r>
          </w:p>
        </w:tc>
        <w:tc>
          <w:tcPr>
            <w:tcW w:w="1134"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30.06.34</w:t>
            </w:r>
          </w:p>
        </w:tc>
        <w:tc>
          <w:tcPr>
            <w:tcW w:w="3074" w:type="dxa"/>
            <w:gridSpan w:val="3"/>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прочих потребителей, руб./куб.м (без учета НДС):</w:t>
            </w:r>
            <w:r w:rsidRPr="00AB4A55">
              <w:rPr>
                <w:rFonts w:ascii="Times New Roman" w:hAnsi="Times New Roman" w:cs="Times New Roman"/>
                <w:b/>
                <w:color w:val="000000" w:themeColor="text1"/>
                <w:sz w:val="24"/>
                <w:szCs w:val="24"/>
              </w:rPr>
              <w:t xml:space="preserve">56,88 </w:t>
            </w:r>
            <w:r w:rsidRPr="00AB4A55">
              <w:rPr>
                <w:rFonts w:ascii="Times New Roman" w:hAnsi="Times New Roman" w:cs="Times New Roman"/>
                <w:color w:val="000000" w:themeColor="text1"/>
                <w:sz w:val="24"/>
                <w:szCs w:val="24"/>
              </w:rPr>
              <w:t>Тариф для населения, руб. (с учетом НДС):</w:t>
            </w:r>
            <w:r w:rsidRPr="00AB4A55">
              <w:rPr>
                <w:rFonts w:ascii="Times New Roman" w:hAnsi="Times New Roman" w:cs="Times New Roman"/>
                <w:b/>
                <w:color w:val="000000" w:themeColor="text1"/>
                <w:sz w:val="24"/>
                <w:szCs w:val="24"/>
              </w:rPr>
              <w:t>68,25</w:t>
            </w:r>
          </w:p>
        </w:tc>
        <w:tc>
          <w:tcPr>
            <w:tcW w:w="6451" w:type="dxa"/>
            <w:gridSpan w:val="6"/>
          </w:tcPr>
          <w:p w:rsidR="00AB4A55" w:rsidRPr="00AB4A55" w:rsidRDefault="00AB4A55" w:rsidP="00AB4A55">
            <w:pPr>
              <w:jc w:val="center"/>
              <w:rPr>
                <w:color w:val="000000" w:themeColor="text1"/>
              </w:rPr>
            </w:pPr>
            <w:r w:rsidRPr="00AB4A55">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01.07.34</w:t>
            </w:r>
          </w:p>
        </w:tc>
        <w:tc>
          <w:tcPr>
            <w:tcW w:w="1134"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31.12.34</w:t>
            </w:r>
          </w:p>
        </w:tc>
        <w:tc>
          <w:tcPr>
            <w:tcW w:w="3074" w:type="dxa"/>
            <w:gridSpan w:val="3"/>
            <w:vAlign w:val="center"/>
          </w:tcPr>
          <w:p w:rsidR="00AB4A55"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color w:val="000000" w:themeColor="text1"/>
                <w:sz w:val="24"/>
                <w:szCs w:val="24"/>
              </w:rPr>
              <w:t xml:space="preserve">Тариф для прочих потребителей, руб./куб.м (без учета НДС): </w:t>
            </w:r>
            <w:r w:rsidRPr="00AB4A55">
              <w:rPr>
                <w:rFonts w:ascii="Times New Roman" w:hAnsi="Times New Roman" w:cs="Times New Roman"/>
                <w:b/>
                <w:color w:val="000000" w:themeColor="text1"/>
                <w:sz w:val="24"/>
                <w:szCs w:val="24"/>
              </w:rPr>
              <w:t>59,15</w:t>
            </w:r>
          </w:p>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населения, руб. (с учетом НДС):</w:t>
            </w:r>
            <w:r w:rsidRPr="00AB4A55">
              <w:rPr>
                <w:rFonts w:ascii="Times New Roman" w:hAnsi="Times New Roman" w:cs="Times New Roman"/>
                <w:b/>
                <w:color w:val="000000" w:themeColor="text1"/>
                <w:sz w:val="24"/>
                <w:szCs w:val="24"/>
              </w:rPr>
              <w:t>70,98</w:t>
            </w:r>
          </w:p>
        </w:tc>
        <w:tc>
          <w:tcPr>
            <w:tcW w:w="6451" w:type="dxa"/>
            <w:gridSpan w:val="6"/>
          </w:tcPr>
          <w:p w:rsidR="00AB4A55" w:rsidRPr="00AB4A55" w:rsidRDefault="00AB4A55" w:rsidP="00AB4A55">
            <w:pPr>
              <w:jc w:val="center"/>
              <w:rPr>
                <w:color w:val="000000" w:themeColor="text1"/>
              </w:rPr>
            </w:pPr>
            <w:r w:rsidRPr="00AB4A55">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01.01.35</w:t>
            </w:r>
          </w:p>
        </w:tc>
        <w:tc>
          <w:tcPr>
            <w:tcW w:w="1134"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30.06.35</w:t>
            </w:r>
          </w:p>
        </w:tc>
        <w:tc>
          <w:tcPr>
            <w:tcW w:w="3074" w:type="dxa"/>
            <w:gridSpan w:val="3"/>
            <w:vAlign w:val="center"/>
          </w:tcPr>
          <w:p w:rsidR="00AB4A55"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color w:val="000000" w:themeColor="text1"/>
                <w:sz w:val="24"/>
                <w:szCs w:val="24"/>
              </w:rPr>
              <w:t xml:space="preserve">Тариф для прочих потребителей, руб./куб.м (без учета НДС): </w:t>
            </w:r>
            <w:r w:rsidRPr="00AB4A55">
              <w:rPr>
                <w:rFonts w:ascii="Times New Roman" w:hAnsi="Times New Roman" w:cs="Times New Roman"/>
                <w:b/>
                <w:color w:val="000000" w:themeColor="text1"/>
                <w:sz w:val="24"/>
                <w:szCs w:val="24"/>
              </w:rPr>
              <w:t>59,15</w:t>
            </w:r>
          </w:p>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населения, руб. (с учетом НДС):</w:t>
            </w:r>
            <w:r w:rsidRPr="00AB4A55">
              <w:rPr>
                <w:rFonts w:ascii="Times New Roman" w:hAnsi="Times New Roman" w:cs="Times New Roman"/>
                <w:b/>
                <w:color w:val="000000" w:themeColor="text1"/>
                <w:sz w:val="24"/>
                <w:szCs w:val="24"/>
              </w:rPr>
              <w:t>70,98</w:t>
            </w:r>
          </w:p>
        </w:tc>
        <w:tc>
          <w:tcPr>
            <w:tcW w:w="6451" w:type="dxa"/>
            <w:gridSpan w:val="6"/>
          </w:tcPr>
          <w:p w:rsidR="00AB4A55" w:rsidRPr="00AB4A55" w:rsidRDefault="00AB4A55" w:rsidP="00AB4A55">
            <w:pPr>
              <w:jc w:val="center"/>
              <w:rPr>
                <w:color w:val="000000" w:themeColor="text1"/>
              </w:rPr>
            </w:pPr>
            <w:r w:rsidRPr="00AB4A55">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Холодная вода (одноставочный тариф)</w:t>
            </w:r>
          </w:p>
        </w:tc>
        <w:tc>
          <w:tcPr>
            <w:tcW w:w="1305" w:type="dxa"/>
            <w:gridSpan w:val="3"/>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Питьевая вода</w:t>
            </w:r>
          </w:p>
        </w:tc>
        <w:tc>
          <w:tcPr>
            <w:tcW w:w="964" w:type="dxa"/>
            <w:gridSpan w:val="2"/>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01.07.35</w:t>
            </w:r>
          </w:p>
        </w:tc>
        <w:tc>
          <w:tcPr>
            <w:tcW w:w="1134" w:type="dxa"/>
            <w:vAlign w:val="center"/>
          </w:tcPr>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31.12.35</w:t>
            </w:r>
          </w:p>
        </w:tc>
        <w:tc>
          <w:tcPr>
            <w:tcW w:w="3074" w:type="dxa"/>
            <w:gridSpan w:val="3"/>
            <w:vAlign w:val="center"/>
          </w:tcPr>
          <w:p w:rsidR="00AB4A55"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color w:val="000000" w:themeColor="text1"/>
                <w:sz w:val="24"/>
                <w:szCs w:val="24"/>
              </w:rPr>
              <w:t xml:space="preserve">Тариф для прочих потребителей, руб./куб.м (без учета НДС): </w:t>
            </w:r>
            <w:r w:rsidRPr="00AB4A55">
              <w:rPr>
                <w:rFonts w:ascii="Times New Roman" w:hAnsi="Times New Roman" w:cs="Times New Roman"/>
                <w:b/>
                <w:color w:val="000000" w:themeColor="text1"/>
                <w:sz w:val="24"/>
                <w:szCs w:val="24"/>
              </w:rPr>
              <w:t>61,51</w:t>
            </w:r>
          </w:p>
          <w:p w:rsidR="00AB4A55" w:rsidRPr="00AB4A55" w:rsidRDefault="00AB4A55" w:rsidP="00AB4A55">
            <w:pPr>
              <w:pStyle w:val="ConsPlusNormal"/>
              <w:jc w:val="center"/>
              <w:rPr>
                <w:rFonts w:ascii="Times New Roman" w:hAnsi="Times New Roman" w:cs="Times New Roman"/>
                <w:color w:val="000000" w:themeColor="text1"/>
                <w:sz w:val="24"/>
                <w:szCs w:val="24"/>
              </w:rPr>
            </w:pPr>
            <w:r w:rsidRPr="00AB4A55">
              <w:rPr>
                <w:rFonts w:ascii="Times New Roman" w:hAnsi="Times New Roman" w:cs="Times New Roman"/>
                <w:color w:val="000000" w:themeColor="text1"/>
                <w:sz w:val="24"/>
                <w:szCs w:val="24"/>
              </w:rPr>
              <w:t>Тариф для населения, руб. (с учетом НДС):</w:t>
            </w:r>
            <w:r w:rsidRPr="00AB4A55">
              <w:rPr>
                <w:rFonts w:ascii="Times New Roman" w:hAnsi="Times New Roman" w:cs="Times New Roman"/>
                <w:b/>
                <w:color w:val="000000" w:themeColor="text1"/>
                <w:sz w:val="24"/>
                <w:szCs w:val="24"/>
              </w:rPr>
              <w:t>73,81</w:t>
            </w:r>
          </w:p>
        </w:tc>
        <w:tc>
          <w:tcPr>
            <w:tcW w:w="6451" w:type="dxa"/>
            <w:gridSpan w:val="6"/>
          </w:tcPr>
          <w:p w:rsidR="00AB4A55" w:rsidRPr="00B5481C" w:rsidRDefault="00AB4A55" w:rsidP="00AB4A55">
            <w:pPr>
              <w:jc w:val="center"/>
              <w:rPr>
                <w:color w:val="FF0000"/>
              </w:rPr>
            </w:pPr>
            <w:r w:rsidRPr="00AB4A55">
              <w:rPr>
                <w:rFonts w:ascii="Times New Roman" w:hAnsi="Times New Roman" w:cs="Times New Roman"/>
                <w:color w:val="000000" w:themeColor="text1"/>
                <w:sz w:val="24"/>
                <w:szCs w:val="24"/>
              </w:rPr>
              <w:t>x</w:t>
            </w:r>
          </w:p>
        </w:tc>
      </w:tr>
      <w:tr w:rsidR="00AB4A55" w:rsidRPr="00B5481C" w:rsidTr="0016610E">
        <w:trPr>
          <w:gridAfter w:val="3"/>
          <w:wAfter w:w="179" w:type="dxa"/>
        </w:trPr>
        <w:tc>
          <w:tcPr>
            <w:tcW w:w="484" w:type="dxa"/>
            <w:vAlign w:val="center"/>
          </w:tcPr>
          <w:p w:rsidR="00AB4A55" w:rsidRPr="008866F0" w:rsidRDefault="00AB4A55" w:rsidP="00AB4A5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4</w:t>
            </w:r>
          </w:p>
        </w:tc>
        <w:tc>
          <w:tcPr>
            <w:tcW w:w="14834" w:type="dxa"/>
            <w:gridSpan w:val="15"/>
            <w:vAlign w:val="center"/>
          </w:tcPr>
          <w:p w:rsidR="00AB4A55" w:rsidRPr="008866F0" w:rsidRDefault="00AB4A55" w:rsidP="00AB4A55">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Базовый уровень операционных расходов на соответствующий период, в том числе с разбивкой по годам</w:t>
            </w:r>
            <w:r w:rsidR="00EA0DA2">
              <w:rPr>
                <w:rFonts w:ascii="Times New Roman" w:hAnsi="Times New Roman" w:cs="Times New Roman"/>
                <w:color w:val="000000" w:themeColor="text1"/>
                <w:sz w:val="24"/>
                <w:szCs w:val="24"/>
              </w:rPr>
              <w:t xml:space="preserve"> (Приложение №5 часть 1 КС)</w:t>
            </w:r>
          </w:p>
        </w:tc>
      </w:tr>
      <w:tr w:rsidR="00AB4A55" w:rsidRPr="00B5481C" w:rsidTr="0016610E">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EA0DA2" w:rsidRDefault="00AB4A55"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 вид тарифа</w:t>
            </w:r>
          </w:p>
        </w:tc>
        <w:tc>
          <w:tcPr>
            <w:tcW w:w="1275" w:type="dxa"/>
            <w:gridSpan w:val="2"/>
            <w:vAlign w:val="center"/>
          </w:tcPr>
          <w:p w:rsidR="00AB4A55" w:rsidRPr="00EA0DA2" w:rsidRDefault="00AB4A55"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наименование тарифа</w:t>
            </w:r>
          </w:p>
        </w:tc>
        <w:tc>
          <w:tcPr>
            <w:tcW w:w="2282"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период</w:t>
            </w:r>
          </w:p>
        </w:tc>
        <w:tc>
          <w:tcPr>
            <w:tcW w:w="3120"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тыс. руб.</w:t>
            </w:r>
          </w:p>
        </w:tc>
        <w:tc>
          <w:tcPr>
            <w:tcW w:w="6416"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p>
        </w:tc>
      </w:tr>
      <w:tr w:rsidR="00AB4A55" w:rsidRPr="00B5481C" w:rsidTr="0016610E">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EA0DA2" w:rsidRDefault="00AB4A55"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Холодная вода</w:t>
            </w:r>
          </w:p>
        </w:tc>
        <w:tc>
          <w:tcPr>
            <w:tcW w:w="1275" w:type="dxa"/>
            <w:gridSpan w:val="2"/>
            <w:vAlign w:val="center"/>
          </w:tcPr>
          <w:p w:rsidR="00AB4A55" w:rsidRPr="00EA0DA2" w:rsidRDefault="00AB4A55"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Питьевая вода</w:t>
            </w:r>
          </w:p>
        </w:tc>
        <w:tc>
          <w:tcPr>
            <w:tcW w:w="2282"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2023 год</w:t>
            </w:r>
          </w:p>
        </w:tc>
        <w:tc>
          <w:tcPr>
            <w:tcW w:w="3120"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93224,40</w:t>
            </w:r>
          </w:p>
        </w:tc>
        <w:tc>
          <w:tcPr>
            <w:tcW w:w="6416" w:type="dxa"/>
            <w:gridSpan w:val="5"/>
            <w:vAlign w:val="center"/>
          </w:tcPr>
          <w:p w:rsidR="00AB4A55" w:rsidRPr="00EA0DA2" w:rsidRDefault="00AB4A55"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x</w:t>
            </w:r>
          </w:p>
        </w:tc>
      </w:tr>
      <w:tr w:rsidR="00EA0DA2" w:rsidRPr="00B5481C" w:rsidTr="0016610E">
        <w:tc>
          <w:tcPr>
            <w:tcW w:w="484" w:type="dxa"/>
            <w:vAlign w:val="center"/>
          </w:tcPr>
          <w:p w:rsidR="00EA0DA2" w:rsidRPr="00B5481C" w:rsidRDefault="00EA0DA2" w:rsidP="00AB4A55">
            <w:pPr>
              <w:pStyle w:val="ConsPlusNormal"/>
              <w:jc w:val="center"/>
              <w:rPr>
                <w:rFonts w:ascii="Times New Roman" w:hAnsi="Times New Roman" w:cs="Times New Roman"/>
                <w:color w:val="FF0000"/>
                <w:sz w:val="24"/>
                <w:szCs w:val="24"/>
              </w:rPr>
            </w:pPr>
          </w:p>
        </w:tc>
        <w:tc>
          <w:tcPr>
            <w:tcW w:w="1920" w:type="dxa"/>
            <w:vMerge w:val="restart"/>
            <w:vAlign w:val="center"/>
          </w:tcPr>
          <w:p w:rsidR="00EA0DA2" w:rsidRPr="00EA0DA2" w:rsidRDefault="00EA0DA2"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Холодная вода</w:t>
            </w:r>
          </w:p>
        </w:tc>
        <w:tc>
          <w:tcPr>
            <w:tcW w:w="1275" w:type="dxa"/>
            <w:gridSpan w:val="2"/>
            <w:vMerge w:val="restart"/>
            <w:vAlign w:val="center"/>
          </w:tcPr>
          <w:p w:rsidR="00EA0DA2" w:rsidRPr="00EA0DA2" w:rsidRDefault="00EA0DA2" w:rsidP="00AB4A55">
            <w:pPr>
              <w:pStyle w:val="ConsPlusNormal"/>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Питьевая вода</w:t>
            </w:r>
          </w:p>
        </w:tc>
        <w:tc>
          <w:tcPr>
            <w:tcW w:w="2282" w:type="dxa"/>
            <w:gridSpan w:val="5"/>
            <w:vAlign w:val="center"/>
          </w:tcPr>
          <w:p w:rsidR="00EA0DA2" w:rsidRPr="00EA0DA2" w:rsidRDefault="00EA0DA2"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2024 год</w:t>
            </w:r>
          </w:p>
        </w:tc>
        <w:tc>
          <w:tcPr>
            <w:tcW w:w="3120" w:type="dxa"/>
            <w:gridSpan w:val="5"/>
            <w:vAlign w:val="center"/>
          </w:tcPr>
          <w:p w:rsidR="00EA0DA2" w:rsidRPr="00EA0DA2" w:rsidRDefault="00EA0DA2"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96953,38</w:t>
            </w:r>
          </w:p>
        </w:tc>
        <w:tc>
          <w:tcPr>
            <w:tcW w:w="6416" w:type="dxa"/>
            <w:gridSpan w:val="5"/>
            <w:vAlign w:val="center"/>
          </w:tcPr>
          <w:p w:rsidR="00EA0DA2" w:rsidRPr="00EA0DA2" w:rsidRDefault="00EA0DA2"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x</w:t>
            </w:r>
          </w:p>
        </w:tc>
      </w:tr>
      <w:tr w:rsidR="00EA0DA2" w:rsidRPr="00B5481C" w:rsidTr="0016610E">
        <w:tc>
          <w:tcPr>
            <w:tcW w:w="484" w:type="dxa"/>
            <w:vAlign w:val="center"/>
          </w:tcPr>
          <w:p w:rsidR="00EA0DA2" w:rsidRPr="00B5481C" w:rsidRDefault="00EA0DA2" w:rsidP="00AB4A55">
            <w:pPr>
              <w:pStyle w:val="ConsPlusNormal"/>
              <w:jc w:val="center"/>
              <w:rPr>
                <w:rFonts w:ascii="Times New Roman" w:hAnsi="Times New Roman" w:cs="Times New Roman"/>
                <w:color w:val="FF0000"/>
                <w:sz w:val="24"/>
                <w:szCs w:val="24"/>
              </w:rPr>
            </w:pPr>
          </w:p>
        </w:tc>
        <w:tc>
          <w:tcPr>
            <w:tcW w:w="1920" w:type="dxa"/>
            <w:vMerge/>
            <w:vAlign w:val="center"/>
          </w:tcPr>
          <w:p w:rsidR="00EA0DA2" w:rsidRPr="00EA0DA2" w:rsidRDefault="00EA0DA2" w:rsidP="00AB4A55">
            <w:pPr>
              <w:pStyle w:val="ConsPlusNormal"/>
              <w:rPr>
                <w:rFonts w:ascii="Times New Roman" w:hAnsi="Times New Roman" w:cs="Times New Roman"/>
                <w:color w:val="000000" w:themeColor="text1"/>
                <w:sz w:val="24"/>
                <w:szCs w:val="24"/>
              </w:rPr>
            </w:pPr>
          </w:p>
        </w:tc>
        <w:tc>
          <w:tcPr>
            <w:tcW w:w="1275" w:type="dxa"/>
            <w:gridSpan w:val="2"/>
            <w:vMerge/>
            <w:vAlign w:val="center"/>
          </w:tcPr>
          <w:p w:rsidR="00EA0DA2" w:rsidRPr="00EA0DA2" w:rsidRDefault="00EA0DA2" w:rsidP="00AB4A55">
            <w:pPr>
              <w:pStyle w:val="ConsPlusNormal"/>
              <w:rPr>
                <w:rFonts w:ascii="Times New Roman" w:hAnsi="Times New Roman" w:cs="Times New Roman"/>
                <w:color w:val="000000" w:themeColor="text1"/>
                <w:sz w:val="24"/>
                <w:szCs w:val="24"/>
              </w:rPr>
            </w:pPr>
          </w:p>
        </w:tc>
        <w:tc>
          <w:tcPr>
            <w:tcW w:w="2282" w:type="dxa"/>
            <w:gridSpan w:val="5"/>
            <w:vAlign w:val="center"/>
          </w:tcPr>
          <w:p w:rsidR="00EA0DA2" w:rsidRPr="00EA0DA2" w:rsidRDefault="00EA0DA2"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b/>
                <w:color w:val="000000" w:themeColor="text1"/>
                <w:sz w:val="24"/>
                <w:szCs w:val="24"/>
              </w:rPr>
              <w:t xml:space="preserve"> 2024 год (корректировка</w:t>
            </w:r>
            <w:r w:rsidRPr="00EA0DA2">
              <w:rPr>
                <w:rFonts w:ascii="Times New Roman" w:hAnsi="Times New Roman" w:cs="Times New Roman"/>
                <w:color w:val="000000" w:themeColor="text1"/>
                <w:sz w:val="24"/>
                <w:szCs w:val="24"/>
              </w:rPr>
              <w:t xml:space="preserve"> )</w:t>
            </w:r>
          </w:p>
        </w:tc>
        <w:tc>
          <w:tcPr>
            <w:tcW w:w="3120" w:type="dxa"/>
            <w:gridSpan w:val="5"/>
            <w:vAlign w:val="center"/>
          </w:tcPr>
          <w:p w:rsidR="00EA0DA2" w:rsidRPr="00EA0DA2" w:rsidRDefault="00EA0DA2" w:rsidP="00AB4A55">
            <w:pPr>
              <w:pStyle w:val="ConsPlusNormal"/>
              <w:jc w:val="center"/>
              <w:rPr>
                <w:rFonts w:ascii="Times New Roman" w:hAnsi="Times New Roman" w:cs="Times New Roman"/>
                <w:b/>
                <w:color w:val="000000" w:themeColor="text1"/>
                <w:sz w:val="24"/>
                <w:szCs w:val="24"/>
              </w:rPr>
            </w:pPr>
            <w:r w:rsidRPr="00EA0DA2">
              <w:rPr>
                <w:rFonts w:ascii="Times New Roman" w:hAnsi="Times New Roman" w:cs="Times New Roman"/>
                <w:b/>
                <w:color w:val="000000" w:themeColor="text1"/>
                <w:sz w:val="24"/>
                <w:szCs w:val="24"/>
              </w:rPr>
              <w:t>99004,19</w:t>
            </w:r>
          </w:p>
        </w:tc>
        <w:tc>
          <w:tcPr>
            <w:tcW w:w="6416" w:type="dxa"/>
            <w:gridSpan w:val="5"/>
            <w:vAlign w:val="center"/>
          </w:tcPr>
          <w:p w:rsidR="00EA0DA2" w:rsidRPr="00EA0DA2" w:rsidRDefault="00EA0DA2" w:rsidP="00AB4A55">
            <w:pPr>
              <w:pStyle w:val="ConsPlusNormal"/>
              <w:jc w:val="center"/>
              <w:rPr>
                <w:rFonts w:ascii="Times New Roman" w:hAnsi="Times New Roman" w:cs="Times New Roman"/>
                <w:color w:val="000000" w:themeColor="text1"/>
                <w:sz w:val="24"/>
                <w:szCs w:val="24"/>
              </w:rPr>
            </w:pPr>
            <w:r w:rsidRPr="00EA0DA2">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vAlign w:val="center"/>
          </w:tcPr>
          <w:p w:rsidR="00AB4A55" w:rsidRPr="007B5940" w:rsidRDefault="00AB4A55" w:rsidP="00AB4A55">
            <w:pPr>
              <w:pStyle w:val="ConsPlusNormal"/>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Холодная вода</w:t>
            </w:r>
          </w:p>
        </w:tc>
        <w:tc>
          <w:tcPr>
            <w:tcW w:w="1275" w:type="dxa"/>
            <w:gridSpan w:val="2"/>
            <w:vAlign w:val="center"/>
          </w:tcPr>
          <w:p w:rsidR="00AB4A55" w:rsidRPr="007B5940" w:rsidRDefault="00AB4A55" w:rsidP="00AB4A55">
            <w:pPr>
              <w:pStyle w:val="ConsPlusNormal"/>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128"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2025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100831,51</w:t>
            </w:r>
          </w:p>
        </w:tc>
        <w:tc>
          <w:tcPr>
            <w:tcW w:w="6405"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2026 год</w:t>
            </w:r>
          </w:p>
        </w:tc>
        <w:tc>
          <w:tcPr>
            <w:tcW w:w="3120" w:type="dxa"/>
            <w:gridSpan w:val="5"/>
            <w:vAlign w:val="center"/>
          </w:tcPr>
          <w:p w:rsidR="00AB4A55" w:rsidRPr="007B5940" w:rsidRDefault="00EA0DA2"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104864,78</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2027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109059,37</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2028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113421,74</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2029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117958,61</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2030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122676,95</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2031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127584,03</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2032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132687,39</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2033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137994,89</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2034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143514,69</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275" w:type="dxa"/>
            <w:gridSpan w:val="2"/>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128"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2035 год</w:t>
            </w:r>
          </w:p>
        </w:tc>
        <w:tc>
          <w:tcPr>
            <w:tcW w:w="3120" w:type="dxa"/>
            <w:gridSpan w:val="5"/>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149225,27</w:t>
            </w:r>
          </w:p>
        </w:tc>
        <w:tc>
          <w:tcPr>
            <w:tcW w:w="6405" w:type="dxa"/>
            <w:gridSpan w:val="4"/>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3"/>
          <w:wAfter w:w="179" w:type="dxa"/>
        </w:trPr>
        <w:tc>
          <w:tcPr>
            <w:tcW w:w="484" w:type="dxa"/>
            <w:vAlign w:val="center"/>
          </w:tcPr>
          <w:p w:rsidR="00AB4A55" w:rsidRPr="00B5481C" w:rsidRDefault="00AB4A55" w:rsidP="00AB4A55">
            <w:pPr>
              <w:pStyle w:val="ConsPlusNormal"/>
              <w:jc w:val="center"/>
              <w:rPr>
                <w:rFonts w:ascii="Times New Roman" w:hAnsi="Times New Roman" w:cs="Times New Roman"/>
                <w:color w:val="FF0000"/>
                <w:sz w:val="24"/>
                <w:szCs w:val="24"/>
              </w:rPr>
            </w:pPr>
            <w:r w:rsidRPr="008866F0">
              <w:rPr>
                <w:rFonts w:ascii="Times New Roman" w:hAnsi="Times New Roman" w:cs="Times New Roman"/>
                <w:color w:val="000000" w:themeColor="text1"/>
                <w:sz w:val="24"/>
                <w:szCs w:val="24"/>
              </w:rPr>
              <w:t>5</w:t>
            </w:r>
          </w:p>
        </w:tc>
        <w:tc>
          <w:tcPr>
            <w:tcW w:w="14834" w:type="dxa"/>
            <w:gridSpan w:val="15"/>
            <w:vAlign w:val="center"/>
          </w:tcPr>
          <w:p w:rsidR="00AB4A55" w:rsidRPr="008866F0" w:rsidRDefault="00AB4A55" w:rsidP="00AB4A55">
            <w:pPr>
              <w:pStyle w:val="ConsPlusNormal"/>
              <w:rPr>
                <w:rFonts w:ascii="Times New Roman" w:hAnsi="Times New Roman" w:cs="Times New Roman"/>
                <w:color w:val="FF0000"/>
                <w:sz w:val="24"/>
                <w:szCs w:val="24"/>
              </w:rPr>
            </w:pPr>
            <w:r w:rsidRPr="008866F0">
              <w:rPr>
                <w:rFonts w:ascii="Times New Roman" w:hAnsi="Times New Roman" w:cs="Times New Roman"/>
                <w:sz w:val="24"/>
                <w:szCs w:val="24"/>
              </w:rPr>
              <w:t>Годовой объем отпущенной потребителям воды</w:t>
            </w:r>
          </w:p>
        </w:tc>
      </w:tr>
      <w:tr w:rsidR="00AB4A55" w:rsidRPr="00B5481C" w:rsidTr="0016610E">
        <w:trPr>
          <w:gridAfter w:val="1"/>
          <w:wAfter w:w="73" w:type="dxa"/>
          <w:trHeight w:val="528"/>
        </w:trPr>
        <w:tc>
          <w:tcPr>
            <w:tcW w:w="484" w:type="dxa"/>
            <w:vAlign w:val="center"/>
          </w:tcPr>
          <w:p w:rsidR="00AB4A55" w:rsidRPr="008866F0" w:rsidRDefault="00AB4A55" w:rsidP="00AB4A5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5.1</w:t>
            </w:r>
          </w:p>
        </w:tc>
        <w:tc>
          <w:tcPr>
            <w:tcW w:w="1920" w:type="dxa"/>
            <w:vAlign w:val="center"/>
          </w:tcPr>
          <w:p w:rsidR="00AB4A55" w:rsidRPr="008866F0" w:rsidRDefault="00AB4A55" w:rsidP="00AB4A55">
            <w:pPr>
              <w:pStyle w:val="ConsPlusNormal"/>
              <w:ind w:left="283"/>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 вид тарифа</w:t>
            </w:r>
          </w:p>
        </w:tc>
        <w:tc>
          <w:tcPr>
            <w:tcW w:w="1305" w:type="dxa"/>
            <w:gridSpan w:val="3"/>
            <w:vAlign w:val="center"/>
          </w:tcPr>
          <w:p w:rsidR="00AB4A55" w:rsidRPr="008866F0" w:rsidRDefault="00AB4A55" w:rsidP="00AB4A55">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наименование тарифа</w:t>
            </w:r>
          </w:p>
        </w:tc>
        <w:tc>
          <w:tcPr>
            <w:tcW w:w="2098" w:type="dxa"/>
            <w:gridSpan w:val="3"/>
            <w:vAlign w:val="center"/>
          </w:tcPr>
          <w:p w:rsidR="00AB4A55" w:rsidRPr="008866F0" w:rsidRDefault="00AB4A55" w:rsidP="00AB4A5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период</w:t>
            </w:r>
          </w:p>
        </w:tc>
        <w:tc>
          <w:tcPr>
            <w:tcW w:w="3092" w:type="dxa"/>
            <w:gridSpan w:val="4"/>
            <w:vAlign w:val="center"/>
          </w:tcPr>
          <w:p w:rsidR="00AB4A55" w:rsidRPr="008866F0" w:rsidRDefault="00AB4A55" w:rsidP="00AB4A55">
            <w:pPr>
              <w:pStyle w:val="ConsPlusNormal"/>
              <w:rPr>
                <w:rFonts w:ascii="Times New Roman" w:hAnsi="Times New Roman" w:cs="Times New Roman"/>
                <w:color w:val="000000" w:themeColor="text1"/>
                <w:sz w:val="24"/>
                <w:szCs w:val="24"/>
              </w:rPr>
            </w:pPr>
          </w:p>
        </w:tc>
        <w:tc>
          <w:tcPr>
            <w:tcW w:w="6525" w:type="dxa"/>
            <w:gridSpan w:val="6"/>
            <w:vAlign w:val="center"/>
          </w:tcPr>
          <w:p w:rsidR="00AB4A55" w:rsidRPr="008866F0" w:rsidRDefault="00AB4A55" w:rsidP="00AB4A55">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Холодная вода</w:t>
            </w:r>
          </w:p>
        </w:tc>
        <w:tc>
          <w:tcPr>
            <w:tcW w:w="1305" w:type="dxa"/>
            <w:gridSpan w:val="3"/>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098" w:type="dxa"/>
            <w:gridSpan w:val="3"/>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2023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4105,00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Холодная вода</w:t>
            </w:r>
          </w:p>
        </w:tc>
        <w:tc>
          <w:tcPr>
            <w:tcW w:w="1305" w:type="dxa"/>
            <w:gridSpan w:val="3"/>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098" w:type="dxa"/>
            <w:gridSpan w:val="3"/>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2024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4202,00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Холодная вода</w:t>
            </w:r>
          </w:p>
        </w:tc>
        <w:tc>
          <w:tcPr>
            <w:tcW w:w="1305" w:type="dxa"/>
            <w:gridSpan w:val="3"/>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098" w:type="dxa"/>
            <w:gridSpan w:val="3"/>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2025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4282,00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2026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4372,00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2027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4472,00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2028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4574,00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2029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 xml:space="preserve">4692,00   </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2030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4812,00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2031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4922,00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2032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5034,00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2033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5150,00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2034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5270,00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AB4A55" w:rsidRPr="00B5481C" w:rsidTr="0016610E">
        <w:trPr>
          <w:gridAfter w:val="2"/>
          <w:wAfter w:w="165" w:type="dxa"/>
        </w:trPr>
        <w:tc>
          <w:tcPr>
            <w:tcW w:w="484" w:type="dxa"/>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p>
        </w:tc>
        <w:tc>
          <w:tcPr>
            <w:tcW w:w="1920" w:type="dxa"/>
          </w:tcPr>
          <w:p w:rsidR="00AB4A55" w:rsidRPr="007B5940" w:rsidRDefault="00AB4A55" w:rsidP="00AB4A55">
            <w:pPr>
              <w:rPr>
                <w:color w:val="000000" w:themeColor="text1"/>
              </w:rPr>
            </w:pPr>
            <w:r w:rsidRPr="007B5940">
              <w:rPr>
                <w:rFonts w:ascii="Times New Roman" w:hAnsi="Times New Roman" w:cs="Times New Roman"/>
                <w:color w:val="000000" w:themeColor="text1"/>
                <w:sz w:val="24"/>
                <w:szCs w:val="24"/>
              </w:rPr>
              <w:t>Холодная вода</w:t>
            </w:r>
          </w:p>
        </w:tc>
        <w:tc>
          <w:tcPr>
            <w:tcW w:w="1305" w:type="dxa"/>
            <w:gridSpan w:val="3"/>
            <w:vAlign w:val="center"/>
          </w:tcPr>
          <w:p w:rsidR="00AB4A55" w:rsidRPr="007B5940" w:rsidRDefault="00AB4A55" w:rsidP="00AB4A55">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098" w:type="dxa"/>
            <w:gridSpan w:val="3"/>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2035 год</w:t>
            </w:r>
          </w:p>
        </w:tc>
        <w:tc>
          <w:tcPr>
            <w:tcW w:w="3092" w:type="dxa"/>
            <w:gridSpan w:val="4"/>
            <w:vAlign w:val="center"/>
          </w:tcPr>
          <w:p w:rsidR="00AB4A55" w:rsidRPr="007B5940" w:rsidRDefault="00AB4A55" w:rsidP="00AB4A55">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5392,00</w:t>
            </w:r>
          </w:p>
        </w:tc>
        <w:tc>
          <w:tcPr>
            <w:tcW w:w="6433" w:type="dxa"/>
            <w:gridSpan w:val="5"/>
          </w:tcPr>
          <w:p w:rsidR="00AB4A55" w:rsidRPr="007B5940" w:rsidRDefault="00AB4A55" w:rsidP="00AB4A55">
            <w:pPr>
              <w:jc w:val="center"/>
              <w:rPr>
                <w:color w:val="000000" w:themeColor="text1"/>
              </w:rPr>
            </w:pPr>
            <w:r w:rsidRPr="007B5940">
              <w:rPr>
                <w:rFonts w:ascii="Times New Roman" w:hAnsi="Times New Roman" w:cs="Times New Roman"/>
                <w:color w:val="000000" w:themeColor="text1"/>
                <w:sz w:val="24"/>
                <w:szCs w:val="24"/>
              </w:rPr>
              <w:t>x</w:t>
            </w:r>
          </w:p>
        </w:tc>
      </w:tr>
      <w:tr w:rsidR="007B5940" w:rsidRPr="00B5481C" w:rsidTr="0016610E">
        <w:trPr>
          <w:gridAfter w:val="3"/>
          <w:wAfter w:w="179" w:type="dxa"/>
        </w:trPr>
        <w:tc>
          <w:tcPr>
            <w:tcW w:w="484" w:type="dxa"/>
            <w:vAlign w:val="center"/>
          </w:tcPr>
          <w:p w:rsidR="007B5940" w:rsidRPr="008866F0" w:rsidRDefault="007B5940" w:rsidP="00AB4A55">
            <w:pPr>
              <w:pStyle w:val="ConsPlusNormal"/>
              <w:jc w:val="center"/>
              <w:rPr>
                <w:rFonts w:ascii="Times New Roman" w:hAnsi="Times New Roman" w:cs="Times New Roman"/>
                <w:color w:val="000000" w:themeColor="text1"/>
                <w:sz w:val="24"/>
                <w:szCs w:val="24"/>
              </w:rPr>
            </w:pPr>
          </w:p>
        </w:tc>
        <w:tc>
          <w:tcPr>
            <w:tcW w:w="14834" w:type="dxa"/>
            <w:gridSpan w:val="15"/>
            <w:vAlign w:val="center"/>
          </w:tcPr>
          <w:p w:rsidR="007B5940" w:rsidRPr="007B5940" w:rsidRDefault="007B5940" w:rsidP="007B5940">
            <w:pPr>
              <w:pStyle w:val="ConsPlusNormal"/>
              <w:jc w:val="center"/>
              <w:rPr>
                <w:rFonts w:ascii="Times New Roman" w:hAnsi="Times New Roman" w:cs="Times New Roman"/>
                <w:b/>
                <w:sz w:val="24"/>
                <w:szCs w:val="24"/>
              </w:rPr>
            </w:pPr>
            <w:r w:rsidRPr="007B5940">
              <w:rPr>
                <w:rFonts w:ascii="Times New Roman" w:hAnsi="Times New Roman" w:cs="Times New Roman"/>
                <w:b/>
                <w:sz w:val="24"/>
                <w:szCs w:val="24"/>
              </w:rPr>
              <w:t>Необходимая валовая в</w:t>
            </w:r>
            <w:r>
              <w:rPr>
                <w:rFonts w:ascii="Times New Roman" w:hAnsi="Times New Roman" w:cs="Times New Roman"/>
                <w:b/>
                <w:sz w:val="24"/>
                <w:szCs w:val="24"/>
              </w:rPr>
              <w:t>ыручка на соответствующий период</w:t>
            </w:r>
            <w:r w:rsidR="006E4D6F">
              <w:rPr>
                <w:rFonts w:ascii="Times New Roman" w:hAnsi="Times New Roman" w:cs="Times New Roman"/>
                <w:b/>
                <w:sz w:val="24"/>
                <w:szCs w:val="24"/>
              </w:rPr>
              <w:t xml:space="preserve"> (план Службы по тарифам РТ)</w:t>
            </w:r>
          </w:p>
        </w:tc>
      </w:tr>
      <w:tr w:rsidR="007B5940" w:rsidRPr="00B5481C" w:rsidTr="0016610E">
        <w:trPr>
          <w:gridAfter w:val="4"/>
          <w:wAfter w:w="191" w:type="dxa"/>
        </w:trPr>
        <w:tc>
          <w:tcPr>
            <w:tcW w:w="484" w:type="dxa"/>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p>
        </w:tc>
        <w:tc>
          <w:tcPr>
            <w:tcW w:w="1926" w:type="dxa"/>
            <w:gridSpan w:val="2"/>
          </w:tcPr>
          <w:p w:rsidR="007B5940" w:rsidRPr="007B5940" w:rsidRDefault="007B5940" w:rsidP="007B5940">
            <w:pPr>
              <w:rPr>
                <w:color w:val="000000" w:themeColor="text1"/>
              </w:rPr>
            </w:pPr>
            <w:r w:rsidRPr="007B5940">
              <w:rPr>
                <w:rFonts w:ascii="Times New Roman" w:hAnsi="Times New Roman" w:cs="Times New Roman"/>
                <w:color w:val="000000" w:themeColor="text1"/>
                <w:sz w:val="24"/>
                <w:szCs w:val="24"/>
              </w:rPr>
              <w:t>Холодная вода</w:t>
            </w:r>
          </w:p>
        </w:tc>
        <w:tc>
          <w:tcPr>
            <w:tcW w:w="1309" w:type="dxa"/>
            <w:gridSpan w:val="3"/>
            <w:vAlign w:val="center"/>
          </w:tcPr>
          <w:p w:rsidR="007B5940" w:rsidRPr="007B5940" w:rsidRDefault="007B5940" w:rsidP="007B5940">
            <w:pPr>
              <w:pStyle w:val="ConsPlusNormal"/>
              <w:jc w:val="both"/>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Питьевая вода</w:t>
            </w:r>
          </w:p>
        </w:tc>
        <w:tc>
          <w:tcPr>
            <w:tcW w:w="2088" w:type="dxa"/>
            <w:gridSpan w:val="2"/>
            <w:vAlign w:val="center"/>
          </w:tcPr>
          <w:p w:rsidR="007B5940" w:rsidRPr="008866F0" w:rsidRDefault="007B5940" w:rsidP="007B594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2024 год </w:t>
            </w:r>
            <w:r>
              <w:rPr>
                <w:rFonts w:ascii="Times New Roman" w:hAnsi="Times New Roman" w:cs="Times New Roman"/>
                <w:b/>
                <w:sz w:val="24"/>
                <w:szCs w:val="24"/>
              </w:rPr>
              <w:t>(корректировка)</w:t>
            </w:r>
          </w:p>
        </w:tc>
        <w:tc>
          <w:tcPr>
            <w:tcW w:w="3066" w:type="dxa"/>
            <w:gridSpan w:val="2"/>
            <w:vAlign w:val="center"/>
          </w:tcPr>
          <w:p w:rsidR="007B5940" w:rsidRPr="008866F0" w:rsidRDefault="006E4D6F" w:rsidP="006E4D6F">
            <w:pPr>
              <w:pStyle w:val="ConsPlusNormal"/>
              <w:jc w:val="center"/>
              <w:rPr>
                <w:rFonts w:ascii="Times New Roman" w:hAnsi="Times New Roman" w:cs="Times New Roman"/>
                <w:sz w:val="24"/>
                <w:szCs w:val="24"/>
              </w:rPr>
            </w:pPr>
            <w:r>
              <w:rPr>
                <w:rFonts w:ascii="Times New Roman" w:hAnsi="Times New Roman" w:cs="Times New Roman"/>
                <w:sz w:val="24"/>
                <w:szCs w:val="24"/>
              </w:rPr>
              <w:t>162028,47</w:t>
            </w:r>
          </w:p>
        </w:tc>
        <w:tc>
          <w:tcPr>
            <w:tcW w:w="6433" w:type="dxa"/>
            <w:gridSpan w:val="5"/>
            <w:vAlign w:val="center"/>
          </w:tcPr>
          <w:p w:rsidR="007B5940" w:rsidRPr="008866F0" w:rsidRDefault="006E4D6F" w:rsidP="006E4D6F">
            <w:pPr>
              <w:pStyle w:val="ConsPlusNormal"/>
              <w:jc w:val="center"/>
              <w:rPr>
                <w:rFonts w:ascii="Times New Roman" w:hAnsi="Times New Roman" w:cs="Times New Roman"/>
                <w:sz w:val="24"/>
                <w:szCs w:val="24"/>
              </w:rPr>
            </w:pPr>
            <w:r w:rsidRPr="007B5940">
              <w:rPr>
                <w:rFonts w:ascii="Times New Roman" w:hAnsi="Times New Roman" w:cs="Times New Roman"/>
                <w:color w:val="000000" w:themeColor="text1"/>
                <w:sz w:val="24"/>
                <w:szCs w:val="24"/>
              </w:rPr>
              <w:t>x</w:t>
            </w:r>
          </w:p>
        </w:tc>
      </w:tr>
      <w:tr w:rsidR="007B5940" w:rsidRPr="00B5481C" w:rsidTr="0016610E">
        <w:trPr>
          <w:gridAfter w:val="3"/>
          <w:wAfter w:w="179" w:type="dxa"/>
        </w:trPr>
        <w:tc>
          <w:tcPr>
            <w:tcW w:w="484" w:type="dxa"/>
            <w:vAlign w:val="center"/>
          </w:tcPr>
          <w:p w:rsidR="007B5940" w:rsidRPr="00B5481C" w:rsidRDefault="007B5940" w:rsidP="007B5940">
            <w:pPr>
              <w:pStyle w:val="ConsPlusNormal"/>
              <w:jc w:val="center"/>
              <w:rPr>
                <w:rFonts w:ascii="Times New Roman" w:hAnsi="Times New Roman" w:cs="Times New Roman"/>
                <w:color w:val="FF0000"/>
                <w:sz w:val="24"/>
                <w:szCs w:val="24"/>
              </w:rPr>
            </w:pPr>
            <w:r w:rsidRPr="008866F0">
              <w:rPr>
                <w:rFonts w:ascii="Times New Roman" w:hAnsi="Times New Roman" w:cs="Times New Roman"/>
                <w:color w:val="000000" w:themeColor="text1"/>
                <w:sz w:val="24"/>
                <w:szCs w:val="24"/>
              </w:rPr>
              <w:t>6</w:t>
            </w:r>
          </w:p>
        </w:tc>
        <w:tc>
          <w:tcPr>
            <w:tcW w:w="14834" w:type="dxa"/>
            <w:gridSpan w:val="15"/>
            <w:vAlign w:val="center"/>
          </w:tcPr>
          <w:p w:rsidR="007B5940" w:rsidRPr="008866F0" w:rsidRDefault="007B5940" w:rsidP="007B5940">
            <w:pPr>
              <w:pStyle w:val="ConsPlusNormal"/>
              <w:jc w:val="both"/>
              <w:rPr>
                <w:rFonts w:ascii="Times New Roman" w:hAnsi="Times New Roman" w:cs="Times New Roman"/>
                <w:color w:val="FF0000"/>
                <w:sz w:val="24"/>
                <w:szCs w:val="24"/>
              </w:rPr>
            </w:pPr>
            <w:r w:rsidRPr="008866F0">
              <w:rPr>
                <w:rFonts w:ascii="Times New Roman" w:hAnsi="Times New Roman" w:cs="Times New Roman"/>
                <w:sz w:val="24"/>
                <w:szCs w:val="24"/>
              </w:rPr>
              <w:t xml:space="preserve">Размер недополученных доходов организации холодного водоснабжения (при их наличии), исчисленных в соответствии с </w:t>
            </w:r>
            <w:hyperlink r:id="rId31" w:history="1">
              <w:r w:rsidRPr="008866F0">
                <w:rPr>
                  <w:rFonts w:ascii="Times New Roman" w:hAnsi="Times New Roman" w:cs="Times New Roman"/>
                  <w:color w:val="0000FF"/>
                  <w:sz w:val="24"/>
                  <w:szCs w:val="24"/>
                </w:rPr>
                <w:t>Основами</w:t>
              </w:r>
            </w:hyperlink>
            <w:r w:rsidRPr="008866F0">
              <w:rPr>
                <w:rFonts w:ascii="Times New Roman" w:hAnsi="Times New Roman" w:cs="Times New Roman"/>
                <w:sz w:val="24"/>
                <w:szCs w:val="24"/>
              </w:rPr>
              <w:t xml:space="preserve"> ценообразования в сфере водоснабжения и водоотведения</w:t>
            </w:r>
          </w:p>
        </w:tc>
      </w:tr>
      <w:tr w:rsidR="007B5940" w:rsidRPr="00B5481C" w:rsidTr="0016610E">
        <w:trPr>
          <w:gridAfter w:val="1"/>
          <w:wAfter w:w="73" w:type="dxa"/>
          <w:trHeight w:val="276"/>
        </w:trPr>
        <w:tc>
          <w:tcPr>
            <w:tcW w:w="484" w:type="dxa"/>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6.1</w:t>
            </w:r>
          </w:p>
        </w:tc>
        <w:tc>
          <w:tcPr>
            <w:tcW w:w="1920" w:type="dxa"/>
            <w:vMerge w:val="restart"/>
            <w:vAlign w:val="center"/>
          </w:tcPr>
          <w:p w:rsidR="007B5940" w:rsidRPr="008866F0" w:rsidRDefault="007B5940" w:rsidP="007B5940">
            <w:pPr>
              <w:pStyle w:val="ConsPlusNormal"/>
              <w:ind w:left="283"/>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 вид тарифа</w:t>
            </w:r>
          </w:p>
        </w:tc>
        <w:tc>
          <w:tcPr>
            <w:tcW w:w="1305" w:type="dxa"/>
            <w:gridSpan w:val="3"/>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начала периода</w:t>
            </w:r>
          </w:p>
        </w:tc>
        <w:tc>
          <w:tcPr>
            <w:tcW w:w="1134" w:type="dxa"/>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окончания периода</w:t>
            </w:r>
          </w:p>
        </w:tc>
        <w:tc>
          <w:tcPr>
            <w:tcW w:w="3092" w:type="dxa"/>
            <w:gridSpan w:val="4"/>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w:t>
            </w:r>
          </w:p>
        </w:tc>
        <w:tc>
          <w:tcPr>
            <w:tcW w:w="6525" w:type="dxa"/>
            <w:gridSpan w:val="6"/>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x</w:t>
            </w: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rPr>
          <w:gridAfter w:val="3"/>
          <w:wAfter w:w="179" w:type="dxa"/>
        </w:trPr>
        <w:tc>
          <w:tcPr>
            <w:tcW w:w="484" w:type="dxa"/>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7</w:t>
            </w:r>
          </w:p>
        </w:tc>
        <w:tc>
          <w:tcPr>
            <w:tcW w:w="14834" w:type="dxa"/>
            <w:gridSpan w:val="15"/>
            <w:vAlign w:val="center"/>
          </w:tcPr>
          <w:p w:rsidR="007B5940" w:rsidRPr="008866F0" w:rsidRDefault="007B5940" w:rsidP="007B5940">
            <w:pPr>
              <w:pStyle w:val="ConsPlusNormal"/>
              <w:jc w:val="both"/>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 xml:space="preserve">Размер экономически обоснованных расходов, не учтенных при установлении тарифов в предыдущий период регулирования (при их наличии), </w:t>
            </w:r>
            <w:r w:rsidRPr="008866F0">
              <w:rPr>
                <w:rFonts w:ascii="Times New Roman" w:hAnsi="Times New Roman" w:cs="Times New Roman"/>
                <w:color w:val="000000" w:themeColor="text1"/>
                <w:sz w:val="24"/>
                <w:szCs w:val="24"/>
              </w:rPr>
              <w:lastRenderedPageBreak/>
              <w:t xml:space="preserve">определенных в соответствии с </w:t>
            </w:r>
            <w:hyperlink r:id="rId32" w:history="1">
              <w:r w:rsidRPr="008866F0">
                <w:rPr>
                  <w:rFonts w:ascii="Times New Roman" w:hAnsi="Times New Roman" w:cs="Times New Roman"/>
                  <w:color w:val="000000" w:themeColor="text1"/>
                  <w:sz w:val="24"/>
                  <w:szCs w:val="24"/>
                </w:rPr>
                <w:t>Основами</w:t>
              </w:r>
            </w:hyperlink>
            <w:r w:rsidRPr="008866F0">
              <w:rPr>
                <w:rFonts w:ascii="Times New Roman" w:hAnsi="Times New Roman" w:cs="Times New Roman"/>
                <w:color w:val="000000" w:themeColor="text1"/>
                <w:sz w:val="24"/>
                <w:szCs w:val="24"/>
              </w:rPr>
              <w:t xml:space="preserve"> ценообразования в сфере водоснабжения и водоотведения</w:t>
            </w:r>
          </w:p>
        </w:tc>
      </w:tr>
      <w:tr w:rsidR="007B5940" w:rsidRPr="00B5481C" w:rsidTr="0016610E">
        <w:trPr>
          <w:gridAfter w:val="1"/>
          <w:wAfter w:w="73" w:type="dxa"/>
          <w:trHeight w:val="276"/>
        </w:trPr>
        <w:tc>
          <w:tcPr>
            <w:tcW w:w="484" w:type="dxa"/>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lastRenderedPageBreak/>
              <w:t>7.1</w:t>
            </w:r>
          </w:p>
        </w:tc>
        <w:tc>
          <w:tcPr>
            <w:tcW w:w="1920" w:type="dxa"/>
            <w:vMerge w:val="restart"/>
            <w:vAlign w:val="center"/>
          </w:tcPr>
          <w:p w:rsidR="007B5940" w:rsidRPr="008866F0" w:rsidRDefault="007B5940" w:rsidP="007B5940">
            <w:pPr>
              <w:pStyle w:val="ConsPlusNormal"/>
              <w:ind w:left="283"/>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 вид тарифа</w:t>
            </w:r>
          </w:p>
        </w:tc>
        <w:tc>
          <w:tcPr>
            <w:tcW w:w="1305" w:type="dxa"/>
            <w:gridSpan w:val="3"/>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начала периода</w:t>
            </w:r>
          </w:p>
        </w:tc>
        <w:tc>
          <w:tcPr>
            <w:tcW w:w="1134" w:type="dxa"/>
            <w:vMerge w:val="restart"/>
            <w:vAlign w:val="center"/>
          </w:tcPr>
          <w:p w:rsidR="007B5940" w:rsidRPr="008866F0" w:rsidRDefault="007B5940" w:rsidP="007B5940">
            <w:pPr>
              <w:pStyle w:val="ConsPlusNormal"/>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дата окончания периода</w:t>
            </w:r>
          </w:p>
        </w:tc>
        <w:tc>
          <w:tcPr>
            <w:tcW w:w="3092" w:type="dxa"/>
            <w:gridSpan w:val="4"/>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p>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w:t>
            </w:r>
          </w:p>
        </w:tc>
        <w:tc>
          <w:tcPr>
            <w:tcW w:w="6525" w:type="dxa"/>
            <w:gridSpan w:val="6"/>
            <w:vMerge w:val="restart"/>
            <w:vAlign w:val="center"/>
          </w:tcPr>
          <w:p w:rsidR="007B5940" w:rsidRPr="008866F0" w:rsidRDefault="007B5940" w:rsidP="007B5940">
            <w:pPr>
              <w:pStyle w:val="ConsPlusNormal"/>
              <w:jc w:val="center"/>
              <w:rPr>
                <w:rFonts w:ascii="Times New Roman" w:hAnsi="Times New Roman" w:cs="Times New Roman"/>
                <w:color w:val="000000" w:themeColor="text1"/>
                <w:sz w:val="24"/>
                <w:szCs w:val="24"/>
              </w:rPr>
            </w:pPr>
            <w:r w:rsidRPr="008866F0">
              <w:rPr>
                <w:rFonts w:ascii="Times New Roman" w:hAnsi="Times New Roman" w:cs="Times New Roman"/>
                <w:color w:val="000000" w:themeColor="text1"/>
                <w:sz w:val="24"/>
                <w:szCs w:val="24"/>
              </w:rPr>
              <w:t>x</w:t>
            </w: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r w:rsidR="007B5940" w:rsidRPr="00B5481C" w:rsidTr="0016610E">
        <w:tblPrEx>
          <w:tblBorders>
            <w:insideH w:val="nil"/>
          </w:tblBorders>
        </w:tblPrEx>
        <w:trPr>
          <w:gridAfter w:val="1"/>
          <w:wAfter w:w="73" w:type="dxa"/>
          <w:trHeight w:val="277"/>
        </w:trPr>
        <w:tc>
          <w:tcPr>
            <w:tcW w:w="48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920"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305" w:type="dxa"/>
            <w:gridSpan w:val="3"/>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964" w:type="dxa"/>
            <w:gridSpan w:val="2"/>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1134" w:type="dxa"/>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3092" w:type="dxa"/>
            <w:gridSpan w:val="4"/>
            <w:vMerge/>
          </w:tcPr>
          <w:p w:rsidR="007B5940" w:rsidRPr="00B5481C" w:rsidRDefault="007B5940" w:rsidP="007B5940">
            <w:pPr>
              <w:spacing w:after="1" w:line="0" w:lineRule="atLeast"/>
              <w:rPr>
                <w:rFonts w:ascii="Times New Roman" w:hAnsi="Times New Roman" w:cs="Times New Roman"/>
                <w:color w:val="FF0000"/>
                <w:sz w:val="24"/>
                <w:szCs w:val="24"/>
              </w:rPr>
            </w:pPr>
          </w:p>
        </w:tc>
        <w:tc>
          <w:tcPr>
            <w:tcW w:w="6525" w:type="dxa"/>
            <w:gridSpan w:val="6"/>
            <w:vMerge/>
          </w:tcPr>
          <w:p w:rsidR="007B5940" w:rsidRPr="00B5481C" w:rsidRDefault="007B5940" w:rsidP="007B5940">
            <w:pPr>
              <w:spacing w:after="1" w:line="0" w:lineRule="atLeast"/>
              <w:rPr>
                <w:rFonts w:ascii="Times New Roman" w:hAnsi="Times New Roman" w:cs="Times New Roman"/>
                <w:color w:val="FF0000"/>
                <w:sz w:val="24"/>
                <w:szCs w:val="24"/>
              </w:rPr>
            </w:pPr>
          </w:p>
        </w:tc>
      </w:tr>
    </w:tbl>
    <w:p w:rsidR="007B5940" w:rsidRDefault="007B5940" w:rsidP="008866F0">
      <w:pPr>
        <w:pStyle w:val="ConsPlusNormal"/>
        <w:jc w:val="center"/>
        <w:rPr>
          <w:rFonts w:ascii="Times New Roman" w:hAnsi="Times New Roman" w:cs="Times New Roman"/>
          <w:b/>
          <w:color w:val="000000" w:themeColor="text1"/>
          <w:sz w:val="24"/>
          <w:szCs w:val="24"/>
        </w:rPr>
      </w:pPr>
      <w:bookmarkStart w:id="8" w:name="P3239"/>
      <w:bookmarkEnd w:id="8"/>
    </w:p>
    <w:p w:rsidR="008866F0" w:rsidRPr="008866F0" w:rsidRDefault="00F41454" w:rsidP="008866F0">
      <w:pPr>
        <w:pStyle w:val="ConsPlusNormal"/>
        <w:jc w:val="center"/>
        <w:rPr>
          <w:rFonts w:ascii="Times New Roman" w:hAnsi="Times New Roman" w:cs="Times New Roman"/>
          <w:b/>
          <w:color w:val="000000" w:themeColor="text1"/>
          <w:sz w:val="24"/>
          <w:szCs w:val="24"/>
        </w:rPr>
      </w:pPr>
      <w:r w:rsidRPr="008866F0">
        <w:rPr>
          <w:rFonts w:ascii="Times New Roman" w:hAnsi="Times New Roman" w:cs="Times New Roman"/>
          <w:b/>
          <w:color w:val="000000" w:themeColor="text1"/>
          <w:sz w:val="24"/>
          <w:szCs w:val="24"/>
        </w:rPr>
        <w:t xml:space="preserve">Форма </w:t>
      </w:r>
      <w:r w:rsidR="008866F0" w:rsidRPr="008866F0">
        <w:rPr>
          <w:rFonts w:ascii="Times New Roman" w:hAnsi="Times New Roman" w:cs="Times New Roman"/>
          <w:b/>
          <w:color w:val="000000" w:themeColor="text1"/>
          <w:sz w:val="24"/>
          <w:szCs w:val="24"/>
        </w:rPr>
        <w:t>13.</w:t>
      </w:r>
      <w:r w:rsidRPr="008866F0">
        <w:rPr>
          <w:rFonts w:ascii="Times New Roman" w:hAnsi="Times New Roman" w:cs="Times New Roman"/>
          <w:b/>
          <w:color w:val="000000" w:themeColor="text1"/>
          <w:sz w:val="24"/>
          <w:szCs w:val="24"/>
        </w:rPr>
        <w:t xml:space="preserve"> </w:t>
      </w:r>
      <w:r w:rsidR="008866F0">
        <w:rPr>
          <w:rFonts w:ascii="Times New Roman" w:hAnsi="Times New Roman" w:cs="Times New Roman"/>
          <w:b/>
          <w:color w:val="000000" w:themeColor="text1"/>
          <w:sz w:val="24"/>
          <w:szCs w:val="24"/>
        </w:rPr>
        <w:t xml:space="preserve">Информация </w:t>
      </w:r>
      <w:r w:rsidR="008866F0" w:rsidRPr="008866F0">
        <w:rPr>
          <w:rFonts w:ascii="Times New Roman" w:hAnsi="Times New Roman" w:cs="Times New Roman"/>
          <w:b/>
          <w:color w:val="000000" w:themeColor="text1"/>
          <w:sz w:val="24"/>
          <w:szCs w:val="24"/>
        </w:rPr>
        <w:t>о предложении организации холодного водоснабжения</w:t>
      </w:r>
    </w:p>
    <w:p w:rsidR="00F41454" w:rsidRPr="008866F0" w:rsidRDefault="008866F0" w:rsidP="008866F0">
      <w:pPr>
        <w:pStyle w:val="ConsPlusNormal"/>
        <w:jc w:val="center"/>
        <w:rPr>
          <w:rFonts w:ascii="Times New Roman" w:hAnsi="Times New Roman" w:cs="Times New Roman"/>
          <w:b/>
          <w:color w:val="000000" w:themeColor="text1"/>
          <w:sz w:val="24"/>
          <w:szCs w:val="24"/>
        </w:rPr>
      </w:pPr>
      <w:r w:rsidRPr="008866F0">
        <w:rPr>
          <w:rFonts w:ascii="Times New Roman" w:hAnsi="Times New Roman" w:cs="Times New Roman"/>
          <w:b/>
          <w:color w:val="000000" w:themeColor="text1"/>
          <w:sz w:val="24"/>
          <w:szCs w:val="24"/>
        </w:rPr>
        <w:t>об установлении расчетной вел</w:t>
      </w:r>
      <w:r>
        <w:rPr>
          <w:rFonts w:ascii="Times New Roman" w:hAnsi="Times New Roman" w:cs="Times New Roman"/>
          <w:b/>
          <w:color w:val="000000" w:themeColor="text1"/>
          <w:sz w:val="24"/>
          <w:szCs w:val="24"/>
        </w:rPr>
        <w:t xml:space="preserve">ичины тарифов в сфере холодного </w:t>
      </w:r>
      <w:r w:rsidRPr="008866F0">
        <w:rPr>
          <w:rFonts w:ascii="Times New Roman" w:hAnsi="Times New Roman" w:cs="Times New Roman"/>
          <w:b/>
          <w:color w:val="000000" w:themeColor="text1"/>
          <w:sz w:val="24"/>
          <w:szCs w:val="24"/>
        </w:rPr>
        <w:t>водоснабжения на очередной период регулирования</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385"/>
        <w:gridCol w:w="1134"/>
        <w:gridCol w:w="1191"/>
        <w:gridCol w:w="340"/>
        <w:gridCol w:w="818"/>
        <w:gridCol w:w="404"/>
        <w:gridCol w:w="925"/>
        <w:gridCol w:w="11"/>
        <w:gridCol w:w="6517"/>
      </w:tblGrid>
      <w:tr w:rsidR="00B5481C" w:rsidRPr="00B5481C" w:rsidTr="007C0E76">
        <w:tc>
          <w:tcPr>
            <w:tcW w:w="9213" w:type="dxa"/>
            <w:gridSpan w:val="10"/>
          </w:tcPr>
          <w:p w:rsidR="00F41454" w:rsidRPr="007B5940" w:rsidRDefault="00F41454">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Параметры формы</w:t>
            </w:r>
          </w:p>
        </w:tc>
        <w:tc>
          <w:tcPr>
            <w:tcW w:w="6517" w:type="dxa"/>
            <w:vMerge w:val="restart"/>
          </w:tcPr>
          <w:p w:rsidR="00F41454" w:rsidRPr="007B5940" w:rsidRDefault="00F41454">
            <w:pPr>
              <w:pStyle w:val="ConsPlusNormal"/>
              <w:jc w:val="center"/>
              <w:rPr>
                <w:rFonts w:ascii="Times New Roman" w:hAnsi="Times New Roman" w:cs="Times New Roman"/>
                <w:color w:val="000000" w:themeColor="text1"/>
                <w:sz w:val="24"/>
                <w:szCs w:val="24"/>
              </w:rPr>
            </w:pPr>
            <w:r w:rsidRPr="007B5940">
              <w:rPr>
                <w:rFonts w:ascii="Times New Roman" w:hAnsi="Times New Roman" w:cs="Times New Roman"/>
                <w:color w:val="000000" w:themeColor="text1"/>
                <w:sz w:val="24"/>
                <w:szCs w:val="24"/>
              </w:rPr>
              <w:t>Описание параметров формы</w:t>
            </w:r>
          </w:p>
        </w:tc>
      </w:tr>
      <w:tr w:rsidR="00B5481C" w:rsidRPr="00B5481C" w:rsidTr="007C0E76">
        <w:tc>
          <w:tcPr>
            <w:tcW w:w="794" w:type="dxa"/>
            <w:vMerge w:val="restart"/>
          </w:tcPr>
          <w:p w:rsidR="00F41454" w:rsidRPr="00200DCF" w:rsidRDefault="00F41454">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N п/п</w:t>
            </w:r>
          </w:p>
        </w:tc>
        <w:tc>
          <w:tcPr>
            <w:tcW w:w="2211" w:type="dxa"/>
            <w:vMerge w:val="restart"/>
          </w:tcPr>
          <w:p w:rsidR="00F41454" w:rsidRPr="00200DCF" w:rsidRDefault="00F41454">
            <w:pPr>
              <w:pStyle w:val="ConsPlusNormal"/>
              <w:jc w:val="center"/>
              <w:rPr>
                <w:rFonts w:ascii="Times New Roman" w:hAnsi="Times New Roman" w:cs="Times New Roman"/>
                <w:color w:val="000000" w:themeColor="text1"/>
                <w:sz w:val="24"/>
                <w:szCs w:val="24"/>
              </w:rPr>
            </w:pPr>
            <w:bookmarkStart w:id="9" w:name="P3248"/>
            <w:bookmarkEnd w:id="9"/>
            <w:r w:rsidRPr="00200DCF">
              <w:rPr>
                <w:rFonts w:ascii="Times New Roman" w:hAnsi="Times New Roman" w:cs="Times New Roman"/>
                <w:color w:val="000000" w:themeColor="text1"/>
                <w:sz w:val="24"/>
                <w:szCs w:val="24"/>
              </w:rPr>
              <w:t>Параметр дифференциации тарифа</w:t>
            </w:r>
          </w:p>
        </w:tc>
        <w:tc>
          <w:tcPr>
            <w:tcW w:w="6208" w:type="dxa"/>
            <w:gridSpan w:val="8"/>
          </w:tcPr>
          <w:p w:rsidR="00F41454" w:rsidRPr="00200DCF" w:rsidRDefault="00F41454">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Период действия тарифа</w:t>
            </w:r>
          </w:p>
        </w:tc>
        <w:tc>
          <w:tcPr>
            <w:tcW w:w="6517" w:type="dxa"/>
            <w:vMerge/>
          </w:tcPr>
          <w:p w:rsidR="00F41454" w:rsidRPr="00200DCF" w:rsidRDefault="00F41454">
            <w:pPr>
              <w:spacing w:after="1" w:line="0" w:lineRule="atLeast"/>
              <w:rPr>
                <w:rFonts w:ascii="Times New Roman" w:hAnsi="Times New Roman" w:cs="Times New Roman"/>
                <w:color w:val="000000" w:themeColor="text1"/>
                <w:sz w:val="24"/>
                <w:szCs w:val="24"/>
              </w:rPr>
            </w:pPr>
          </w:p>
        </w:tc>
      </w:tr>
      <w:tr w:rsidR="00200DCF" w:rsidRPr="00B5481C" w:rsidTr="007C0E76">
        <w:tc>
          <w:tcPr>
            <w:tcW w:w="794" w:type="dxa"/>
            <w:vMerge/>
          </w:tcPr>
          <w:p w:rsidR="00200DCF" w:rsidRPr="00200DCF" w:rsidRDefault="00200DCF">
            <w:pPr>
              <w:spacing w:after="1" w:line="0" w:lineRule="atLeast"/>
              <w:rPr>
                <w:rFonts w:ascii="Times New Roman" w:hAnsi="Times New Roman" w:cs="Times New Roman"/>
                <w:color w:val="000000" w:themeColor="text1"/>
                <w:sz w:val="24"/>
                <w:szCs w:val="24"/>
              </w:rPr>
            </w:pPr>
          </w:p>
        </w:tc>
        <w:tc>
          <w:tcPr>
            <w:tcW w:w="2211" w:type="dxa"/>
            <w:vMerge/>
          </w:tcPr>
          <w:p w:rsidR="00200DCF" w:rsidRPr="00200DCF" w:rsidRDefault="00200DCF">
            <w:pPr>
              <w:spacing w:after="1" w:line="0" w:lineRule="atLeast"/>
              <w:rPr>
                <w:rFonts w:ascii="Times New Roman" w:hAnsi="Times New Roman" w:cs="Times New Roman"/>
                <w:color w:val="000000" w:themeColor="text1"/>
                <w:sz w:val="24"/>
                <w:szCs w:val="24"/>
              </w:rPr>
            </w:pPr>
          </w:p>
        </w:tc>
        <w:tc>
          <w:tcPr>
            <w:tcW w:w="1385" w:type="dxa"/>
            <w:vMerge w:val="restart"/>
          </w:tcPr>
          <w:p w:rsidR="00200DCF" w:rsidRPr="00200DCF" w:rsidRDefault="00200DCF" w:rsidP="00EA0DA2">
            <w:pPr>
              <w:pStyle w:val="ConsPlusNormal"/>
              <w:jc w:val="center"/>
              <w:rPr>
                <w:rFonts w:ascii="Times New Roman" w:hAnsi="Times New Roman" w:cs="Times New Roman"/>
                <w:color w:val="000000" w:themeColor="text1"/>
                <w:sz w:val="24"/>
                <w:szCs w:val="24"/>
              </w:rPr>
            </w:pPr>
            <w:bookmarkStart w:id="10" w:name="P3250"/>
            <w:bookmarkEnd w:id="10"/>
            <w:r w:rsidRPr="00200DCF">
              <w:rPr>
                <w:rFonts w:ascii="Times New Roman" w:hAnsi="Times New Roman" w:cs="Times New Roman"/>
                <w:color w:val="000000" w:themeColor="text1"/>
                <w:sz w:val="24"/>
                <w:szCs w:val="24"/>
              </w:rPr>
              <w:t>Одноставочный тариф, руб./куб. м</w:t>
            </w:r>
          </w:p>
        </w:tc>
        <w:tc>
          <w:tcPr>
            <w:tcW w:w="2325" w:type="dxa"/>
            <w:gridSpan w:val="2"/>
          </w:tcPr>
          <w:p w:rsidR="00200DCF" w:rsidRPr="00200DCF" w:rsidRDefault="00200DCF">
            <w:pPr>
              <w:pStyle w:val="ConsPlusNormal"/>
              <w:jc w:val="center"/>
              <w:rPr>
                <w:rFonts w:ascii="Times New Roman" w:hAnsi="Times New Roman" w:cs="Times New Roman"/>
                <w:color w:val="000000" w:themeColor="text1"/>
                <w:sz w:val="24"/>
                <w:szCs w:val="24"/>
              </w:rPr>
            </w:pPr>
            <w:bookmarkStart w:id="11" w:name="P3251"/>
            <w:bookmarkEnd w:id="11"/>
            <w:r w:rsidRPr="00200DCF">
              <w:rPr>
                <w:rFonts w:ascii="Times New Roman" w:hAnsi="Times New Roman" w:cs="Times New Roman"/>
                <w:color w:val="000000" w:themeColor="text1"/>
                <w:sz w:val="24"/>
                <w:szCs w:val="24"/>
              </w:rPr>
              <w:t>Двухставочный тариф</w:t>
            </w:r>
          </w:p>
        </w:tc>
        <w:tc>
          <w:tcPr>
            <w:tcW w:w="2498" w:type="dxa"/>
            <w:gridSpan w:val="5"/>
          </w:tcPr>
          <w:p w:rsidR="00200DCF" w:rsidRPr="00200DCF" w:rsidRDefault="00200DCF">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Период действия</w:t>
            </w:r>
          </w:p>
        </w:tc>
        <w:tc>
          <w:tcPr>
            <w:tcW w:w="6517" w:type="dxa"/>
            <w:vMerge/>
          </w:tcPr>
          <w:p w:rsidR="00200DCF" w:rsidRPr="00200DCF" w:rsidRDefault="00200DCF">
            <w:pPr>
              <w:spacing w:after="1" w:line="0" w:lineRule="atLeast"/>
              <w:rPr>
                <w:rFonts w:ascii="Times New Roman" w:hAnsi="Times New Roman" w:cs="Times New Roman"/>
                <w:color w:val="000000" w:themeColor="text1"/>
                <w:sz w:val="24"/>
                <w:szCs w:val="24"/>
              </w:rPr>
            </w:pPr>
          </w:p>
        </w:tc>
      </w:tr>
      <w:tr w:rsidR="00200DCF" w:rsidRPr="00B5481C" w:rsidTr="007C0E76">
        <w:tc>
          <w:tcPr>
            <w:tcW w:w="794" w:type="dxa"/>
            <w:vMerge/>
          </w:tcPr>
          <w:p w:rsidR="00200DCF" w:rsidRPr="00200DCF" w:rsidRDefault="00200DCF">
            <w:pPr>
              <w:spacing w:after="1" w:line="0" w:lineRule="atLeast"/>
              <w:rPr>
                <w:rFonts w:ascii="Times New Roman" w:hAnsi="Times New Roman" w:cs="Times New Roman"/>
                <w:color w:val="000000" w:themeColor="text1"/>
                <w:sz w:val="24"/>
                <w:szCs w:val="24"/>
              </w:rPr>
            </w:pPr>
          </w:p>
        </w:tc>
        <w:tc>
          <w:tcPr>
            <w:tcW w:w="2211" w:type="dxa"/>
            <w:vMerge/>
          </w:tcPr>
          <w:p w:rsidR="00200DCF" w:rsidRPr="00200DCF" w:rsidRDefault="00200DCF">
            <w:pPr>
              <w:spacing w:after="1" w:line="0" w:lineRule="atLeast"/>
              <w:rPr>
                <w:rFonts w:ascii="Times New Roman" w:hAnsi="Times New Roman" w:cs="Times New Roman"/>
                <w:color w:val="000000" w:themeColor="text1"/>
                <w:sz w:val="24"/>
                <w:szCs w:val="24"/>
              </w:rPr>
            </w:pPr>
          </w:p>
        </w:tc>
        <w:tc>
          <w:tcPr>
            <w:tcW w:w="1385" w:type="dxa"/>
            <w:vMerge/>
          </w:tcPr>
          <w:p w:rsidR="00200DCF" w:rsidRPr="00200DCF" w:rsidRDefault="00200DCF">
            <w:pPr>
              <w:pStyle w:val="ConsPlusNormal"/>
              <w:jc w:val="center"/>
              <w:rPr>
                <w:rFonts w:ascii="Times New Roman" w:hAnsi="Times New Roman" w:cs="Times New Roman"/>
                <w:color w:val="000000" w:themeColor="text1"/>
                <w:sz w:val="24"/>
                <w:szCs w:val="24"/>
              </w:rPr>
            </w:pPr>
          </w:p>
        </w:tc>
        <w:tc>
          <w:tcPr>
            <w:tcW w:w="1134" w:type="dxa"/>
          </w:tcPr>
          <w:p w:rsidR="00200DCF" w:rsidRPr="00200DCF" w:rsidRDefault="00200DCF">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ставка платы за объем поданной воды, руб./куб. м</w:t>
            </w:r>
          </w:p>
        </w:tc>
        <w:tc>
          <w:tcPr>
            <w:tcW w:w="1191" w:type="dxa"/>
          </w:tcPr>
          <w:p w:rsidR="00200DCF" w:rsidRPr="00200DCF" w:rsidRDefault="00200DCF">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ставка платы за содержание мощности, руб./куб. м в час</w:t>
            </w:r>
          </w:p>
        </w:tc>
        <w:tc>
          <w:tcPr>
            <w:tcW w:w="1158" w:type="dxa"/>
            <w:gridSpan w:val="2"/>
          </w:tcPr>
          <w:p w:rsidR="00200DCF" w:rsidRPr="00200DCF" w:rsidRDefault="00200DCF">
            <w:pPr>
              <w:pStyle w:val="ConsPlusNormal"/>
              <w:jc w:val="center"/>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дата начала</w:t>
            </w:r>
          </w:p>
        </w:tc>
        <w:tc>
          <w:tcPr>
            <w:tcW w:w="1329" w:type="dxa"/>
            <w:gridSpan w:val="2"/>
          </w:tcPr>
          <w:p w:rsidR="00200DCF" w:rsidRPr="00200DCF" w:rsidRDefault="00200DCF">
            <w:pPr>
              <w:pStyle w:val="ConsPlusNormal"/>
              <w:jc w:val="center"/>
              <w:rPr>
                <w:rFonts w:ascii="Times New Roman" w:hAnsi="Times New Roman" w:cs="Times New Roman"/>
                <w:color w:val="000000" w:themeColor="text1"/>
                <w:sz w:val="24"/>
                <w:szCs w:val="24"/>
              </w:rPr>
            </w:pPr>
            <w:bookmarkStart w:id="12" w:name="P3257"/>
            <w:bookmarkEnd w:id="12"/>
            <w:r w:rsidRPr="00200DCF">
              <w:rPr>
                <w:rFonts w:ascii="Times New Roman" w:hAnsi="Times New Roman" w:cs="Times New Roman"/>
                <w:color w:val="000000" w:themeColor="text1"/>
                <w:sz w:val="24"/>
                <w:szCs w:val="24"/>
              </w:rPr>
              <w:t>дата окончания</w:t>
            </w:r>
          </w:p>
        </w:tc>
        <w:tc>
          <w:tcPr>
            <w:tcW w:w="6528" w:type="dxa"/>
            <w:gridSpan w:val="2"/>
          </w:tcPr>
          <w:p w:rsidR="00200DCF" w:rsidRPr="00200DCF" w:rsidRDefault="00200DCF">
            <w:pPr>
              <w:spacing w:after="1" w:line="0" w:lineRule="atLeast"/>
              <w:rPr>
                <w:rFonts w:ascii="Times New Roman" w:hAnsi="Times New Roman" w:cs="Times New Roman"/>
                <w:color w:val="000000" w:themeColor="text1"/>
                <w:sz w:val="24"/>
                <w:szCs w:val="24"/>
              </w:rPr>
            </w:pPr>
          </w:p>
        </w:tc>
      </w:tr>
      <w:tr w:rsidR="00200DCF" w:rsidRPr="00B5481C" w:rsidTr="007C0E76">
        <w:tc>
          <w:tcPr>
            <w:tcW w:w="794" w:type="dxa"/>
            <w:vMerge w:val="restart"/>
            <w:vAlign w:val="center"/>
          </w:tcPr>
          <w:p w:rsidR="00200DCF" w:rsidRPr="0016610E" w:rsidRDefault="00200DCF" w:rsidP="00200DCF">
            <w:pPr>
              <w:pStyle w:val="ConsPlusNormal"/>
              <w:rPr>
                <w:rFonts w:ascii="Times New Roman" w:hAnsi="Times New Roman" w:cs="Times New Roman"/>
                <w:color w:val="000000" w:themeColor="text1"/>
                <w:sz w:val="24"/>
                <w:szCs w:val="24"/>
              </w:rPr>
            </w:pPr>
            <w:r w:rsidRPr="0016610E">
              <w:rPr>
                <w:rFonts w:ascii="Times New Roman" w:hAnsi="Times New Roman" w:cs="Times New Roman"/>
                <w:color w:val="000000" w:themeColor="text1"/>
                <w:sz w:val="24"/>
                <w:szCs w:val="24"/>
              </w:rPr>
              <w:t>1</w:t>
            </w:r>
          </w:p>
        </w:tc>
        <w:tc>
          <w:tcPr>
            <w:tcW w:w="2211"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Наименование тарифа</w:t>
            </w:r>
          </w:p>
        </w:tc>
        <w:tc>
          <w:tcPr>
            <w:tcW w:w="6208" w:type="dxa"/>
            <w:gridSpan w:val="8"/>
            <w:vMerge w:val="restart"/>
            <w:vAlign w:val="center"/>
          </w:tcPr>
          <w:p w:rsidR="00200DCF" w:rsidRPr="00B5481C" w:rsidRDefault="00200DCF" w:rsidP="00200DCF">
            <w:pPr>
              <w:pStyle w:val="ConsPlusNormal"/>
              <w:jc w:val="center"/>
              <w:rPr>
                <w:rFonts w:ascii="Times New Roman" w:hAnsi="Times New Roman" w:cs="Times New Roman"/>
                <w:color w:val="FF0000"/>
                <w:sz w:val="24"/>
                <w:szCs w:val="24"/>
              </w:rPr>
            </w:pPr>
            <w:r w:rsidRPr="00B5481C">
              <w:rPr>
                <w:rFonts w:ascii="Times New Roman" w:hAnsi="Times New Roman" w:cs="Times New Roman"/>
                <w:color w:val="FF0000"/>
                <w:sz w:val="24"/>
                <w:szCs w:val="24"/>
              </w:rPr>
              <w:t>-</w:t>
            </w:r>
          </w:p>
        </w:tc>
        <w:tc>
          <w:tcPr>
            <w:tcW w:w="6517" w:type="dxa"/>
            <w:tcBorders>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Указывается наименование тарифа в случае подачи предложения по нескольким тарифам.</w:t>
            </w:r>
          </w:p>
        </w:tc>
      </w:tr>
      <w:tr w:rsidR="00200DCF" w:rsidRPr="00B5481C" w:rsidTr="007C0E76">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208" w:type="dxa"/>
            <w:gridSpan w:val="8"/>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наличия нескольких тарифов информация по ним указывается в отдельных строках.</w:t>
            </w:r>
          </w:p>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Для каждого вида тарифа в сфере холодного водоснабжения форма заполняется отдельно.</w:t>
            </w:r>
          </w:p>
        </w:tc>
      </w:tr>
      <w:tr w:rsidR="00200DCF" w:rsidRPr="00B5481C" w:rsidTr="007C0E76">
        <w:tc>
          <w:tcPr>
            <w:tcW w:w="794" w:type="dxa"/>
            <w:vMerge w:val="restart"/>
            <w:vAlign w:val="center"/>
          </w:tcPr>
          <w:p w:rsidR="00200DCF" w:rsidRPr="00B5481C" w:rsidRDefault="00200DCF" w:rsidP="00200DCF">
            <w:pPr>
              <w:pStyle w:val="ConsPlusNormal"/>
              <w:rPr>
                <w:rFonts w:ascii="Times New Roman" w:hAnsi="Times New Roman" w:cs="Times New Roman"/>
                <w:color w:val="FF0000"/>
                <w:sz w:val="24"/>
                <w:szCs w:val="24"/>
              </w:rPr>
            </w:pPr>
            <w:r w:rsidRPr="00200DCF">
              <w:rPr>
                <w:rFonts w:ascii="Times New Roman" w:hAnsi="Times New Roman" w:cs="Times New Roman"/>
                <w:color w:val="000000" w:themeColor="text1"/>
                <w:sz w:val="24"/>
                <w:szCs w:val="24"/>
              </w:rPr>
              <w:t>1.1</w:t>
            </w:r>
          </w:p>
        </w:tc>
        <w:tc>
          <w:tcPr>
            <w:tcW w:w="2211" w:type="dxa"/>
            <w:vMerge w:val="restart"/>
            <w:vAlign w:val="center"/>
          </w:tcPr>
          <w:p w:rsidR="00200DCF" w:rsidRPr="00B5481C" w:rsidRDefault="00200DCF" w:rsidP="00200DCF">
            <w:pPr>
              <w:pStyle w:val="ConsPlusNormal"/>
              <w:rPr>
                <w:rFonts w:ascii="Times New Roman" w:hAnsi="Times New Roman" w:cs="Times New Roman"/>
                <w:color w:val="FF0000"/>
                <w:sz w:val="24"/>
                <w:szCs w:val="24"/>
              </w:rPr>
            </w:pPr>
            <w:r w:rsidRPr="00200DCF">
              <w:rPr>
                <w:rFonts w:ascii="Times New Roman" w:hAnsi="Times New Roman" w:cs="Times New Roman"/>
                <w:color w:val="000000" w:themeColor="text1"/>
                <w:sz w:val="24"/>
                <w:szCs w:val="24"/>
              </w:rPr>
              <w:t>Территория действия тарифа</w:t>
            </w:r>
          </w:p>
        </w:tc>
        <w:tc>
          <w:tcPr>
            <w:tcW w:w="6208" w:type="dxa"/>
            <w:gridSpan w:val="8"/>
            <w:vMerge w:val="restart"/>
            <w:vAlign w:val="center"/>
          </w:tcPr>
          <w:p w:rsidR="00200DCF" w:rsidRPr="00B5481C" w:rsidRDefault="00200DCF" w:rsidP="00200DCF">
            <w:pPr>
              <w:pStyle w:val="ConsPlusNormal"/>
              <w:jc w:val="center"/>
              <w:rPr>
                <w:rFonts w:ascii="Times New Roman" w:hAnsi="Times New Roman" w:cs="Times New Roman"/>
                <w:color w:val="FF0000"/>
                <w:sz w:val="24"/>
                <w:szCs w:val="24"/>
              </w:rPr>
            </w:pPr>
            <w:r w:rsidRPr="00B5481C">
              <w:rPr>
                <w:rFonts w:ascii="Times New Roman" w:hAnsi="Times New Roman" w:cs="Times New Roman"/>
                <w:color w:val="FF0000"/>
                <w:sz w:val="24"/>
                <w:szCs w:val="24"/>
              </w:rPr>
              <w:t>-</w:t>
            </w:r>
          </w:p>
        </w:tc>
        <w:tc>
          <w:tcPr>
            <w:tcW w:w="6517" w:type="dxa"/>
            <w:tcBorders>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Указывается наименование территории действия тарифа при наличии дифференциации тарифа по территориальному признаку.</w:t>
            </w:r>
          </w:p>
        </w:tc>
      </w:tr>
      <w:tr w:rsidR="00200DCF" w:rsidRPr="00B5481C" w:rsidTr="007C0E76">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208" w:type="dxa"/>
            <w:gridSpan w:val="8"/>
            <w:vMerge/>
          </w:tcPr>
          <w:p w:rsidR="00200DCF" w:rsidRPr="00B5481C" w:rsidRDefault="00200DCF" w:rsidP="00200DCF">
            <w:pPr>
              <w:spacing w:after="1" w:line="0" w:lineRule="atLeast"/>
              <w:jc w:val="center"/>
              <w:rPr>
                <w:rFonts w:ascii="Times New Roman" w:hAnsi="Times New Roman" w:cs="Times New Roman"/>
                <w:color w:val="FF0000"/>
                <w:sz w:val="24"/>
                <w:szCs w:val="24"/>
              </w:rPr>
            </w:pPr>
          </w:p>
        </w:tc>
        <w:tc>
          <w:tcPr>
            <w:tcW w:w="6517" w:type="dxa"/>
            <w:tcBorders>
              <w:top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дифференциации тарифов по территориальному признаку информация по ним указывается в отдельных строках.</w:t>
            </w:r>
          </w:p>
        </w:tc>
      </w:tr>
      <w:tr w:rsidR="00200DCF" w:rsidRPr="00B5481C" w:rsidTr="007C0E76">
        <w:tc>
          <w:tcPr>
            <w:tcW w:w="794"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lastRenderedPageBreak/>
              <w:t>1.1.1</w:t>
            </w:r>
          </w:p>
        </w:tc>
        <w:tc>
          <w:tcPr>
            <w:tcW w:w="2211"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Наименование централизованной системы холодного водоснабжения</w:t>
            </w:r>
          </w:p>
        </w:tc>
        <w:tc>
          <w:tcPr>
            <w:tcW w:w="6208" w:type="dxa"/>
            <w:gridSpan w:val="8"/>
            <w:vMerge w:val="restart"/>
            <w:vAlign w:val="center"/>
          </w:tcPr>
          <w:p w:rsidR="00200DCF" w:rsidRPr="00B5481C" w:rsidRDefault="00200DCF" w:rsidP="00200DCF">
            <w:pPr>
              <w:pStyle w:val="ConsPlusNormal"/>
              <w:jc w:val="center"/>
              <w:rPr>
                <w:rFonts w:ascii="Times New Roman" w:hAnsi="Times New Roman" w:cs="Times New Roman"/>
                <w:color w:val="FF0000"/>
                <w:sz w:val="24"/>
                <w:szCs w:val="24"/>
              </w:rPr>
            </w:pPr>
            <w:r w:rsidRPr="00B5481C">
              <w:rPr>
                <w:rFonts w:ascii="Times New Roman" w:hAnsi="Times New Roman" w:cs="Times New Roman"/>
                <w:color w:val="FF0000"/>
                <w:sz w:val="24"/>
                <w:szCs w:val="24"/>
              </w:rPr>
              <w:t>-</w:t>
            </w:r>
          </w:p>
        </w:tc>
        <w:tc>
          <w:tcPr>
            <w:tcW w:w="6517" w:type="dxa"/>
            <w:tcBorders>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Указывается наименование централизованной системы холодного водоснабжения при наличии дифференциации тарифов по централизованным системам холодного водоснабжения.</w:t>
            </w:r>
          </w:p>
        </w:tc>
      </w:tr>
      <w:tr w:rsidR="00200DCF" w:rsidRPr="00B5481C" w:rsidTr="007C0E76">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208" w:type="dxa"/>
            <w:gridSpan w:val="8"/>
            <w:vMerge/>
          </w:tcPr>
          <w:p w:rsidR="00200DCF" w:rsidRPr="00B5481C" w:rsidRDefault="00200DCF" w:rsidP="00200DCF">
            <w:pPr>
              <w:spacing w:after="1" w:line="0" w:lineRule="atLeast"/>
              <w:jc w:val="center"/>
              <w:rPr>
                <w:rFonts w:ascii="Times New Roman" w:hAnsi="Times New Roman" w:cs="Times New Roman"/>
                <w:color w:val="FF0000"/>
                <w:sz w:val="24"/>
                <w:szCs w:val="24"/>
              </w:rPr>
            </w:pPr>
          </w:p>
        </w:tc>
        <w:tc>
          <w:tcPr>
            <w:tcW w:w="6517" w:type="dxa"/>
            <w:tcBorders>
              <w:top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дифференциации тарифов по централизованным системам холодного водоснабжения информация по ним указывается в отдельных строках.</w:t>
            </w:r>
          </w:p>
        </w:tc>
      </w:tr>
      <w:tr w:rsidR="00B5481C" w:rsidRPr="00B5481C" w:rsidTr="007C0E76">
        <w:tc>
          <w:tcPr>
            <w:tcW w:w="794" w:type="dxa"/>
            <w:vMerge w:val="restart"/>
            <w:vAlign w:val="center"/>
          </w:tcPr>
          <w:p w:rsidR="00F41454" w:rsidRPr="00200DCF" w:rsidRDefault="00F41454">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1.1.1.1</w:t>
            </w:r>
          </w:p>
        </w:tc>
        <w:tc>
          <w:tcPr>
            <w:tcW w:w="2211" w:type="dxa"/>
            <w:vMerge w:val="restart"/>
            <w:vAlign w:val="center"/>
          </w:tcPr>
          <w:p w:rsidR="00F41454" w:rsidRPr="00200DCF" w:rsidRDefault="00F41454" w:rsidP="007C0E76">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Наименование признака дифференциации</w:t>
            </w:r>
          </w:p>
        </w:tc>
        <w:tc>
          <w:tcPr>
            <w:tcW w:w="6208" w:type="dxa"/>
            <w:gridSpan w:val="8"/>
            <w:vMerge w:val="restart"/>
            <w:vAlign w:val="center"/>
          </w:tcPr>
          <w:p w:rsidR="00F41454" w:rsidRPr="00B5481C" w:rsidRDefault="005E2BE2" w:rsidP="005E2BE2">
            <w:pPr>
              <w:pStyle w:val="ConsPlusNormal"/>
              <w:jc w:val="center"/>
              <w:rPr>
                <w:rFonts w:ascii="Times New Roman" w:hAnsi="Times New Roman" w:cs="Times New Roman"/>
                <w:color w:val="FF0000"/>
                <w:sz w:val="24"/>
                <w:szCs w:val="24"/>
              </w:rPr>
            </w:pPr>
            <w:r w:rsidRPr="00B5481C">
              <w:rPr>
                <w:rFonts w:ascii="Times New Roman" w:hAnsi="Times New Roman" w:cs="Times New Roman"/>
                <w:color w:val="FF0000"/>
                <w:sz w:val="24"/>
                <w:szCs w:val="24"/>
              </w:rPr>
              <w:t>-</w:t>
            </w:r>
          </w:p>
        </w:tc>
        <w:tc>
          <w:tcPr>
            <w:tcW w:w="6517" w:type="dxa"/>
            <w:tcBorders>
              <w:bottom w:val="nil"/>
            </w:tcBorders>
            <w:vAlign w:val="center"/>
          </w:tcPr>
          <w:p w:rsidR="00F41454" w:rsidRPr="00200DCF" w:rsidRDefault="00F41454">
            <w:pPr>
              <w:pStyle w:val="ConsPlusNormal"/>
              <w:jc w:val="both"/>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Указывается наименование дополнительного признака дифференциации (при наличии).</w:t>
            </w:r>
          </w:p>
        </w:tc>
      </w:tr>
      <w:tr w:rsidR="00B5481C" w:rsidRPr="00B5481C" w:rsidTr="007C0E76">
        <w:tblPrEx>
          <w:tblBorders>
            <w:insideH w:val="nil"/>
          </w:tblBorders>
        </w:tblPrEx>
        <w:tc>
          <w:tcPr>
            <w:tcW w:w="794" w:type="dxa"/>
            <w:vMerge/>
          </w:tcPr>
          <w:p w:rsidR="00F41454" w:rsidRPr="00B5481C" w:rsidRDefault="00F41454">
            <w:pPr>
              <w:spacing w:after="1" w:line="0" w:lineRule="atLeast"/>
              <w:rPr>
                <w:rFonts w:ascii="Times New Roman" w:hAnsi="Times New Roman" w:cs="Times New Roman"/>
                <w:color w:val="FF0000"/>
                <w:sz w:val="24"/>
                <w:szCs w:val="24"/>
              </w:rPr>
            </w:pPr>
          </w:p>
        </w:tc>
        <w:tc>
          <w:tcPr>
            <w:tcW w:w="2211" w:type="dxa"/>
            <w:vMerge/>
          </w:tcPr>
          <w:p w:rsidR="00F41454" w:rsidRPr="00B5481C" w:rsidRDefault="00F41454">
            <w:pPr>
              <w:spacing w:after="1" w:line="0" w:lineRule="atLeast"/>
              <w:rPr>
                <w:rFonts w:ascii="Times New Roman" w:hAnsi="Times New Roman" w:cs="Times New Roman"/>
                <w:color w:val="FF0000"/>
                <w:sz w:val="24"/>
                <w:szCs w:val="24"/>
              </w:rPr>
            </w:pPr>
          </w:p>
        </w:tc>
        <w:tc>
          <w:tcPr>
            <w:tcW w:w="6208" w:type="dxa"/>
            <w:gridSpan w:val="8"/>
            <w:vMerge/>
          </w:tcPr>
          <w:p w:rsidR="00F41454" w:rsidRPr="00B5481C" w:rsidRDefault="00F41454" w:rsidP="005E2BE2">
            <w:pPr>
              <w:spacing w:after="1" w:line="0" w:lineRule="atLeast"/>
              <w:jc w:val="center"/>
              <w:rPr>
                <w:rFonts w:ascii="Times New Roman" w:hAnsi="Times New Roman" w:cs="Times New Roman"/>
                <w:color w:val="FF0000"/>
                <w:sz w:val="24"/>
                <w:szCs w:val="24"/>
              </w:rPr>
            </w:pPr>
          </w:p>
        </w:tc>
        <w:tc>
          <w:tcPr>
            <w:tcW w:w="6517" w:type="dxa"/>
            <w:tcBorders>
              <w:top w:val="nil"/>
              <w:bottom w:val="nil"/>
            </w:tcBorders>
          </w:tcPr>
          <w:p w:rsidR="00F41454" w:rsidRPr="00200DCF" w:rsidRDefault="00F41454">
            <w:pPr>
              <w:pStyle w:val="ConsPlusNormal"/>
              <w:jc w:val="both"/>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Дифференциация тарифа осуществляется в соответствии с законодательством в сфере водоснабжении и водоотведении.</w:t>
            </w:r>
          </w:p>
        </w:tc>
      </w:tr>
      <w:tr w:rsidR="00B5481C" w:rsidRPr="00B5481C" w:rsidTr="007C0E76">
        <w:tc>
          <w:tcPr>
            <w:tcW w:w="794" w:type="dxa"/>
            <w:vMerge/>
          </w:tcPr>
          <w:p w:rsidR="00F41454" w:rsidRPr="00B5481C" w:rsidRDefault="00F41454">
            <w:pPr>
              <w:spacing w:after="1" w:line="0" w:lineRule="atLeast"/>
              <w:rPr>
                <w:rFonts w:ascii="Times New Roman" w:hAnsi="Times New Roman" w:cs="Times New Roman"/>
                <w:color w:val="FF0000"/>
                <w:sz w:val="24"/>
                <w:szCs w:val="24"/>
              </w:rPr>
            </w:pPr>
          </w:p>
        </w:tc>
        <w:tc>
          <w:tcPr>
            <w:tcW w:w="2211" w:type="dxa"/>
            <w:vMerge/>
          </w:tcPr>
          <w:p w:rsidR="00F41454" w:rsidRPr="00B5481C" w:rsidRDefault="00F41454">
            <w:pPr>
              <w:spacing w:after="1" w:line="0" w:lineRule="atLeast"/>
              <w:rPr>
                <w:rFonts w:ascii="Times New Roman" w:hAnsi="Times New Roman" w:cs="Times New Roman"/>
                <w:color w:val="FF0000"/>
                <w:sz w:val="24"/>
                <w:szCs w:val="24"/>
              </w:rPr>
            </w:pPr>
          </w:p>
        </w:tc>
        <w:tc>
          <w:tcPr>
            <w:tcW w:w="6208" w:type="dxa"/>
            <w:gridSpan w:val="8"/>
            <w:vMerge/>
          </w:tcPr>
          <w:p w:rsidR="00F41454" w:rsidRPr="00B5481C" w:rsidRDefault="00F41454" w:rsidP="005E2BE2">
            <w:pPr>
              <w:spacing w:after="1" w:line="0" w:lineRule="atLeast"/>
              <w:jc w:val="center"/>
              <w:rPr>
                <w:rFonts w:ascii="Times New Roman" w:hAnsi="Times New Roman" w:cs="Times New Roman"/>
                <w:color w:val="FF0000"/>
                <w:sz w:val="24"/>
                <w:szCs w:val="24"/>
              </w:rPr>
            </w:pPr>
          </w:p>
        </w:tc>
        <w:tc>
          <w:tcPr>
            <w:tcW w:w="6517" w:type="dxa"/>
            <w:tcBorders>
              <w:top w:val="nil"/>
            </w:tcBorders>
          </w:tcPr>
          <w:p w:rsidR="00F41454" w:rsidRPr="00200DCF" w:rsidRDefault="00F41454">
            <w:pPr>
              <w:pStyle w:val="ConsPlusNormal"/>
              <w:jc w:val="both"/>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В случае дифференциации тарифов по дополнительным признакам информация по ним указывается в отдельных строках.</w:t>
            </w:r>
          </w:p>
        </w:tc>
      </w:tr>
      <w:tr w:rsidR="00200DCF" w:rsidRPr="00B5481C" w:rsidTr="007C0E76">
        <w:tc>
          <w:tcPr>
            <w:tcW w:w="794"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1.1.1.1.1</w:t>
            </w:r>
          </w:p>
        </w:tc>
        <w:tc>
          <w:tcPr>
            <w:tcW w:w="2211"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Группа потребителей</w:t>
            </w:r>
          </w:p>
        </w:tc>
        <w:tc>
          <w:tcPr>
            <w:tcW w:w="6208" w:type="dxa"/>
            <w:gridSpan w:val="8"/>
            <w:vMerge w:val="restart"/>
            <w:vAlign w:val="center"/>
          </w:tcPr>
          <w:p w:rsidR="00200DCF" w:rsidRPr="00B5481C" w:rsidRDefault="00200DCF" w:rsidP="00200DCF">
            <w:pPr>
              <w:pStyle w:val="ConsPlusNormal"/>
              <w:jc w:val="center"/>
              <w:rPr>
                <w:rFonts w:ascii="Times New Roman" w:hAnsi="Times New Roman" w:cs="Times New Roman"/>
                <w:color w:val="FF0000"/>
                <w:sz w:val="24"/>
                <w:szCs w:val="24"/>
              </w:rPr>
            </w:pPr>
            <w:r w:rsidRPr="00B5481C">
              <w:rPr>
                <w:rFonts w:ascii="Times New Roman" w:hAnsi="Times New Roman" w:cs="Times New Roman"/>
                <w:color w:val="FF0000"/>
                <w:sz w:val="24"/>
                <w:szCs w:val="24"/>
              </w:rPr>
              <w:t>-</w:t>
            </w:r>
          </w:p>
        </w:tc>
        <w:tc>
          <w:tcPr>
            <w:tcW w:w="6517" w:type="dxa"/>
            <w:tcBorders>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Указывается группа потребителей при наличии дифференциации тарифов по группам потребителей.</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208" w:type="dxa"/>
            <w:gridSpan w:val="8"/>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дифференциации тарифов по группам потребителей информация по ним указывается в отдельных строках.</w:t>
            </w:r>
          </w:p>
        </w:tc>
      </w:tr>
      <w:tr w:rsidR="00200DCF" w:rsidRPr="00B5481C" w:rsidTr="00EA0DA2">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208" w:type="dxa"/>
            <w:gridSpan w:val="8"/>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Указывается группа потребителей при наличии дифференциации тарифов по группам потребителей.</w:t>
            </w:r>
          </w:p>
        </w:tc>
      </w:tr>
      <w:tr w:rsidR="00200DCF" w:rsidRPr="00B5481C" w:rsidTr="00EA0DA2">
        <w:tc>
          <w:tcPr>
            <w:tcW w:w="794"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1.1.1.1.1.1</w:t>
            </w:r>
          </w:p>
        </w:tc>
        <w:tc>
          <w:tcPr>
            <w:tcW w:w="2211" w:type="dxa"/>
            <w:vMerge w:val="restart"/>
            <w:vAlign w:val="center"/>
          </w:tcPr>
          <w:p w:rsidR="00200DCF" w:rsidRPr="00200DCF" w:rsidRDefault="00200DCF" w:rsidP="00200DCF">
            <w:pPr>
              <w:pStyle w:val="ConsPlusNormal"/>
              <w:rPr>
                <w:rFonts w:ascii="Times New Roman" w:hAnsi="Times New Roman" w:cs="Times New Roman"/>
                <w:color w:val="000000" w:themeColor="text1"/>
                <w:sz w:val="24"/>
                <w:szCs w:val="24"/>
              </w:rPr>
            </w:pPr>
            <w:r w:rsidRPr="00200DCF">
              <w:rPr>
                <w:rFonts w:ascii="Times New Roman" w:hAnsi="Times New Roman" w:cs="Times New Roman"/>
                <w:color w:val="000000" w:themeColor="text1"/>
                <w:sz w:val="24"/>
                <w:szCs w:val="24"/>
              </w:rPr>
              <w:t>Значение признака дифференциации</w:t>
            </w:r>
          </w:p>
        </w:tc>
        <w:tc>
          <w:tcPr>
            <w:tcW w:w="1385" w:type="dxa"/>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1134" w:type="dxa"/>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1191" w:type="dxa"/>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340" w:type="dxa"/>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1222" w:type="dxa"/>
            <w:gridSpan w:val="2"/>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936" w:type="dxa"/>
            <w:gridSpan w:val="2"/>
            <w:vMerge w:val="restart"/>
          </w:tcPr>
          <w:p w:rsidR="00200DCF" w:rsidRPr="00B5481C" w:rsidRDefault="00200DCF" w:rsidP="00200DCF">
            <w:pPr>
              <w:pStyle w:val="ConsPlusNormal"/>
              <w:rPr>
                <w:rFonts w:ascii="Times New Roman" w:hAnsi="Times New Roman" w:cs="Times New Roman"/>
                <w:color w:val="FF0000"/>
                <w:sz w:val="24"/>
                <w:szCs w:val="24"/>
              </w:rPr>
            </w:pPr>
          </w:p>
        </w:tc>
        <w:tc>
          <w:tcPr>
            <w:tcW w:w="6517" w:type="dxa"/>
            <w:tcBorders>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 xml:space="preserve">В </w:t>
            </w:r>
            <w:hyperlink w:anchor="Par1220" w:tooltip="Параметр дифференциации тарифа" w:history="1">
              <w:r w:rsidRPr="00200DCF">
                <w:rPr>
                  <w:rFonts w:ascii="Times New Roman" w:hAnsi="Times New Roman" w:cs="Times New Roman"/>
                  <w:color w:val="0000FF"/>
                  <w:sz w:val="24"/>
                  <w:szCs w:val="24"/>
                </w:rPr>
                <w:t>колонке</w:t>
              </w:r>
            </w:hyperlink>
            <w:r w:rsidRPr="00200DCF">
              <w:rPr>
                <w:rFonts w:ascii="Times New Roman" w:hAnsi="Times New Roman" w:cs="Times New Roman"/>
                <w:sz w:val="24"/>
                <w:szCs w:val="24"/>
              </w:rPr>
              <w:t xml:space="preserve"> "Параметр дифференциации тарифов" указывается значение дополнительного признака дифференциации.</w:t>
            </w:r>
          </w:p>
        </w:tc>
      </w:tr>
      <w:tr w:rsidR="00200DCF" w:rsidRPr="00B5481C" w:rsidTr="00EA0DA2">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vAlign w:val="center"/>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 xml:space="preserve">При подаче предложения на двухставочный тариф </w:t>
            </w:r>
            <w:hyperlink w:anchor="Par1222" w:tooltip="Одноставочный тариф, руб./куб. м" w:history="1">
              <w:r w:rsidRPr="00200DCF">
                <w:rPr>
                  <w:rFonts w:ascii="Times New Roman" w:hAnsi="Times New Roman" w:cs="Times New Roman"/>
                  <w:color w:val="0000FF"/>
                  <w:sz w:val="24"/>
                  <w:szCs w:val="24"/>
                </w:rPr>
                <w:t>колонка</w:t>
              </w:r>
            </w:hyperlink>
            <w:r w:rsidRPr="00200DCF">
              <w:rPr>
                <w:rFonts w:ascii="Times New Roman" w:hAnsi="Times New Roman" w:cs="Times New Roman"/>
                <w:sz w:val="24"/>
                <w:szCs w:val="24"/>
              </w:rPr>
              <w:t xml:space="preserve"> "Одноставочный тариф" не заполняется.</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 xml:space="preserve">При подаче предложения на одноставочный тариф колонки в </w:t>
            </w:r>
            <w:hyperlink w:anchor="Par1223" w:tooltip="Двухставочный тариф" w:history="1">
              <w:r w:rsidRPr="00200DCF">
                <w:rPr>
                  <w:rFonts w:ascii="Times New Roman" w:hAnsi="Times New Roman" w:cs="Times New Roman"/>
                  <w:color w:val="0000FF"/>
                  <w:sz w:val="24"/>
                  <w:szCs w:val="24"/>
                </w:rPr>
                <w:t>блоке</w:t>
              </w:r>
            </w:hyperlink>
            <w:r w:rsidRPr="00200DCF">
              <w:rPr>
                <w:rFonts w:ascii="Times New Roman" w:hAnsi="Times New Roman" w:cs="Times New Roman"/>
                <w:sz w:val="24"/>
                <w:szCs w:val="24"/>
              </w:rPr>
              <w:t xml:space="preserve"> "Двухставочный тариф" не заполняются.</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Даты начала и окончания срока действия тарифов указываются в виде "ДД.ММ.ГГГГ".</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 xml:space="preserve">В случае отсутствия даты окончания действия тарифа в </w:t>
            </w:r>
            <w:hyperlink w:anchor="Par1228" w:tooltip="дата окончания" w:history="1">
              <w:r w:rsidRPr="00200DCF">
                <w:rPr>
                  <w:rFonts w:ascii="Times New Roman" w:hAnsi="Times New Roman" w:cs="Times New Roman"/>
                  <w:color w:val="0000FF"/>
                  <w:sz w:val="24"/>
                  <w:szCs w:val="24"/>
                </w:rPr>
                <w:t>колонке</w:t>
              </w:r>
            </w:hyperlink>
            <w:r w:rsidRPr="00200DCF">
              <w:rPr>
                <w:rFonts w:ascii="Times New Roman" w:hAnsi="Times New Roman" w:cs="Times New Roman"/>
                <w:sz w:val="24"/>
                <w:szCs w:val="24"/>
              </w:rPr>
              <w:t xml:space="preserve"> "дата окончания" указывается "Нет".</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bottom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наличия нескольких значений признака дифференциации тарифов информация по ним указывается в отдельных строках.</w:t>
            </w:r>
          </w:p>
        </w:tc>
      </w:tr>
      <w:tr w:rsidR="00200DCF" w:rsidRPr="00B5481C" w:rsidTr="007C0E76">
        <w:tblPrEx>
          <w:tblBorders>
            <w:insideH w:val="nil"/>
          </w:tblBorders>
        </w:tblPrEx>
        <w:tc>
          <w:tcPr>
            <w:tcW w:w="79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221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385"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34"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191"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340" w:type="dxa"/>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1222"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936" w:type="dxa"/>
            <w:gridSpan w:val="2"/>
            <w:vMerge/>
          </w:tcPr>
          <w:p w:rsidR="00200DCF" w:rsidRPr="00B5481C" w:rsidRDefault="00200DCF" w:rsidP="00200DCF">
            <w:pPr>
              <w:spacing w:after="1" w:line="0" w:lineRule="atLeast"/>
              <w:rPr>
                <w:rFonts w:ascii="Times New Roman" w:hAnsi="Times New Roman" w:cs="Times New Roman"/>
                <w:color w:val="FF0000"/>
                <w:sz w:val="24"/>
                <w:szCs w:val="24"/>
              </w:rPr>
            </w:pPr>
          </w:p>
        </w:tc>
        <w:tc>
          <w:tcPr>
            <w:tcW w:w="6517" w:type="dxa"/>
            <w:tcBorders>
              <w:top w:val="nil"/>
            </w:tcBorders>
          </w:tcPr>
          <w:p w:rsidR="00200DCF" w:rsidRPr="00200DCF" w:rsidRDefault="00200DCF" w:rsidP="00200DCF">
            <w:pPr>
              <w:pStyle w:val="ConsPlusNormal"/>
              <w:jc w:val="both"/>
              <w:rPr>
                <w:rFonts w:ascii="Times New Roman" w:hAnsi="Times New Roman" w:cs="Times New Roman"/>
                <w:sz w:val="24"/>
                <w:szCs w:val="24"/>
              </w:rPr>
            </w:pPr>
            <w:r w:rsidRPr="00200DCF">
              <w:rPr>
                <w:rFonts w:ascii="Times New Roman" w:hAnsi="Times New Roman" w:cs="Times New Roman"/>
                <w:sz w:val="24"/>
                <w:szCs w:val="24"/>
              </w:rPr>
              <w:t>В случае дифференциации тарифов по периодам действия тарифа информация по ним указывается в отдельных колонках.</w:t>
            </w:r>
          </w:p>
        </w:tc>
      </w:tr>
    </w:tbl>
    <w:p w:rsidR="00F41454" w:rsidRPr="00B5481C" w:rsidRDefault="00F41454">
      <w:pPr>
        <w:pStyle w:val="ConsPlusNormal"/>
        <w:ind w:firstLine="540"/>
        <w:jc w:val="both"/>
        <w:rPr>
          <w:rFonts w:ascii="Times New Roman" w:hAnsi="Times New Roman" w:cs="Times New Roman"/>
          <w:color w:val="FF0000"/>
          <w:sz w:val="24"/>
          <w:szCs w:val="24"/>
        </w:rPr>
      </w:pPr>
    </w:p>
    <w:p w:rsidR="008574AD" w:rsidRPr="00B5481C" w:rsidRDefault="008574AD">
      <w:pPr>
        <w:pStyle w:val="ConsPlusNormal"/>
        <w:ind w:firstLine="540"/>
        <w:jc w:val="both"/>
        <w:rPr>
          <w:rFonts w:ascii="Times New Roman" w:hAnsi="Times New Roman" w:cs="Times New Roman"/>
          <w:color w:val="FF0000"/>
          <w:sz w:val="24"/>
          <w:szCs w:val="24"/>
        </w:rPr>
      </w:pPr>
    </w:p>
    <w:p w:rsidR="00C1451D" w:rsidRPr="00C1451D" w:rsidRDefault="00C1451D" w:rsidP="00C1451D">
      <w:pPr>
        <w:pStyle w:val="ConsPlusNormal"/>
        <w:jc w:val="center"/>
        <w:rPr>
          <w:rFonts w:ascii="Times New Roman" w:hAnsi="Times New Roman" w:cs="Times New Roman"/>
          <w:b/>
          <w:color w:val="000000" w:themeColor="text1"/>
          <w:sz w:val="24"/>
          <w:szCs w:val="24"/>
        </w:rPr>
      </w:pPr>
      <w:r w:rsidRPr="00C1451D">
        <w:rPr>
          <w:rFonts w:ascii="Times New Roman" w:hAnsi="Times New Roman" w:cs="Times New Roman"/>
          <w:b/>
          <w:color w:val="000000" w:themeColor="text1"/>
          <w:sz w:val="24"/>
          <w:szCs w:val="24"/>
        </w:rPr>
        <w:t xml:space="preserve">Форма 14. </w:t>
      </w:r>
      <w:r w:rsidR="00F41454" w:rsidRPr="00C1451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C1451D">
        <w:rPr>
          <w:rFonts w:ascii="Times New Roman" w:hAnsi="Times New Roman" w:cs="Times New Roman"/>
          <w:b/>
          <w:color w:val="000000" w:themeColor="text1"/>
          <w:sz w:val="24"/>
          <w:szCs w:val="24"/>
        </w:rPr>
        <w:t>о предложении организации холодного водоснабжения расчетной</w:t>
      </w:r>
    </w:p>
    <w:p w:rsidR="00C1451D" w:rsidRPr="00C1451D" w:rsidRDefault="00C1451D" w:rsidP="00C1451D">
      <w:pPr>
        <w:pStyle w:val="ConsPlusNormal"/>
        <w:jc w:val="center"/>
        <w:rPr>
          <w:rFonts w:ascii="Times New Roman" w:hAnsi="Times New Roman" w:cs="Times New Roman"/>
          <w:b/>
          <w:color w:val="000000" w:themeColor="text1"/>
          <w:sz w:val="24"/>
          <w:szCs w:val="24"/>
        </w:rPr>
      </w:pPr>
      <w:r w:rsidRPr="00C1451D">
        <w:rPr>
          <w:rFonts w:ascii="Times New Roman" w:hAnsi="Times New Roman" w:cs="Times New Roman"/>
          <w:b/>
          <w:color w:val="000000" w:themeColor="text1"/>
          <w:sz w:val="24"/>
          <w:szCs w:val="24"/>
        </w:rPr>
        <w:t>величины тарифов на подключение (тех</w:t>
      </w:r>
      <w:r>
        <w:rPr>
          <w:rFonts w:ascii="Times New Roman" w:hAnsi="Times New Roman" w:cs="Times New Roman"/>
          <w:b/>
          <w:color w:val="000000" w:themeColor="text1"/>
          <w:sz w:val="24"/>
          <w:szCs w:val="24"/>
        </w:rPr>
        <w:t xml:space="preserve">нологическое </w:t>
      </w:r>
      <w:r w:rsidRPr="00C1451D">
        <w:rPr>
          <w:rFonts w:ascii="Times New Roman" w:hAnsi="Times New Roman" w:cs="Times New Roman"/>
          <w:b/>
          <w:color w:val="000000" w:themeColor="text1"/>
          <w:sz w:val="24"/>
          <w:szCs w:val="24"/>
        </w:rPr>
        <w:t>присоединение) к централизованной системе</w:t>
      </w:r>
    </w:p>
    <w:p w:rsidR="00C1451D" w:rsidRDefault="00C1451D" w:rsidP="00C1451D">
      <w:pPr>
        <w:pStyle w:val="ConsPlusNormal"/>
        <w:jc w:val="center"/>
        <w:rPr>
          <w:rFonts w:ascii="Times New Roman" w:hAnsi="Times New Roman" w:cs="Times New Roman"/>
          <w:b/>
          <w:color w:val="000000" w:themeColor="text1"/>
          <w:sz w:val="24"/>
          <w:szCs w:val="24"/>
        </w:rPr>
      </w:pPr>
      <w:r w:rsidRPr="00C1451D">
        <w:rPr>
          <w:rFonts w:ascii="Times New Roman" w:hAnsi="Times New Roman" w:cs="Times New Roman"/>
          <w:b/>
          <w:color w:val="000000" w:themeColor="text1"/>
          <w:sz w:val="24"/>
          <w:szCs w:val="24"/>
        </w:rPr>
        <w:t>холодного водоснабжения</w:t>
      </w:r>
      <w:r w:rsidR="00DB39C0">
        <w:rPr>
          <w:rFonts w:ascii="Times New Roman" w:hAnsi="Times New Roman" w:cs="Times New Roman"/>
          <w:b/>
          <w:color w:val="000000" w:themeColor="text1"/>
          <w:sz w:val="24"/>
          <w:szCs w:val="24"/>
        </w:rPr>
        <w:t xml:space="preserve"> (без НДС)</w:t>
      </w:r>
    </w:p>
    <w:p w:rsidR="0011524E" w:rsidRDefault="0011524E">
      <w:pPr>
        <w:pStyle w:val="ConsPlusNormal"/>
        <w:jc w:val="both"/>
        <w:outlineLvl w:val="2"/>
        <w:rPr>
          <w:rFonts w:ascii="Times New Roman" w:hAnsi="Times New Roman" w:cs="Times New Roman"/>
          <w:b/>
          <w:color w:val="000000" w:themeColor="text1"/>
          <w:sz w:val="24"/>
          <w:szCs w:val="24"/>
        </w:rPr>
      </w:pPr>
    </w:p>
    <w:p w:rsidR="0011524E" w:rsidRDefault="0011524E">
      <w:pPr>
        <w:pStyle w:val="ConsPlusNormal"/>
        <w:jc w:val="both"/>
        <w:outlineLvl w:val="2"/>
        <w:rPr>
          <w:rFonts w:ascii="Times New Roman" w:hAnsi="Times New Roman" w:cs="Times New Roman"/>
          <w:b/>
          <w:color w:val="000000" w:themeColor="text1"/>
          <w:sz w:val="24"/>
          <w:szCs w:val="24"/>
        </w:rPr>
      </w:pPr>
    </w:p>
    <w:tbl>
      <w:tblPr>
        <w:tblW w:w="14075" w:type="dxa"/>
        <w:tblInd w:w="5" w:type="dxa"/>
        <w:tblLook w:val="04A0" w:firstRow="1" w:lastRow="0" w:firstColumn="1" w:lastColumn="0" w:noHBand="0" w:noVBand="1"/>
      </w:tblPr>
      <w:tblGrid>
        <w:gridCol w:w="579"/>
        <w:gridCol w:w="4661"/>
        <w:gridCol w:w="1993"/>
        <w:gridCol w:w="2320"/>
        <w:gridCol w:w="2320"/>
        <w:gridCol w:w="2202"/>
      </w:tblGrid>
      <w:tr w:rsidR="00DB39C0" w:rsidRPr="00401A0A" w:rsidTr="00DB39C0">
        <w:trPr>
          <w:trHeight w:val="540"/>
        </w:trPr>
        <w:tc>
          <w:tcPr>
            <w:tcW w:w="579" w:type="dxa"/>
            <w:vMerge w:val="restart"/>
            <w:tcBorders>
              <w:top w:val="single" w:sz="4" w:space="0" w:color="auto"/>
              <w:left w:val="single" w:sz="4" w:space="0" w:color="auto"/>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hAnsi="Times New Roman" w:cs="Times New Roman"/>
                <w:color w:val="000000" w:themeColor="text1"/>
                <w:sz w:val="24"/>
                <w:szCs w:val="24"/>
              </w:rPr>
              <w:t>N п/п</w:t>
            </w:r>
          </w:p>
        </w:tc>
        <w:tc>
          <w:tcPr>
            <w:tcW w:w="4661" w:type="dxa"/>
            <w:vMerge w:val="restart"/>
            <w:tcBorders>
              <w:top w:val="single" w:sz="4" w:space="0" w:color="auto"/>
              <w:left w:val="nil"/>
              <w:right w:val="single" w:sz="4" w:space="0" w:color="auto"/>
            </w:tcBorders>
            <w:shd w:val="clear" w:color="auto" w:fill="auto"/>
            <w:vAlign w:val="center"/>
          </w:tcPr>
          <w:p w:rsidR="00DB39C0" w:rsidRPr="0015267E" w:rsidRDefault="007D03D9" w:rsidP="00DB39C0">
            <w:pPr>
              <w:spacing w:after="0" w:line="240" w:lineRule="auto"/>
              <w:jc w:val="center"/>
              <w:rPr>
                <w:rFonts w:ascii="Times New Roman" w:eastAsia="Times New Roman" w:hAnsi="Times New Roman" w:cs="Times New Roman"/>
                <w:b/>
                <w:color w:val="000000" w:themeColor="text1"/>
                <w:sz w:val="24"/>
                <w:szCs w:val="24"/>
                <w:lang w:eastAsia="ru-RU"/>
              </w:rPr>
            </w:pPr>
            <w:r w:rsidRPr="0015267E">
              <w:rPr>
                <w:rFonts w:ascii="Times New Roman" w:eastAsia="Times New Roman" w:hAnsi="Times New Roman" w:cs="Times New Roman"/>
                <w:b/>
                <w:color w:val="000000" w:themeColor="text1"/>
                <w:sz w:val="24"/>
                <w:szCs w:val="24"/>
                <w:lang w:eastAsia="ru-RU"/>
              </w:rPr>
              <w:t>Диаметр трубопровода</w:t>
            </w:r>
          </w:p>
        </w:tc>
        <w:tc>
          <w:tcPr>
            <w:tcW w:w="1993" w:type="dxa"/>
            <w:vMerge w:val="restart"/>
            <w:tcBorders>
              <w:top w:val="single" w:sz="4" w:space="0" w:color="auto"/>
              <w:left w:val="nil"/>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b/>
                <w:color w:val="000000" w:themeColor="text1"/>
                <w:sz w:val="24"/>
                <w:szCs w:val="24"/>
                <w:lang w:eastAsia="ru-RU"/>
              </w:rPr>
              <w:t>Протяженность, м</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Ставка тарифа за протяженность водопроводной сети</w:t>
            </w:r>
          </w:p>
        </w:tc>
        <w:tc>
          <w:tcPr>
            <w:tcW w:w="2202" w:type="dxa"/>
            <w:vMerge w:val="restart"/>
            <w:tcBorders>
              <w:top w:val="single" w:sz="4" w:space="0" w:color="auto"/>
              <w:left w:val="nil"/>
              <w:right w:val="single" w:sz="4" w:space="0" w:color="auto"/>
            </w:tcBorders>
          </w:tcPr>
          <w:p w:rsidR="00DB39C0" w:rsidRPr="0015267E" w:rsidRDefault="00DB39C0"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Ставка тарифа за подключаемую нагрузку водопроводной сети тыс.руб./куб.м. в сутки</w:t>
            </w:r>
          </w:p>
        </w:tc>
      </w:tr>
      <w:tr w:rsidR="00DB39C0" w:rsidRPr="00401A0A" w:rsidTr="00DB39C0">
        <w:trPr>
          <w:trHeight w:val="540"/>
        </w:trPr>
        <w:tc>
          <w:tcPr>
            <w:tcW w:w="579" w:type="dxa"/>
            <w:vMerge/>
            <w:tcBorders>
              <w:left w:val="single" w:sz="4" w:space="0" w:color="auto"/>
              <w:bottom w:val="single" w:sz="4" w:space="0" w:color="auto"/>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color w:val="000000" w:themeColor="text1"/>
                <w:sz w:val="24"/>
                <w:szCs w:val="24"/>
                <w:lang w:eastAsia="ru-RU"/>
              </w:rPr>
            </w:pPr>
          </w:p>
        </w:tc>
        <w:tc>
          <w:tcPr>
            <w:tcW w:w="4661" w:type="dxa"/>
            <w:vMerge/>
            <w:tcBorders>
              <w:left w:val="nil"/>
              <w:bottom w:val="single" w:sz="4" w:space="0" w:color="auto"/>
              <w:right w:val="single" w:sz="4" w:space="0" w:color="auto"/>
            </w:tcBorders>
            <w:shd w:val="clear" w:color="auto" w:fill="auto"/>
            <w:vAlign w:val="center"/>
          </w:tcPr>
          <w:p w:rsidR="00DB39C0" w:rsidRPr="0015267E" w:rsidRDefault="00DB39C0" w:rsidP="00401A0A">
            <w:pPr>
              <w:spacing w:after="0" w:line="240" w:lineRule="auto"/>
              <w:rPr>
                <w:rFonts w:ascii="Times New Roman" w:eastAsia="Times New Roman" w:hAnsi="Times New Roman" w:cs="Times New Roman"/>
                <w:color w:val="000000" w:themeColor="text1"/>
                <w:sz w:val="24"/>
                <w:szCs w:val="24"/>
                <w:lang w:eastAsia="ru-RU"/>
              </w:rPr>
            </w:pPr>
          </w:p>
        </w:tc>
        <w:tc>
          <w:tcPr>
            <w:tcW w:w="1993" w:type="dxa"/>
            <w:vMerge/>
            <w:tcBorders>
              <w:left w:val="nil"/>
              <w:bottom w:val="single" w:sz="4" w:space="0" w:color="auto"/>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b/>
                <w:color w:val="000000" w:themeColor="text1"/>
                <w:sz w:val="24"/>
                <w:szCs w:val="24"/>
                <w:lang w:eastAsia="ru-RU"/>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DB39C0" w:rsidRPr="0015267E" w:rsidRDefault="00DB39C0" w:rsidP="003254B2">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без асфальтобетонного покрытия</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DB39C0" w:rsidRPr="0015267E" w:rsidRDefault="00DB39C0"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 асфальтобетонным покрытием</w:t>
            </w:r>
          </w:p>
        </w:tc>
        <w:tc>
          <w:tcPr>
            <w:tcW w:w="2202" w:type="dxa"/>
            <w:vMerge/>
            <w:tcBorders>
              <w:left w:val="nil"/>
              <w:bottom w:val="single" w:sz="4" w:space="0" w:color="auto"/>
              <w:right w:val="single" w:sz="4" w:space="0" w:color="auto"/>
            </w:tcBorders>
          </w:tcPr>
          <w:p w:rsidR="00DB39C0" w:rsidRPr="0015267E" w:rsidRDefault="00DB39C0"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DB39C0">
        <w:trPr>
          <w:trHeight w:val="540"/>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w:t>
            </w:r>
          </w:p>
        </w:tc>
        <w:tc>
          <w:tcPr>
            <w:tcW w:w="4661" w:type="dxa"/>
            <w:tcBorders>
              <w:top w:val="nil"/>
              <w:left w:val="nil"/>
              <w:bottom w:val="single" w:sz="4" w:space="0" w:color="auto"/>
              <w:right w:val="single" w:sz="4" w:space="0" w:color="auto"/>
            </w:tcBorders>
            <w:shd w:val="clear" w:color="auto" w:fill="auto"/>
            <w:vAlign w:val="center"/>
          </w:tcPr>
          <w:p w:rsidR="00781E57" w:rsidRPr="0015267E" w:rsidRDefault="00781E57" w:rsidP="00401A0A">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40 мм и менее</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w:t>
            </w:r>
          </w:p>
        </w:tc>
        <w:tc>
          <w:tcPr>
            <w:tcW w:w="2202" w:type="dxa"/>
            <w:vMerge w:val="restart"/>
            <w:tcBorders>
              <w:top w:val="single" w:sz="4" w:space="0" w:color="auto"/>
              <w:left w:val="nil"/>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8,60</w:t>
            </w:r>
          </w:p>
        </w:tc>
      </w:tr>
      <w:tr w:rsidR="00781E57" w:rsidRPr="00401A0A" w:rsidTr="00DB39C0">
        <w:trPr>
          <w:trHeight w:val="540"/>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401A0A">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от 40 мм 70 мм (включительно) ф63 мм</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781E57" w:rsidRPr="0015267E" w:rsidRDefault="004C1BEA" w:rsidP="00401A0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16 386,59</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781E57" w:rsidRPr="0015267E" w:rsidRDefault="004C1BEA" w:rsidP="00401A0A">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34 590,96</w:t>
            </w:r>
          </w:p>
        </w:tc>
        <w:tc>
          <w:tcPr>
            <w:tcW w:w="2202" w:type="dxa"/>
            <w:vMerge/>
            <w:tcBorders>
              <w:left w:val="nil"/>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DB39C0">
        <w:trPr>
          <w:trHeight w:val="55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A01DB0">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70 мм 100 мм (включительно)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bCs/>
                <w:color w:val="000000" w:themeColor="text1"/>
                <w:sz w:val="24"/>
                <w:szCs w:val="24"/>
                <w:lang w:eastAsia="ru-RU"/>
              </w:rPr>
            </w:pPr>
            <w:r w:rsidRPr="0015267E">
              <w:rPr>
                <w:rFonts w:ascii="Times New Roman" w:eastAsia="Times New Roman" w:hAnsi="Times New Roman" w:cs="Times New Roman"/>
                <w:bCs/>
                <w:color w:val="000000" w:themeColor="text1"/>
                <w:sz w:val="24"/>
                <w:szCs w:val="24"/>
                <w:lang w:eastAsia="ru-RU"/>
              </w:rPr>
              <w:t>-</w:t>
            </w:r>
          </w:p>
        </w:tc>
        <w:tc>
          <w:tcPr>
            <w:tcW w:w="2202" w:type="dxa"/>
            <w:vMerge/>
            <w:tcBorders>
              <w:left w:val="nil"/>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DB39C0">
        <w:trPr>
          <w:trHeight w:val="52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A01DB0">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100 мм 150 мм (включительно) ф110 мм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401A0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17 664,23</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A01DB0">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35 868,60</w:t>
            </w:r>
            <w:r w:rsidR="00781E57" w:rsidRPr="0015267E">
              <w:rPr>
                <w:rFonts w:ascii="Times New Roman" w:eastAsia="Times New Roman" w:hAnsi="Times New Roman" w:cs="Times New Roman"/>
                <w:bCs/>
                <w:color w:val="000000" w:themeColor="text1"/>
                <w:sz w:val="24"/>
                <w:szCs w:val="24"/>
                <w:lang w:eastAsia="ru-RU"/>
              </w:rPr>
              <w:t xml:space="preserve"> </w:t>
            </w:r>
          </w:p>
        </w:tc>
        <w:tc>
          <w:tcPr>
            <w:tcW w:w="2202" w:type="dxa"/>
            <w:vMerge/>
            <w:tcBorders>
              <w:left w:val="nil"/>
              <w:right w:val="single" w:sz="4" w:space="0" w:color="auto"/>
            </w:tcBorders>
          </w:tcPr>
          <w:p w:rsidR="00781E57" w:rsidRPr="0015267E" w:rsidRDefault="00781E57" w:rsidP="00A01DB0">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8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5</w:t>
            </w:r>
          </w:p>
        </w:tc>
        <w:tc>
          <w:tcPr>
            <w:tcW w:w="4661" w:type="dxa"/>
            <w:tcBorders>
              <w:top w:val="nil"/>
              <w:left w:val="nil"/>
              <w:bottom w:val="single" w:sz="4" w:space="0" w:color="auto"/>
              <w:right w:val="single" w:sz="4" w:space="0" w:color="auto"/>
            </w:tcBorders>
            <w:shd w:val="clear" w:color="auto" w:fill="auto"/>
            <w:vAlign w:val="center"/>
          </w:tcPr>
          <w:p w:rsidR="00781E57" w:rsidRPr="0015267E" w:rsidRDefault="00781E57" w:rsidP="00A01DB0">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от 150 мм 160 мм (включительно) ф160 мм</w:t>
            </w:r>
          </w:p>
        </w:tc>
        <w:tc>
          <w:tcPr>
            <w:tcW w:w="1993" w:type="dxa"/>
            <w:tcBorders>
              <w:top w:val="nil"/>
              <w:left w:val="nil"/>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tcPr>
          <w:p w:rsidR="00781E57" w:rsidRPr="0015267E" w:rsidRDefault="0067169D" w:rsidP="00401A0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19 336,80</w:t>
            </w:r>
          </w:p>
        </w:tc>
        <w:tc>
          <w:tcPr>
            <w:tcW w:w="2320" w:type="dxa"/>
            <w:tcBorders>
              <w:top w:val="nil"/>
              <w:left w:val="nil"/>
              <w:bottom w:val="single" w:sz="4" w:space="0" w:color="auto"/>
              <w:right w:val="single" w:sz="4" w:space="0" w:color="auto"/>
            </w:tcBorders>
            <w:shd w:val="clear" w:color="auto" w:fill="auto"/>
            <w:noWrap/>
            <w:vAlign w:val="center"/>
          </w:tcPr>
          <w:p w:rsidR="00781E57" w:rsidRPr="0015267E" w:rsidRDefault="0067169D" w:rsidP="00401A0A">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37 541,17</w:t>
            </w:r>
          </w:p>
        </w:tc>
        <w:tc>
          <w:tcPr>
            <w:tcW w:w="2202" w:type="dxa"/>
            <w:vMerge/>
            <w:tcBorders>
              <w:left w:val="nil"/>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8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lastRenderedPageBreak/>
              <w:t>6</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A01DB0">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160 мм 200 мм (включительно) ф 200 мм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401A0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21 294,17</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401A0A">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39 498,84</w:t>
            </w:r>
          </w:p>
        </w:tc>
        <w:tc>
          <w:tcPr>
            <w:tcW w:w="2202" w:type="dxa"/>
            <w:vMerge/>
            <w:tcBorders>
              <w:left w:val="nil"/>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DB39C0">
        <w:trPr>
          <w:trHeight w:val="46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lastRenderedPageBreak/>
              <w:t>7</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401A0A">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от 200 мм 250 мм (включительно) ф250 мм</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401A0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24 181,40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67169D" w:rsidP="00401A0A">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42 385,77</w:t>
            </w:r>
          </w:p>
        </w:tc>
        <w:tc>
          <w:tcPr>
            <w:tcW w:w="2202" w:type="dxa"/>
            <w:vMerge/>
            <w:tcBorders>
              <w:left w:val="nil"/>
              <w:bottom w:val="single" w:sz="4" w:space="0" w:color="auto"/>
              <w:right w:val="single" w:sz="4" w:space="0" w:color="auto"/>
            </w:tcBorders>
          </w:tcPr>
          <w:p w:rsidR="00781E57" w:rsidRPr="0015267E" w:rsidRDefault="00781E57"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EE0F7D" w:rsidRPr="00401A0A" w:rsidTr="00DB39C0">
        <w:trPr>
          <w:trHeight w:val="3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E0F7D" w:rsidRPr="0015267E" w:rsidRDefault="00EE0F7D" w:rsidP="00401A0A">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w:t>
            </w:r>
          </w:p>
        </w:tc>
        <w:tc>
          <w:tcPr>
            <w:tcW w:w="4661" w:type="dxa"/>
            <w:tcBorders>
              <w:top w:val="nil"/>
              <w:left w:val="nil"/>
              <w:bottom w:val="single" w:sz="4" w:space="0" w:color="auto"/>
              <w:right w:val="single" w:sz="4" w:space="0" w:color="auto"/>
            </w:tcBorders>
            <w:shd w:val="clear" w:color="auto" w:fill="auto"/>
            <w:noWrap/>
            <w:vAlign w:val="center"/>
            <w:hideMark/>
          </w:tcPr>
          <w:p w:rsidR="00EE0F7D" w:rsidRPr="0015267E" w:rsidRDefault="00EE0F7D" w:rsidP="00401A0A">
            <w:pPr>
              <w:spacing w:after="0" w:line="240" w:lineRule="auto"/>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Итого:</w:t>
            </w:r>
          </w:p>
        </w:tc>
        <w:tc>
          <w:tcPr>
            <w:tcW w:w="1993" w:type="dxa"/>
            <w:tcBorders>
              <w:top w:val="nil"/>
              <w:left w:val="nil"/>
              <w:bottom w:val="single" w:sz="4" w:space="0" w:color="auto"/>
              <w:right w:val="single" w:sz="4" w:space="0" w:color="auto"/>
            </w:tcBorders>
            <w:shd w:val="clear" w:color="auto" w:fill="auto"/>
            <w:noWrap/>
            <w:vAlign w:val="center"/>
            <w:hideMark/>
          </w:tcPr>
          <w:p w:rsidR="00EE0F7D" w:rsidRPr="0015267E" w:rsidRDefault="00EE0F7D"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500,00</w:t>
            </w:r>
          </w:p>
        </w:tc>
        <w:tc>
          <w:tcPr>
            <w:tcW w:w="2320" w:type="dxa"/>
            <w:tcBorders>
              <w:top w:val="nil"/>
              <w:left w:val="nil"/>
              <w:bottom w:val="single" w:sz="4" w:space="0" w:color="auto"/>
              <w:right w:val="single" w:sz="4" w:space="0" w:color="auto"/>
            </w:tcBorders>
            <w:shd w:val="clear" w:color="auto" w:fill="auto"/>
            <w:noWrap/>
            <w:vAlign w:val="center"/>
            <w:hideMark/>
          </w:tcPr>
          <w:p w:rsidR="00EE0F7D" w:rsidRPr="0015267E" w:rsidRDefault="00EE0F7D" w:rsidP="00401A0A">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w:t>
            </w:r>
          </w:p>
        </w:tc>
        <w:tc>
          <w:tcPr>
            <w:tcW w:w="2320" w:type="dxa"/>
            <w:tcBorders>
              <w:top w:val="nil"/>
              <w:left w:val="nil"/>
              <w:bottom w:val="single" w:sz="4" w:space="0" w:color="auto"/>
              <w:right w:val="single" w:sz="4" w:space="0" w:color="auto"/>
            </w:tcBorders>
            <w:shd w:val="clear" w:color="auto" w:fill="auto"/>
            <w:noWrap/>
            <w:vAlign w:val="center"/>
            <w:hideMark/>
          </w:tcPr>
          <w:p w:rsidR="00EE0F7D" w:rsidRPr="0015267E" w:rsidRDefault="00EE0F7D" w:rsidP="00401A0A">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 </w:t>
            </w:r>
          </w:p>
        </w:tc>
        <w:tc>
          <w:tcPr>
            <w:tcW w:w="2202" w:type="dxa"/>
            <w:tcBorders>
              <w:top w:val="nil"/>
              <w:left w:val="nil"/>
              <w:bottom w:val="single" w:sz="4" w:space="0" w:color="auto"/>
              <w:right w:val="single" w:sz="4" w:space="0" w:color="auto"/>
            </w:tcBorders>
          </w:tcPr>
          <w:p w:rsidR="00EE0F7D" w:rsidRPr="0015267E" w:rsidRDefault="00EE0F7D" w:rsidP="00401A0A">
            <w:pPr>
              <w:spacing w:after="0" w:line="240" w:lineRule="auto"/>
              <w:jc w:val="center"/>
              <w:rPr>
                <w:rFonts w:ascii="Times New Roman" w:eastAsia="Times New Roman" w:hAnsi="Times New Roman" w:cs="Times New Roman"/>
                <w:b/>
                <w:bCs/>
                <w:color w:val="000000" w:themeColor="text1"/>
                <w:sz w:val="24"/>
                <w:szCs w:val="24"/>
                <w:lang w:eastAsia="ru-RU"/>
              </w:rPr>
            </w:pPr>
          </w:p>
        </w:tc>
      </w:tr>
    </w:tbl>
    <w:p w:rsidR="00401A0A" w:rsidRPr="00C1451D" w:rsidRDefault="00401A0A">
      <w:pPr>
        <w:pStyle w:val="ConsPlusNormal"/>
        <w:jc w:val="both"/>
        <w:outlineLvl w:val="2"/>
        <w:rPr>
          <w:rFonts w:ascii="Times New Roman" w:hAnsi="Times New Roman" w:cs="Times New Roman"/>
          <w:b/>
          <w:color w:val="000000" w:themeColor="text1"/>
          <w:sz w:val="24"/>
          <w:szCs w:val="24"/>
        </w:rPr>
      </w:pPr>
    </w:p>
    <w:p w:rsidR="00F41454" w:rsidRPr="00C1451D" w:rsidRDefault="00F41454" w:rsidP="005560D7">
      <w:pPr>
        <w:pStyle w:val="ConsPlusNormal"/>
        <w:ind w:firstLine="540"/>
        <w:jc w:val="center"/>
        <w:rPr>
          <w:rFonts w:ascii="Times New Roman" w:hAnsi="Times New Roman" w:cs="Times New Roman"/>
          <w:b/>
          <w:color w:val="000000" w:themeColor="text1"/>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2410"/>
        <w:gridCol w:w="1275"/>
        <w:gridCol w:w="3828"/>
      </w:tblGrid>
      <w:tr w:rsidR="007A4520" w:rsidRPr="00B5481C" w:rsidTr="0011524E">
        <w:trPr>
          <w:jc w:val="center"/>
        </w:trPr>
        <w:tc>
          <w:tcPr>
            <w:tcW w:w="8359" w:type="dxa"/>
            <w:gridSpan w:val="4"/>
          </w:tcPr>
          <w:p w:rsidR="007A4520" w:rsidRPr="0015267E" w:rsidRDefault="007A4520" w:rsidP="00385EAA">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 xml:space="preserve">Информация </w:t>
            </w:r>
          </w:p>
        </w:tc>
      </w:tr>
      <w:tr w:rsidR="007A4520" w:rsidRPr="00B5481C" w:rsidTr="0011524E">
        <w:trPr>
          <w:jc w:val="center"/>
        </w:trPr>
        <w:tc>
          <w:tcPr>
            <w:tcW w:w="8359" w:type="dxa"/>
            <w:gridSpan w:val="4"/>
          </w:tcPr>
          <w:p w:rsidR="007A4520" w:rsidRPr="0015267E" w:rsidRDefault="007A4520" w:rsidP="00385EAA">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Постановление</w:t>
            </w:r>
            <w:r w:rsidR="005875CB">
              <w:rPr>
                <w:rFonts w:ascii="Times New Roman" w:hAnsi="Times New Roman" w:cs="Times New Roman"/>
                <w:color w:val="000000" w:themeColor="text1"/>
                <w:sz w:val="24"/>
                <w:szCs w:val="24"/>
              </w:rPr>
              <w:t xml:space="preserve"> от 22.03.2024 года №4 г. Кызыл</w:t>
            </w:r>
          </w:p>
        </w:tc>
      </w:tr>
      <w:tr w:rsidR="0011524E" w:rsidRPr="00B5481C" w:rsidTr="0011524E">
        <w:trPr>
          <w:jc w:val="center"/>
        </w:trPr>
        <w:tc>
          <w:tcPr>
            <w:tcW w:w="8359" w:type="dxa"/>
            <w:gridSpan w:val="4"/>
          </w:tcPr>
          <w:p w:rsidR="0011524E" w:rsidRPr="0015267E" w:rsidRDefault="0011524E" w:rsidP="00385EAA">
            <w:pPr>
              <w:pStyle w:val="ConsPlusNormal"/>
              <w:jc w:val="center"/>
              <w:rPr>
                <w:rFonts w:ascii="Times New Roman" w:hAnsi="Times New Roman" w:cs="Times New Roman"/>
                <w:color w:val="000000" w:themeColor="text1"/>
                <w:sz w:val="24"/>
                <w:szCs w:val="24"/>
              </w:rPr>
            </w:pPr>
            <w:bookmarkStart w:id="13" w:name="P3316"/>
            <w:bookmarkEnd w:id="13"/>
            <w:r w:rsidRPr="0015267E">
              <w:rPr>
                <w:rFonts w:ascii="Times New Roman" w:hAnsi="Times New Roman" w:cs="Times New Roman"/>
                <w:color w:val="000000" w:themeColor="text1"/>
                <w:sz w:val="24"/>
                <w:szCs w:val="24"/>
              </w:rPr>
              <w:t>Период действия тарифа</w:t>
            </w:r>
          </w:p>
        </w:tc>
      </w:tr>
      <w:tr w:rsidR="0011524E" w:rsidRPr="00B5481C" w:rsidTr="0011524E">
        <w:trPr>
          <w:jc w:val="center"/>
        </w:trPr>
        <w:tc>
          <w:tcPr>
            <w:tcW w:w="4531" w:type="dxa"/>
            <w:gridSpan w:val="3"/>
          </w:tcPr>
          <w:p w:rsidR="0011524E" w:rsidRPr="0015267E" w:rsidRDefault="0011524E" w:rsidP="00DB39C0">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Дата начала</w:t>
            </w:r>
          </w:p>
          <w:p w:rsidR="0011524E" w:rsidRPr="0015267E" w:rsidRDefault="005875CB" w:rsidP="005875C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22</w:t>
            </w:r>
            <w:r w:rsidR="0011524E" w:rsidRPr="0015267E">
              <w:rPr>
                <w:rFonts w:ascii="Times New Roman" w:hAnsi="Times New Roman" w:cs="Times New Roman"/>
                <w:color w:val="000000" w:themeColor="text1"/>
                <w:sz w:val="24"/>
                <w:szCs w:val="24"/>
              </w:rPr>
              <w:t>.03. 2024 года</w:t>
            </w:r>
          </w:p>
        </w:tc>
        <w:tc>
          <w:tcPr>
            <w:tcW w:w="3828" w:type="dxa"/>
          </w:tcPr>
          <w:p w:rsidR="0011524E" w:rsidRPr="0015267E" w:rsidRDefault="0011524E" w:rsidP="00385EAA">
            <w:pPr>
              <w:pStyle w:val="ConsPlusNormal"/>
              <w:jc w:val="center"/>
              <w:rPr>
                <w:rFonts w:ascii="Times New Roman" w:hAnsi="Times New Roman" w:cs="Times New Roman"/>
                <w:color w:val="000000" w:themeColor="text1"/>
                <w:sz w:val="24"/>
                <w:szCs w:val="24"/>
              </w:rPr>
            </w:pPr>
            <w:bookmarkStart w:id="14" w:name="P3330"/>
            <w:bookmarkEnd w:id="14"/>
            <w:r w:rsidRPr="0015267E">
              <w:rPr>
                <w:rFonts w:ascii="Times New Roman" w:hAnsi="Times New Roman" w:cs="Times New Roman"/>
                <w:color w:val="000000" w:themeColor="text1"/>
                <w:sz w:val="24"/>
                <w:szCs w:val="24"/>
              </w:rPr>
              <w:t>Дата окончания</w:t>
            </w:r>
          </w:p>
          <w:p w:rsidR="0011524E" w:rsidRPr="0015267E" w:rsidRDefault="005875CB" w:rsidP="004738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2</w:t>
            </w:r>
            <w:r w:rsidR="0011524E" w:rsidRPr="0015267E">
              <w:rPr>
                <w:rFonts w:ascii="Times New Roman" w:hAnsi="Times New Roman" w:cs="Times New Roman"/>
                <w:color w:val="000000" w:themeColor="text1"/>
                <w:sz w:val="24"/>
                <w:szCs w:val="24"/>
              </w:rPr>
              <w:t>1.03. 2025 года</w:t>
            </w:r>
          </w:p>
          <w:p w:rsidR="0011524E" w:rsidRPr="0015267E" w:rsidRDefault="0011524E" w:rsidP="00385EAA">
            <w:pPr>
              <w:pStyle w:val="ConsPlusNormal"/>
              <w:jc w:val="center"/>
              <w:rPr>
                <w:rFonts w:ascii="Times New Roman" w:hAnsi="Times New Roman" w:cs="Times New Roman"/>
                <w:color w:val="000000" w:themeColor="text1"/>
                <w:sz w:val="24"/>
                <w:szCs w:val="24"/>
              </w:rPr>
            </w:pPr>
          </w:p>
        </w:tc>
      </w:tr>
      <w:tr w:rsidR="0011524E" w:rsidRPr="00B5481C" w:rsidTr="0011524E">
        <w:trPr>
          <w:jc w:val="center"/>
        </w:trPr>
        <w:tc>
          <w:tcPr>
            <w:tcW w:w="846" w:type="dxa"/>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w:t>
            </w:r>
          </w:p>
        </w:tc>
        <w:tc>
          <w:tcPr>
            <w:tcW w:w="2410" w:type="dxa"/>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Наименование тарифа</w:t>
            </w:r>
          </w:p>
        </w:tc>
        <w:tc>
          <w:tcPr>
            <w:tcW w:w="5103" w:type="dxa"/>
            <w:gridSpan w:val="2"/>
            <w:vAlign w:val="center"/>
          </w:tcPr>
          <w:p w:rsidR="0011524E" w:rsidRPr="0015267E" w:rsidRDefault="005875CB" w:rsidP="00385EAA">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установлении обществу с ограниченной ответственностью «Водоканал-Сервис» тарифов на подключение (технологическое присоединение) к централизованной системе водоснабжения и водоотведения на территории городского округа «Город Кызыл Республики Тыва» на 2024-2025 годы</w:t>
            </w:r>
            <w:r w:rsidR="0011524E" w:rsidRPr="0015267E">
              <w:rPr>
                <w:rFonts w:ascii="Times New Roman" w:hAnsi="Times New Roman" w:cs="Times New Roman"/>
                <w:color w:val="000000" w:themeColor="text1"/>
                <w:sz w:val="24"/>
                <w:szCs w:val="24"/>
              </w:rPr>
              <w:t xml:space="preserve"> </w:t>
            </w:r>
          </w:p>
        </w:tc>
      </w:tr>
      <w:tr w:rsidR="0011524E" w:rsidRPr="00B5481C" w:rsidTr="0011524E">
        <w:trPr>
          <w:trHeight w:val="276"/>
          <w:jc w:val="center"/>
        </w:trPr>
        <w:tc>
          <w:tcPr>
            <w:tcW w:w="846" w:type="dxa"/>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1.1</w:t>
            </w:r>
          </w:p>
        </w:tc>
        <w:tc>
          <w:tcPr>
            <w:tcW w:w="2410" w:type="dxa"/>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Территория действия тарифа</w:t>
            </w:r>
          </w:p>
        </w:tc>
        <w:tc>
          <w:tcPr>
            <w:tcW w:w="5103" w:type="dxa"/>
            <w:gridSpan w:val="2"/>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Город Кызыл Республики Тыва на 2024-2025 гг.</w:t>
            </w:r>
          </w:p>
        </w:tc>
      </w:tr>
      <w:tr w:rsidR="0011524E" w:rsidRPr="00B5481C" w:rsidTr="0011524E">
        <w:trPr>
          <w:trHeight w:val="277"/>
          <w:jc w:val="center"/>
        </w:trPr>
        <w:tc>
          <w:tcPr>
            <w:tcW w:w="846" w:type="dxa"/>
            <w:vMerge/>
          </w:tcPr>
          <w:p w:rsidR="0011524E" w:rsidRPr="0015267E" w:rsidRDefault="0011524E" w:rsidP="00385EAA">
            <w:pPr>
              <w:spacing w:after="1" w:line="0" w:lineRule="atLeast"/>
              <w:rPr>
                <w:rFonts w:ascii="Times New Roman" w:hAnsi="Times New Roman" w:cs="Times New Roman"/>
                <w:color w:val="000000" w:themeColor="text1"/>
                <w:sz w:val="24"/>
                <w:szCs w:val="24"/>
              </w:rPr>
            </w:pPr>
          </w:p>
        </w:tc>
        <w:tc>
          <w:tcPr>
            <w:tcW w:w="2410" w:type="dxa"/>
            <w:vMerge/>
          </w:tcPr>
          <w:p w:rsidR="0011524E" w:rsidRPr="0015267E" w:rsidRDefault="0011524E" w:rsidP="00385EAA">
            <w:pPr>
              <w:spacing w:after="1" w:line="0" w:lineRule="atLeast"/>
              <w:rPr>
                <w:rFonts w:ascii="Times New Roman" w:hAnsi="Times New Roman" w:cs="Times New Roman"/>
                <w:color w:val="000000" w:themeColor="text1"/>
                <w:sz w:val="24"/>
                <w:szCs w:val="24"/>
              </w:rPr>
            </w:pPr>
          </w:p>
        </w:tc>
        <w:tc>
          <w:tcPr>
            <w:tcW w:w="5103" w:type="dxa"/>
            <w:gridSpan w:val="2"/>
            <w:vMerge/>
          </w:tcPr>
          <w:p w:rsidR="0011524E" w:rsidRPr="0015267E" w:rsidRDefault="0011524E" w:rsidP="00385EAA">
            <w:pPr>
              <w:spacing w:after="1" w:line="0" w:lineRule="atLeast"/>
              <w:rPr>
                <w:rFonts w:ascii="Times New Roman" w:hAnsi="Times New Roman" w:cs="Times New Roman"/>
                <w:color w:val="000000" w:themeColor="text1"/>
                <w:sz w:val="24"/>
                <w:szCs w:val="24"/>
              </w:rPr>
            </w:pPr>
          </w:p>
        </w:tc>
      </w:tr>
      <w:tr w:rsidR="0011524E" w:rsidRPr="00B5481C" w:rsidTr="0011524E">
        <w:trPr>
          <w:trHeight w:val="276"/>
          <w:jc w:val="center"/>
        </w:trPr>
        <w:tc>
          <w:tcPr>
            <w:tcW w:w="846" w:type="dxa"/>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1.1.1</w:t>
            </w:r>
          </w:p>
        </w:tc>
        <w:tc>
          <w:tcPr>
            <w:tcW w:w="2410" w:type="dxa"/>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Наименование централизованной системы холодного водоснабжения</w:t>
            </w:r>
          </w:p>
        </w:tc>
        <w:tc>
          <w:tcPr>
            <w:tcW w:w="5103" w:type="dxa"/>
            <w:gridSpan w:val="2"/>
            <w:vMerge w:val="restart"/>
            <w:vAlign w:val="center"/>
          </w:tcPr>
          <w:p w:rsidR="0011524E" w:rsidRPr="0015267E" w:rsidRDefault="0011524E" w:rsidP="00385EAA">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Тариф на подключение (технологическое присоединение) к централизованной системе холодного водоснабжения для общества с ограниченной ответственностью «Водоканал-Сервис» на территории городского округа «Город Кызыл Республики Тыва» в отношении заявителей, величина подключаемой (присоединяемой) нагрузки объектов которых не превышает 30 куб. метров в сутки</w:t>
            </w:r>
          </w:p>
        </w:tc>
      </w:tr>
      <w:tr w:rsidR="0011524E" w:rsidRPr="00B5481C" w:rsidTr="0011524E">
        <w:trPr>
          <w:trHeight w:val="277"/>
          <w:jc w:val="center"/>
        </w:trPr>
        <w:tc>
          <w:tcPr>
            <w:tcW w:w="846" w:type="dxa"/>
            <w:vMerge/>
          </w:tcPr>
          <w:p w:rsidR="0011524E" w:rsidRPr="00B5481C" w:rsidRDefault="0011524E" w:rsidP="00385EAA">
            <w:pPr>
              <w:spacing w:after="1" w:line="0" w:lineRule="atLeast"/>
              <w:rPr>
                <w:rFonts w:ascii="Times New Roman" w:hAnsi="Times New Roman" w:cs="Times New Roman"/>
                <w:color w:val="FF0000"/>
                <w:sz w:val="24"/>
                <w:szCs w:val="24"/>
              </w:rPr>
            </w:pPr>
          </w:p>
        </w:tc>
        <w:tc>
          <w:tcPr>
            <w:tcW w:w="2410" w:type="dxa"/>
            <w:vMerge/>
          </w:tcPr>
          <w:p w:rsidR="0011524E" w:rsidRPr="00B5481C" w:rsidRDefault="0011524E" w:rsidP="00385EAA">
            <w:pPr>
              <w:spacing w:after="1" w:line="0" w:lineRule="atLeast"/>
              <w:rPr>
                <w:rFonts w:ascii="Times New Roman" w:hAnsi="Times New Roman" w:cs="Times New Roman"/>
                <w:color w:val="FF0000"/>
                <w:sz w:val="24"/>
                <w:szCs w:val="24"/>
              </w:rPr>
            </w:pPr>
          </w:p>
        </w:tc>
        <w:tc>
          <w:tcPr>
            <w:tcW w:w="5103" w:type="dxa"/>
            <w:gridSpan w:val="2"/>
            <w:vMerge/>
          </w:tcPr>
          <w:p w:rsidR="0011524E" w:rsidRPr="00B5481C" w:rsidRDefault="0011524E" w:rsidP="00385EAA">
            <w:pPr>
              <w:spacing w:after="1" w:line="0" w:lineRule="atLeast"/>
              <w:rPr>
                <w:rFonts w:ascii="Times New Roman" w:hAnsi="Times New Roman" w:cs="Times New Roman"/>
                <w:color w:val="FF0000"/>
                <w:sz w:val="24"/>
                <w:szCs w:val="24"/>
              </w:rPr>
            </w:pPr>
          </w:p>
        </w:tc>
      </w:tr>
    </w:tbl>
    <w:p w:rsidR="00F41454" w:rsidRPr="00B5481C" w:rsidRDefault="00F41454">
      <w:pPr>
        <w:pStyle w:val="ConsPlusNormal"/>
        <w:ind w:firstLine="540"/>
        <w:jc w:val="both"/>
        <w:rPr>
          <w:rFonts w:ascii="Times New Roman" w:hAnsi="Times New Roman" w:cs="Times New Roman"/>
          <w:color w:val="FF0000"/>
          <w:sz w:val="24"/>
          <w:szCs w:val="24"/>
        </w:rPr>
      </w:pPr>
    </w:p>
    <w:p w:rsidR="00283144" w:rsidRPr="00B5481C" w:rsidRDefault="00283144" w:rsidP="00E52A74">
      <w:pPr>
        <w:pStyle w:val="ConsPlusNormal"/>
        <w:spacing w:before="220"/>
        <w:jc w:val="both"/>
        <w:rPr>
          <w:rFonts w:ascii="Times New Roman" w:hAnsi="Times New Roman" w:cs="Times New Roman"/>
          <w:color w:val="FF0000"/>
          <w:sz w:val="24"/>
          <w:szCs w:val="24"/>
        </w:rPr>
      </w:pPr>
    </w:p>
    <w:p w:rsidR="00454C7A" w:rsidRDefault="00454C7A" w:rsidP="00E52A74">
      <w:pPr>
        <w:pStyle w:val="ConsPlusNormal"/>
        <w:spacing w:before="220"/>
        <w:jc w:val="both"/>
        <w:rPr>
          <w:rFonts w:ascii="Times New Roman" w:hAnsi="Times New Roman" w:cs="Times New Roman"/>
          <w:sz w:val="24"/>
          <w:szCs w:val="24"/>
        </w:rPr>
      </w:pPr>
    </w:p>
    <w:p w:rsidR="00DF43E0" w:rsidRPr="00851A97" w:rsidRDefault="00283144" w:rsidP="00DF43E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16610E">
        <w:rPr>
          <w:rFonts w:ascii="Times New Roman" w:hAnsi="Times New Roman" w:cs="Times New Roman"/>
          <w:sz w:val="24"/>
          <w:szCs w:val="24"/>
        </w:rPr>
        <w:t xml:space="preserve">  </w:t>
      </w:r>
      <w:r w:rsidR="00DF43E0">
        <w:rPr>
          <w:rFonts w:ascii="Times New Roman" w:hAnsi="Times New Roman" w:cs="Times New Roman"/>
          <w:sz w:val="24"/>
          <w:szCs w:val="24"/>
        </w:rPr>
        <w:t>Приложение N 2</w:t>
      </w:r>
    </w:p>
    <w:p w:rsidR="00DF43E0" w:rsidRPr="00851A97" w:rsidRDefault="00DF43E0" w:rsidP="00DF43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6610E">
        <w:rPr>
          <w:rFonts w:ascii="Times New Roman" w:hAnsi="Times New Roman" w:cs="Times New Roman"/>
          <w:sz w:val="24"/>
          <w:szCs w:val="24"/>
        </w:rPr>
        <w:t xml:space="preserve">  </w:t>
      </w:r>
      <w:r w:rsidRPr="00851A97">
        <w:rPr>
          <w:rFonts w:ascii="Times New Roman" w:hAnsi="Times New Roman" w:cs="Times New Roman"/>
          <w:sz w:val="24"/>
          <w:szCs w:val="24"/>
        </w:rPr>
        <w:t>к приказу ФАС России</w:t>
      </w:r>
    </w:p>
    <w:p w:rsidR="00DF43E0" w:rsidRDefault="00DF43E0" w:rsidP="00DF43E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51A97">
        <w:rPr>
          <w:rFonts w:ascii="Times New Roman" w:hAnsi="Times New Roman" w:cs="Times New Roman"/>
          <w:sz w:val="24"/>
          <w:szCs w:val="24"/>
        </w:rPr>
        <w:t xml:space="preserve">от </w:t>
      </w:r>
      <w:r>
        <w:rPr>
          <w:rFonts w:ascii="Times New Roman" w:hAnsi="Times New Roman" w:cs="Times New Roman"/>
          <w:sz w:val="24"/>
          <w:szCs w:val="24"/>
        </w:rPr>
        <w:t>11.07.2023 года</w:t>
      </w:r>
      <w:r w:rsidRPr="00851A97">
        <w:rPr>
          <w:rFonts w:ascii="Times New Roman" w:hAnsi="Times New Roman" w:cs="Times New Roman"/>
          <w:sz w:val="24"/>
          <w:szCs w:val="24"/>
        </w:rPr>
        <w:t xml:space="preserve"> N </w:t>
      </w:r>
      <w:r>
        <w:rPr>
          <w:rFonts w:ascii="Times New Roman" w:hAnsi="Times New Roman" w:cs="Times New Roman"/>
          <w:sz w:val="24"/>
          <w:szCs w:val="24"/>
        </w:rPr>
        <w:t>450/23</w:t>
      </w:r>
    </w:p>
    <w:p w:rsidR="00DF43E0" w:rsidRPr="00851A97" w:rsidRDefault="00DF43E0" w:rsidP="00DF43E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DF43E0" w:rsidRPr="00851A97" w:rsidRDefault="00DF43E0" w:rsidP="00DF43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DF43E0" w:rsidRPr="00851A97" w:rsidRDefault="00DF43E0" w:rsidP="00DF43E0">
      <w:pPr>
        <w:pStyle w:val="ConsPlusNormal"/>
        <w:ind w:firstLine="540"/>
        <w:jc w:val="both"/>
        <w:rPr>
          <w:rFonts w:ascii="Times New Roman" w:hAnsi="Times New Roman" w:cs="Times New Roman"/>
          <w:sz w:val="24"/>
          <w:szCs w:val="24"/>
        </w:rPr>
      </w:pPr>
    </w:p>
    <w:p w:rsidR="00DF43E0" w:rsidRPr="00BC088F" w:rsidRDefault="00DF43E0" w:rsidP="00DF43E0">
      <w:pPr>
        <w:pStyle w:val="ConsPlusNormal"/>
        <w:jc w:val="center"/>
        <w:rPr>
          <w:rFonts w:ascii="Times New Roman" w:hAnsi="Times New Roman" w:cs="Times New Roman"/>
          <w:b/>
        </w:rPr>
      </w:pPr>
      <w:r w:rsidRPr="00BC088F">
        <w:rPr>
          <w:rFonts w:ascii="Times New Roman" w:hAnsi="Times New Roman" w:cs="Times New Roman"/>
          <w:b/>
        </w:rPr>
        <w:t>ФОРМЫ РАЗМЕЩЕНИЯ ИНФОРМАЦИИ</w:t>
      </w:r>
    </w:p>
    <w:p w:rsidR="00DF43E0" w:rsidRPr="00BC088F" w:rsidRDefault="00DF43E0" w:rsidP="00DF43E0">
      <w:pPr>
        <w:pStyle w:val="ConsPlusNormal"/>
        <w:jc w:val="center"/>
        <w:rPr>
          <w:rFonts w:ascii="Times New Roman" w:hAnsi="Times New Roman" w:cs="Times New Roman"/>
          <w:b/>
        </w:rPr>
      </w:pPr>
      <w:r w:rsidRPr="00BC088F">
        <w:rPr>
          <w:rFonts w:ascii="Times New Roman" w:hAnsi="Times New Roman" w:cs="Times New Roman"/>
          <w:b/>
        </w:rPr>
        <w:t xml:space="preserve">ОРГАНИЗАЦИЯМИ, ОСУЩЕСТВЛЯЮЩИМИ </w:t>
      </w:r>
      <w:r>
        <w:rPr>
          <w:rFonts w:ascii="Times New Roman" w:hAnsi="Times New Roman" w:cs="Times New Roman"/>
          <w:b/>
        </w:rPr>
        <w:t>ВОДООТВЕДЕНИЕ</w:t>
      </w:r>
    </w:p>
    <w:p w:rsidR="00DF43E0" w:rsidRPr="00BC088F" w:rsidRDefault="00DF43E0" w:rsidP="00DF43E0">
      <w:pPr>
        <w:pStyle w:val="ConsPlusNormal"/>
        <w:ind w:firstLine="540"/>
        <w:jc w:val="both"/>
        <w:rPr>
          <w:rFonts w:ascii="Times New Roman" w:hAnsi="Times New Roman" w:cs="Times New Roman"/>
          <w:b/>
          <w:sz w:val="24"/>
          <w:szCs w:val="24"/>
        </w:rPr>
      </w:pPr>
    </w:p>
    <w:p w:rsidR="00DF43E0" w:rsidRDefault="00DF43E0" w:rsidP="00DF43E0">
      <w:pPr>
        <w:pStyle w:val="ConsPlusNormal"/>
        <w:jc w:val="center"/>
        <w:rPr>
          <w:rFonts w:ascii="Times New Roman" w:hAnsi="Times New Roman" w:cs="Times New Roman"/>
          <w:sz w:val="24"/>
          <w:szCs w:val="24"/>
        </w:rPr>
      </w:pPr>
    </w:p>
    <w:p w:rsidR="00DF43E0" w:rsidRPr="00BC088F" w:rsidRDefault="00DF43E0" w:rsidP="00DF43E0">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Форма 1. Информация</w:t>
      </w:r>
    </w:p>
    <w:p w:rsidR="00DF43E0" w:rsidRPr="00BC088F" w:rsidRDefault="00DF43E0" w:rsidP="00DF43E0">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 xml:space="preserve">об организации, осуществляющей </w:t>
      </w:r>
      <w:r>
        <w:rPr>
          <w:rFonts w:ascii="Times New Roman" w:hAnsi="Times New Roman" w:cs="Times New Roman"/>
          <w:b/>
          <w:sz w:val="24"/>
          <w:szCs w:val="24"/>
        </w:rPr>
        <w:t>водоотведение</w:t>
      </w:r>
    </w:p>
    <w:p w:rsidR="00DF43E0" w:rsidRPr="0071607F" w:rsidRDefault="00DF43E0" w:rsidP="00DF43E0">
      <w:pPr>
        <w:pStyle w:val="ConsPlusNormal"/>
        <w:jc w:val="center"/>
        <w:rPr>
          <w:rFonts w:ascii="Times New Roman" w:hAnsi="Times New Roman" w:cs="Times New Roman"/>
          <w:b/>
          <w:sz w:val="24"/>
          <w:szCs w:val="24"/>
        </w:rPr>
      </w:pPr>
      <w:r w:rsidRPr="00BC088F">
        <w:rPr>
          <w:rFonts w:ascii="Times New Roman" w:hAnsi="Times New Roman" w:cs="Times New Roman"/>
          <w:b/>
          <w:sz w:val="24"/>
          <w:szCs w:val="24"/>
        </w:rPr>
        <w:t>(общая информация)</w:t>
      </w:r>
    </w:p>
    <w:p w:rsidR="00DF43E0" w:rsidRPr="009D3D61" w:rsidRDefault="00DF43E0" w:rsidP="00DF43E0">
      <w:pPr>
        <w:pStyle w:val="ConsPlusNormal"/>
        <w:jc w:val="center"/>
        <w:outlineLvl w:val="2"/>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07"/>
        <w:gridCol w:w="854"/>
        <w:gridCol w:w="7480"/>
      </w:tblGrid>
      <w:tr w:rsidR="00DF43E0" w:rsidRPr="00851A97" w:rsidTr="001C33D7">
        <w:trPr>
          <w:jc w:val="center"/>
        </w:trPr>
        <w:tc>
          <w:tcPr>
            <w:tcW w:w="5385" w:type="dxa"/>
            <w:gridSpan w:val="3"/>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Параметры формы</w:t>
            </w:r>
          </w:p>
        </w:tc>
        <w:tc>
          <w:tcPr>
            <w:tcW w:w="7480"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Описание параметров формы</w:t>
            </w:r>
          </w:p>
        </w:tc>
      </w:tr>
      <w:tr w:rsidR="00DF43E0" w:rsidRPr="00851A97" w:rsidTr="001C33D7">
        <w:trPr>
          <w:jc w:val="center"/>
        </w:trPr>
        <w:tc>
          <w:tcPr>
            <w:tcW w:w="624"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N п/п</w:t>
            </w:r>
          </w:p>
        </w:tc>
        <w:tc>
          <w:tcPr>
            <w:tcW w:w="3907"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Наименование параметра</w:t>
            </w:r>
          </w:p>
        </w:tc>
        <w:tc>
          <w:tcPr>
            <w:tcW w:w="854"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Информация</w:t>
            </w:r>
          </w:p>
        </w:tc>
        <w:tc>
          <w:tcPr>
            <w:tcW w:w="7480" w:type="dxa"/>
          </w:tcPr>
          <w:p w:rsidR="00DF43E0" w:rsidRPr="00851A97" w:rsidRDefault="00DF43E0" w:rsidP="001C33D7">
            <w:pPr>
              <w:spacing w:after="1" w:line="0" w:lineRule="atLeast"/>
              <w:rPr>
                <w:rFonts w:ascii="Times New Roman" w:hAnsi="Times New Roman" w:cs="Times New Roman"/>
                <w:sz w:val="24"/>
                <w:szCs w:val="24"/>
              </w:rPr>
            </w:pP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1</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Субъект Российской Федерации</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Республика Тыва, город Кызыл</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Данные о регулируемой организации</w:t>
            </w:r>
          </w:p>
        </w:tc>
        <w:tc>
          <w:tcPr>
            <w:tcW w:w="85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x</w:t>
            </w:r>
          </w:p>
        </w:tc>
        <w:tc>
          <w:tcPr>
            <w:tcW w:w="7480" w:type="dxa"/>
            <w:vAlign w:val="center"/>
          </w:tcPr>
          <w:p w:rsidR="00DF43E0" w:rsidRPr="00851A97" w:rsidRDefault="00DF43E0" w:rsidP="001C33D7">
            <w:pPr>
              <w:pStyle w:val="ConsPlusNormal"/>
              <w:rPr>
                <w:rFonts w:ascii="Times New Roman" w:hAnsi="Times New Roman" w:cs="Times New Roman"/>
                <w:sz w:val="24"/>
                <w:szCs w:val="24"/>
              </w:rPr>
            </w:pP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фирменное наименование юридического лица</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«Водоканал-Сервис»</w:t>
            </w:r>
          </w:p>
        </w:tc>
      </w:tr>
      <w:tr w:rsidR="00DF43E0" w:rsidRPr="00851A97" w:rsidTr="001C33D7">
        <w:trPr>
          <w:trHeight w:val="777"/>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идентификационный номер налогоплательщика (ИНН)</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1701061444</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код причины постановки на учет (КПП)</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170101001</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rPr>
              <w:t>О</w:t>
            </w:r>
            <w:r w:rsidRPr="00851A97">
              <w:rPr>
                <w:rFonts w:ascii="Times New Roman" w:hAnsi="Times New Roman" w:cs="Times New Roman"/>
                <w:sz w:val="24"/>
                <w:szCs w:val="24"/>
              </w:rPr>
              <w:t>сновной государственный регистрационный номер (ОГРН)</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1181719001342</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rPr>
              <w:t>Д</w:t>
            </w:r>
            <w:r w:rsidRPr="00851A97">
              <w:rPr>
                <w:rFonts w:ascii="Times New Roman" w:hAnsi="Times New Roman" w:cs="Times New Roman"/>
                <w:sz w:val="24"/>
                <w:szCs w:val="24"/>
              </w:rPr>
              <w:t>ата присвоения ОГРН</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25 июля 2018 года</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rPr>
              <w:t>Наименование регистрирующего органа</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rPr>
              <w:t>Межрайонная инспекция Федеральной налоговой службы №1 по Республике Тыва</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Фамилия, имя и отчество руководителя регулируемой организации</w:t>
            </w:r>
          </w:p>
        </w:tc>
        <w:tc>
          <w:tcPr>
            <w:tcW w:w="85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x</w:t>
            </w:r>
          </w:p>
        </w:tc>
        <w:tc>
          <w:tcPr>
            <w:tcW w:w="7480" w:type="dxa"/>
            <w:vAlign w:val="center"/>
          </w:tcPr>
          <w:p w:rsidR="00DF43E0" w:rsidRPr="00851A97" w:rsidRDefault="00DF43E0" w:rsidP="001C33D7">
            <w:pPr>
              <w:pStyle w:val="ConsPlusNormal"/>
              <w:rPr>
                <w:rFonts w:ascii="Times New Roman" w:hAnsi="Times New Roman" w:cs="Times New Roman"/>
                <w:sz w:val="24"/>
                <w:szCs w:val="24"/>
              </w:rPr>
            </w:pP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.1</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фамилия руководителя</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322ADC"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Фалалеев</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.2</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имя руководителя</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Владимир</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851A97">
              <w:rPr>
                <w:rFonts w:ascii="Times New Roman" w:hAnsi="Times New Roman" w:cs="Times New Roman"/>
                <w:sz w:val="24"/>
                <w:szCs w:val="24"/>
              </w:rPr>
              <w:t>.3</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отчество руководителя</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Александрович</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Почтовый адрес органов управления регулируемой организации</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667003, Республика Тыва, город Кызыл, улица Баянкольская 5 «а»</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Адрес местонахождения органов управления регулируемой организации</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667003, Республика Тыва, город Кызыл, улица Баянкольская 5 «а»</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Контактные телефоны регулируемой организации</w:t>
            </w:r>
          </w:p>
        </w:tc>
        <w:tc>
          <w:tcPr>
            <w:tcW w:w="85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x</w:t>
            </w:r>
          </w:p>
        </w:tc>
        <w:tc>
          <w:tcPr>
            <w:tcW w:w="7480" w:type="dxa"/>
            <w:vAlign w:val="center"/>
          </w:tcPr>
          <w:p w:rsidR="00DF43E0" w:rsidRPr="00851A97" w:rsidRDefault="00DF43E0" w:rsidP="001C33D7">
            <w:pPr>
              <w:pStyle w:val="ConsPlusNormal"/>
              <w:rPr>
                <w:rFonts w:ascii="Times New Roman" w:hAnsi="Times New Roman" w:cs="Times New Roman"/>
                <w:sz w:val="24"/>
                <w:szCs w:val="24"/>
              </w:rPr>
            </w:pP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851A97">
              <w:rPr>
                <w:rFonts w:ascii="Times New Roman" w:hAnsi="Times New Roman" w:cs="Times New Roman"/>
                <w:sz w:val="24"/>
                <w:szCs w:val="24"/>
              </w:rPr>
              <w:t>.1</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контактный телефон</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rPr>
              <w:t>8(39422)6-31-96</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Официальный сайт регулируемой организации в сети "Интернет"</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AD5C4B" w:rsidRDefault="00DF43E0" w:rsidP="001C33D7">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www.vs17.ru</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Адрес электронной почты регулируемой организации</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lang w:val="en-US"/>
              </w:rPr>
              <w:t>Vodokanal-s17@mail.ru</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rPr>
              <w:t>Режим работы организации водоотведения</w:t>
            </w:r>
          </w:p>
        </w:tc>
        <w:tc>
          <w:tcPr>
            <w:tcW w:w="85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x</w:t>
            </w:r>
          </w:p>
        </w:tc>
        <w:tc>
          <w:tcPr>
            <w:tcW w:w="7480" w:type="dxa"/>
            <w:vAlign w:val="center"/>
          </w:tcPr>
          <w:p w:rsidR="00DF43E0" w:rsidRPr="000967A1" w:rsidRDefault="00DF43E0" w:rsidP="001C33D7">
            <w:pPr>
              <w:pStyle w:val="ConsPlusNormal"/>
              <w:jc w:val="both"/>
              <w:rPr>
                <w:rFonts w:ascii="Times New Roman" w:hAnsi="Times New Roman" w:cs="Times New Roman"/>
                <w:sz w:val="24"/>
                <w:szCs w:val="24"/>
              </w:rPr>
            </w:pP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851A97">
              <w:rPr>
                <w:rFonts w:ascii="Times New Roman" w:hAnsi="Times New Roman" w:cs="Times New Roman"/>
                <w:sz w:val="24"/>
                <w:szCs w:val="24"/>
              </w:rPr>
              <w:t>.</w:t>
            </w:r>
            <w:r>
              <w:rPr>
                <w:rFonts w:ascii="Times New Roman" w:hAnsi="Times New Roman" w:cs="Times New Roman"/>
                <w:sz w:val="24"/>
                <w:szCs w:val="24"/>
              </w:rPr>
              <w:t>1</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режим работы абонентских отделов</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851A97"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C</w:t>
            </w:r>
            <w:r w:rsidRPr="00AD5C4B">
              <w:rPr>
                <w:rFonts w:ascii="Times New Roman" w:hAnsi="Times New Roman" w:cs="Times New Roman"/>
                <w:sz w:val="24"/>
                <w:szCs w:val="24"/>
              </w:rPr>
              <w:t xml:space="preserve"> 08</w:t>
            </w:r>
            <w:r w:rsidRPr="00AD5C4B">
              <w:rPr>
                <w:rFonts w:ascii="Times New Roman" w:hAnsi="Times New Roman" w:cs="Times New Roman"/>
                <w:sz w:val="24"/>
                <w:szCs w:val="24"/>
                <w:vertAlign w:val="superscript"/>
              </w:rPr>
              <w:t>00</w:t>
            </w:r>
            <w:r>
              <w:rPr>
                <w:rFonts w:ascii="Times New Roman" w:hAnsi="Times New Roman" w:cs="Times New Roman"/>
                <w:sz w:val="24"/>
                <w:szCs w:val="24"/>
              </w:rPr>
              <w:t>ч. до 17</w:t>
            </w:r>
            <w:r>
              <w:rPr>
                <w:rFonts w:ascii="Times New Roman" w:hAnsi="Times New Roman" w:cs="Times New Roman"/>
                <w:sz w:val="24"/>
                <w:szCs w:val="24"/>
                <w:vertAlign w:val="superscript"/>
              </w:rPr>
              <w:t>00</w:t>
            </w:r>
            <w:r>
              <w:rPr>
                <w:rFonts w:ascii="Times New Roman" w:hAnsi="Times New Roman" w:cs="Times New Roman"/>
                <w:sz w:val="24"/>
                <w:szCs w:val="24"/>
              </w:rPr>
              <w:t>ч., тел.: 8(800)2005351 (151-153)</w:t>
            </w:r>
          </w:p>
        </w:tc>
      </w:tr>
      <w:tr w:rsidR="00DF43E0" w:rsidRPr="00851A97" w:rsidTr="001C33D7">
        <w:trPr>
          <w:jc w:val="center"/>
        </w:trPr>
        <w:tc>
          <w:tcPr>
            <w:tcW w:w="624"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режим работы диспетчерских служб</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Default="00DF43E0" w:rsidP="001C33D7">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C</w:t>
            </w:r>
            <w:r w:rsidRPr="00AD5C4B">
              <w:rPr>
                <w:rFonts w:ascii="Times New Roman" w:hAnsi="Times New Roman" w:cs="Times New Roman"/>
                <w:sz w:val="24"/>
                <w:szCs w:val="24"/>
              </w:rPr>
              <w:t xml:space="preserve"> 08</w:t>
            </w:r>
            <w:r w:rsidRPr="00AD5C4B">
              <w:rPr>
                <w:rFonts w:ascii="Times New Roman" w:hAnsi="Times New Roman" w:cs="Times New Roman"/>
                <w:sz w:val="24"/>
                <w:szCs w:val="24"/>
                <w:vertAlign w:val="superscript"/>
              </w:rPr>
              <w:t>00</w:t>
            </w:r>
            <w:r>
              <w:rPr>
                <w:rFonts w:ascii="Times New Roman" w:hAnsi="Times New Roman" w:cs="Times New Roman"/>
                <w:sz w:val="24"/>
                <w:szCs w:val="24"/>
              </w:rPr>
              <w:t>ч. до 08</w:t>
            </w:r>
            <w:r>
              <w:rPr>
                <w:rFonts w:ascii="Times New Roman" w:hAnsi="Times New Roman" w:cs="Times New Roman"/>
                <w:sz w:val="24"/>
                <w:szCs w:val="24"/>
                <w:vertAlign w:val="superscript"/>
              </w:rPr>
              <w:t>00</w:t>
            </w:r>
            <w:r>
              <w:rPr>
                <w:rFonts w:ascii="Times New Roman" w:hAnsi="Times New Roman" w:cs="Times New Roman"/>
                <w:sz w:val="24"/>
                <w:szCs w:val="24"/>
              </w:rPr>
              <w:t>ч.</w:t>
            </w:r>
          </w:p>
          <w:p w:rsidR="00DF43E0" w:rsidRPr="00E6752B" w:rsidRDefault="00DF43E0" w:rsidP="001C33D7">
            <w:pPr>
              <w:pStyle w:val="ConsPlusNormal"/>
              <w:jc w:val="both"/>
              <w:rPr>
                <w:rFonts w:ascii="Times New Roman" w:hAnsi="Times New Roman" w:cs="Times New Roman"/>
                <w:sz w:val="24"/>
                <w:szCs w:val="24"/>
              </w:rPr>
            </w:pPr>
            <w:r w:rsidRPr="00590FBF">
              <w:rPr>
                <w:rFonts w:ascii="Times New Roman" w:hAnsi="Times New Roman" w:cs="Times New Roman"/>
                <w:b/>
                <w:sz w:val="24"/>
                <w:szCs w:val="24"/>
              </w:rPr>
              <w:t>КНС-5</w:t>
            </w:r>
            <w:r>
              <w:rPr>
                <w:rFonts w:ascii="Times New Roman" w:hAnsi="Times New Roman" w:cs="Times New Roman"/>
                <w:sz w:val="24"/>
                <w:szCs w:val="24"/>
              </w:rPr>
              <w:t xml:space="preserve"> (левый берег), тел.:8(39422)3-00-16</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Вид регулируемой деятельности</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5D5548" w:rsidRDefault="00DF43E0" w:rsidP="001C33D7">
            <w:pPr>
              <w:pStyle w:val="ConsPlusNormal"/>
              <w:jc w:val="both"/>
              <w:rPr>
                <w:rFonts w:ascii="Times New Roman" w:hAnsi="Times New Roman" w:cs="Times New Roman"/>
                <w:sz w:val="24"/>
                <w:szCs w:val="24"/>
              </w:rPr>
            </w:pPr>
            <w:r>
              <w:rPr>
                <w:rFonts w:ascii="Times New Roman" w:hAnsi="Times New Roman"/>
                <w:lang w:eastAsia="en-US"/>
              </w:rPr>
              <w:t>Очистка сточных вод, транспортирование  стоков, обработка осадка, утилизация осадка сточных вод</w:t>
            </w:r>
            <w:r>
              <w:rPr>
                <w:rFonts w:ascii="Times New Roman" w:hAnsi="Times New Roman" w:cs="Times New Roman"/>
                <w:sz w:val="24"/>
                <w:szCs w:val="24"/>
              </w:rPr>
              <w:t xml:space="preserve"> </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 xml:space="preserve">Протяженность </w:t>
            </w:r>
            <w:r>
              <w:rPr>
                <w:rFonts w:ascii="Times New Roman" w:hAnsi="Times New Roman" w:cs="Times New Roman"/>
                <w:sz w:val="24"/>
                <w:szCs w:val="24"/>
              </w:rPr>
              <w:t xml:space="preserve">канализационных </w:t>
            </w:r>
            <w:r w:rsidRPr="00851A97">
              <w:rPr>
                <w:rFonts w:ascii="Times New Roman" w:hAnsi="Times New Roman" w:cs="Times New Roman"/>
                <w:sz w:val="24"/>
                <w:szCs w:val="24"/>
              </w:rPr>
              <w:t>сетей (в однотрубном исчислении), км.</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5D5548"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97,80</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lang w:eastAsia="en-US"/>
              </w:rPr>
              <w:t>Количество насосных станций</w:t>
            </w:r>
            <w:r w:rsidRPr="00851A97">
              <w:rPr>
                <w:rFonts w:ascii="Times New Roman" w:hAnsi="Times New Roman" w:cs="Times New Roman"/>
                <w:sz w:val="24"/>
                <w:szCs w:val="24"/>
              </w:rPr>
              <w:t xml:space="preserve"> </w:t>
            </w:r>
            <w:r>
              <w:rPr>
                <w:rFonts w:ascii="Times New Roman" w:hAnsi="Times New Roman" w:cs="Times New Roman"/>
                <w:sz w:val="24"/>
                <w:szCs w:val="24"/>
              </w:rPr>
              <w:t>(</w:t>
            </w:r>
            <w:r w:rsidRPr="00851A97">
              <w:rPr>
                <w:rFonts w:ascii="Times New Roman" w:hAnsi="Times New Roman" w:cs="Times New Roman"/>
                <w:sz w:val="24"/>
                <w:szCs w:val="24"/>
              </w:rPr>
              <w:t>шт</w:t>
            </w:r>
            <w:r>
              <w:rPr>
                <w:rFonts w:ascii="Times New Roman" w:hAnsi="Times New Roman" w:cs="Times New Roman"/>
                <w:sz w:val="24"/>
                <w:szCs w:val="24"/>
              </w:rPr>
              <w:t>ук)</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5D5548"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907" w:type="dxa"/>
            <w:vAlign w:val="center"/>
          </w:tcPr>
          <w:p w:rsidR="00DF43E0" w:rsidRPr="00851A97" w:rsidRDefault="00DF43E0" w:rsidP="001C33D7">
            <w:pPr>
              <w:pStyle w:val="ConsPlusNormal"/>
              <w:rPr>
                <w:rFonts w:ascii="Times New Roman" w:hAnsi="Times New Roman" w:cs="Times New Roman"/>
                <w:sz w:val="24"/>
                <w:szCs w:val="24"/>
              </w:rPr>
            </w:pPr>
            <w:r>
              <w:rPr>
                <w:rFonts w:ascii="Times New Roman" w:hAnsi="Times New Roman" w:cs="Times New Roman"/>
                <w:sz w:val="24"/>
                <w:szCs w:val="24"/>
                <w:lang w:eastAsia="en-US"/>
              </w:rPr>
              <w:t>Количество очистных сооружений (штук)</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5D5548"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DF43E0" w:rsidRPr="00851A97" w:rsidTr="001C33D7">
        <w:trPr>
          <w:jc w:val="center"/>
        </w:trPr>
        <w:tc>
          <w:tcPr>
            <w:tcW w:w="624" w:type="dxa"/>
            <w:vAlign w:val="center"/>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07" w:type="dxa"/>
            <w:vAlign w:val="center"/>
          </w:tcPr>
          <w:p w:rsidR="00DF43E0" w:rsidRPr="0071607F" w:rsidRDefault="00DF43E0" w:rsidP="001C33D7">
            <w:pPr>
              <w:pStyle w:val="ConsPlusNormal"/>
              <w:rPr>
                <w:rFonts w:ascii="Times New Roman" w:hAnsi="Times New Roman" w:cs="Times New Roman"/>
                <w:sz w:val="24"/>
                <w:szCs w:val="24"/>
              </w:rPr>
            </w:pPr>
            <w:r w:rsidRPr="0071607F">
              <w:rPr>
                <w:rFonts w:ascii="Times New Roman" w:hAnsi="Times New Roman" w:cs="Times New Roman"/>
                <w:sz w:val="24"/>
                <w:szCs w:val="24"/>
              </w:rPr>
              <w:t xml:space="preserve">Наличие или отсутствие утвержденной инвестиционной программы </w:t>
            </w:r>
          </w:p>
        </w:tc>
        <w:tc>
          <w:tcPr>
            <w:tcW w:w="854" w:type="dxa"/>
            <w:vAlign w:val="center"/>
          </w:tcPr>
          <w:p w:rsidR="00DF43E0" w:rsidRPr="00851A97" w:rsidRDefault="00DF43E0" w:rsidP="001C33D7">
            <w:pPr>
              <w:pStyle w:val="ConsPlusNormal"/>
              <w:rPr>
                <w:rFonts w:ascii="Times New Roman" w:hAnsi="Times New Roman" w:cs="Times New Roman"/>
                <w:sz w:val="24"/>
                <w:szCs w:val="24"/>
              </w:rPr>
            </w:pPr>
          </w:p>
        </w:tc>
        <w:tc>
          <w:tcPr>
            <w:tcW w:w="7480" w:type="dxa"/>
            <w:vAlign w:val="center"/>
          </w:tcPr>
          <w:p w:rsidR="00DF43E0" w:rsidRPr="005D5548"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bl>
    <w:p w:rsidR="00DF43E0" w:rsidRPr="00851A97" w:rsidRDefault="00DF43E0" w:rsidP="00DF43E0">
      <w:pPr>
        <w:rPr>
          <w:rFonts w:ascii="Times New Roman" w:hAnsi="Times New Roman" w:cs="Times New Roman"/>
          <w:sz w:val="24"/>
          <w:szCs w:val="24"/>
        </w:rPr>
        <w:sectPr w:rsidR="00DF43E0" w:rsidRPr="00851A97" w:rsidSect="001C33D7">
          <w:pgSz w:w="16838" w:h="11905" w:orient="landscape"/>
          <w:pgMar w:top="567" w:right="851" w:bottom="567" w:left="851" w:header="0" w:footer="0" w:gutter="0"/>
          <w:cols w:space="720"/>
        </w:sectPr>
      </w:pPr>
    </w:p>
    <w:p w:rsidR="007F5CB2" w:rsidRPr="005B36E5" w:rsidRDefault="007F5CB2" w:rsidP="007F5CB2">
      <w:pPr>
        <w:pStyle w:val="ConsPlusNormal"/>
        <w:jc w:val="center"/>
        <w:rPr>
          <w:rFonts w:ascii="Times New Roman" w:hAnsi="Times New Roman" w:cs="Times New Roman"/>
          <w:b/>
          <w:color w:val="000000" w:themeColor="text1"/>
        </w:rPr>
      </w:pPr>
      <w:r>
        <w:rPr>
          <w:rFonts w:ascii="Times New Roman" w:hAnsi="Times New Roman" w:cs="Times New Roman"/>
          <w:sz w:val="24"/>
          <w:szCs w:val="24"/>
        </w:rPr>
        <w:lastRenderedPageBreak/>
        <w:tab/>
      </w:r>
      <w:r w:rsidRPr="005B36E5">
        <w:rPr>
          <w:rFonts w:ascii="Times New Roman" w:hAnsi="Times New Roman" w:cs="Times New Roman"/>
          <w:b/>
          <w:color w:val="000000" w:themeColor="text1"/>
          <w:sz w:val="24"/>
          <w:szCs w:val="24"/>
        </w:rPr>
        <w:t xml:space="preserve">Форма 2.  </w:t>
      </w:r>
      <w:r w:rsidRPr="005B36E5">
        <w:rPr>
          <w:rFonts w:ascii="Times New Roman" w:hAnsi="Times New Roman" w:cs="Times New Roman"/>
          <w:b/>
          <w:color w:val="000000" w:themeColor="text1"/>
        </w:rPr>
        <w:t xml:space="preserve">Информация о тарифах в сфере </w:t>
      </w:r>
      <w:r w:rsidR="007C2AA3" w:rsidRPr="005B36E5">
        <w:rPr>
          <w:rFonts w:ascii="Times New Roman" w:hAnsi="Times New Roman" w:cs="Times New Roman"/>
          <w:b/>
          <w:color w:val="000000" w:themeColor="text1"/>
        </w:rPr>
        <w:t>водоотведения</w:t>
      </w:r>
      <w:r w:rsidRPr="005B36E5">
        <w:rPr>
          <w:rFonts w:ascii="Times New Roman" w:hAnsi="Times New Roman" w:cs="Times New Roman"/>
          <w:b/>
          <w:color w:val="000000" w:themeColor="text1"/>
        </w:rPr>
        <w:t xml:space="preserve"> на товары</w:t>
      </w:r>
    </w:p>
    <w:p w:rsidR="007F5CB2" w:rsidRPr="005B36E5" w:rsidRDefault="007F5CB2" w:rsidP="007F5CB2">
      <w:pPr>
        <w:pStyle w:val="ConsPlusNormal"/>
        <w:jc w:val="center"/>
        <w:rPr>
          <w:rFonts w:ascii="Times New Roman" w:hAnsi="Times New Roman" w:cs="Times New Roman"/>
          <w:b/>
          <w:color w:val="000000" w:themeColor="text1"/>
        </w:rPr>
      </w:pPr>
      <w:r w:rsidRPr="005B36E5">
        <w:rPr>
          <w:rFonts w:ascii="Times New Roman" w:hAnsi="Times New Roman" w:cs="Times New Roman"/>
          <w:b/>
          <w:color w:val="000000" w:themeColor="text1"/>
        </w:rPr>
        <w:t xml:space="preserve">(услуги) организации </w:t>
      </w:r>
      <w:r w:rsidR="007C2AA3" w:rsidRPr="005B36E5">
        <w:rPr>
          <w:rFonts w:ascii="Times New Roman" w:hAnsi="Times New Roman" w:cs="Times New Roman"/>
          <w:b/>
          <w:color w:val="000000" w:themeColor="text1"/>
        </w:rPr>
        <w:t>водоотведения</w:t>
      </w:r>
      <w:r w:rsidRPr="005B36E5">
        <w:rPr>
          <w:rFonts w:ascii="Times New Roman" w:hAnsi="Times New Roman" w:cs="Times New Roman"/>
          <w:b/>
          <w:color w:val="000000" w:themeColor="text1"/>
        </w:rPr>
        <w:t>, подлежащих регулированию</w:t>
      </w:r>
    </w:p>
    <w:tbl>
      <w:tblPr>
        <w:tblW w:w="11330" w:type="dxa"/>
        <w:jc w:val="center"/>
        <w:tblLayout w:type="fixed"/>
        <w:tblCellMar>
          <w:left w:w="75" w:type="dxa"/>
          <w:right w:w="75" w:type="dxa"/>
        </w:tblCellMar>
        <w:tblLook w:val="04A0" w:firstRow="1" w:lastRow="0" w:firstColumn="1" w:lastColumn="0" w:noHBand="0" w:noVBand="1"/>
      </w:tblPr>
      <w:tblGrid>
        <w:gridCol w:w="699"/>
        <w:gridCol w:w="1843"/>
        <w:gridCol w:w="1701"/>
        <w:gridCol w:w="1559"/>
        <w:gridCol w:w="1417"/>
        <w:gridCol w:w="6"/>
        <w:gridCol w:w="1837"/>
        <w:gridCol w:w="2268"/>
      </w:tblGrid>
      <w:tr w:rsidR="00D44FE3" w:rsidRPr="007F5CB2" w:rsidTr="00D44FE3">
        <w:trPr>
          <w:trHeight w:val="600"/>
          <w:jc w:val="center"/>
        </w:trPr>
        <w:tc>
          <w:tcPr>
            <w:tcW w:w="699" w:type="dxa"/>
            <w:vMerge w:val="restart"/>
            <w:tcBorders>
              <w:top w:val="single" w:sz="8" w:space="0" w:color="auto"/>
              <w:left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 п/п</w:t>
            </w:r>
          </w:p>
        </w:tc>
        <w:tc>
          <w:tcPr>
            <w:tcW w:w="1843" w:type="dxa"/>
            <w:vMerge w:val="restart"/>
            <w:tcBorders>
              <w:top w:val="single" w:sz="8" w:space="0" w:color="auto"/>
              <w:left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Параметр дифференциации тарифа</w:t>
            </w:r>
          </w:p>
        </w:tc>
        <w:tc>
          <w:tcPr>
            <w:tcW w:w="4683" w:type="dxa"/>
            <w:gridSpan w:val="4"/>
            <w:tcBorders>
              <w:top w:val="single" w:sz="8" w:space="0" w:color="auto"/>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rPr>
                <w:rFonts w:ascii="Times New Roman" w:hAnsi="Times New Roman"/>
                <w:color w:val="000000" w:themeColor="text1"/>
              </w:rPr>
            </w:pPr>
            <w:r w:rsidRPr="00960E0E">
              <w:rPr>
                <w:rFonts w:ascii="Times New Roman" w:hAnsi="Times New Roman"/>
                <w:color w:val="000000" w:themeColor="text1"/>
              </w:rPr>
              <w:t>Величина установленного  тарифа  на  питьевую  воду (питьевое водоснабжение)</w:t>
            </w:r>
          </w:p>
        </w:tc>
        <w:tc>
          <w:tcPr>
            <w:tcW w:w="4105" w:type="dxa"/>
            <w:gridSpan w:val="2"/>
            <w:vMerge w:val="restart"/>
            <w:tcBorders>
              <w:top w:val="single" w:sz="8" w:space="0" w:color="auto"/>
              <w:left w:val="single" w:sz="8" w:space="0" w:color="auto"/>
              <w:right w:val="single" w:sz="8" w:space="0" w:color="auto"/>
            </w:tcBorders>
          </w:tcPr>
          <w:p w:rsidR="007F5CB2" w:rsidRPr="00960E0E" w:rsidRDefault="007F5CB2" w:rsidP="00CC477D">
            <w:pPr>
              <w:pStyle w:val="ConsPlusNormal"/>
              <w:jc w:val="center"/>
              <w:rPr>
                <w:rFonts w:ascii="Times New Roman" w:hAnsi="Times New Roman" w:cs="Times New Roman"/>
                <w:color w:val="000000" w:themeColor="text1"/>
              </w:rPr>
            </w:pPr>
          </w:p>
          <w:p w:rsidR="007F5CB2" w:rsidRPr="00960E0E" w:rsidRDefault="007F5CB2" w:rsidP="00CC477D">
            <w:pPr>
              <w:pStyle w:val="ConsPlusNormal"/>
              <w:jc w:val="center"/>
              <w:rPr>
                <w:rFonts w:ascii="Times New Roman" w:hAnsi="Times New Roman" w:cs="Times New Roman"/>
                <w:color w:val="000000" w:themeColor="text1"/>
              </w:rPr>
            </w:pPr>
          </w:p>
          <w:p w:rsidR="007F5CB2" w:rsidRPr="00960E0E" w:rsidRDefault="007F5CB2" w:rsidP="00CC477D">
            <w:pPr>
              <w:pStyle w:val="ConsPlusNormal"/>
              <w:jc w:val="center"/>
              <w:rPr>
                <w:rFonts w:ascii="Times New Roman" w:hAnsi="Times New Roman" w:cs="Times New Roman"/>
                <w:color w:val="000000" w:themeColor="text1"/>
              </w:rPr>
            </w:pPr>
          </w:p>
          <w:p w:rsidR="007F5CB2" w:rsidRPr="00960E0E" w:rsidRDefault="007F5CB2" w:rsidP="00CC477D">
            <w:pPr>
              <w:pStyle w:val="ConsPlusNormal"/>
              <w:jc w:val="center"/>
              <w:rPr>
                <w:rFonts w:ascii="Times New Roman" w:hAnsi="Times New Roman" w:cs="Times New Roman"/>
                <w:color w:val="000000" w:themeColor="text1"/>
              </w:rPr>
            </w:pPr>
            <w:r w:rsidRPr="00960E0E">
              <w:rPr>
                <w:rFonts w:ascii="Times New Roman" w:hAnsi="Times New Roman" w:cs="Times New Roman"/>
                <w:color w:val="000000" w:themeColor="text1"/>
              </w:rPr>
              <w:t>Описание параметров формы</w:t>
            </w: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960E0E" w:rsidRDefault="007F5CB2" w:rsidP="00CC477D">
            <w:pPr>
              <w:autoSpaceDE w:val="0"/>
              <w:autoSpaceDN w:val="0"/>
              <w:adjustRightInd w:val="0"/>
              <w:spacing w:after="0" w:line="240" w:lineRule="auto"/>
              <w:rPr>
                <w:rFonts w:ascii="Times New Roman" w:hAnsi="Times New Roman"/>
                <w:color w:val="000000" w:themeColor="text1"/>
              </w:rPr>
            </w:pPr>
          </w:p>
        </w:tc>
        <w:tc>
          <w:tcPr>
            <w:tcW w:w="1843" w:type="dxa"/>
            <w:vMerge/>
            <w:tcBorders>
              <w:left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p>
        </w:tc>
        <w:tc>
          <w:tcPr>
            <w:tcW w:w="1701" w:type="dxa"/>
            <w:vMerge w:val="restart"/>
            <w:tcBorders>
              <w:top w:val="single" w:sz="8" w:space="0" w:color="auto"/>
              <w:left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 xml:space="preserve">Одноставочный тариф            (без НДС/с НДС), руб.      (тариф для населения и прочих потребителей)                                </w:t>
            </w:r>
          </w:p>
        </w:tc>
        <w:tc>
          <w:tcPr>
            <w:tcW w:w="2982" w:type="dxa"/>
            <w:gridSpan w:val="3"/>
            <w:tcBorders>
              <w:top w:val="single" w:sz="8" w:space="0" w:color="auto"/>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Срок действия тарифа</w:t>
            </w:r>
          </w:p>
        </w:tc>
        <w:tc>
          <w:tcPr>
            <w:tcW w:w="4105" w:type="dxa"/>
            <w:gridSpan w:val="2"/>
            <w:vMerge/>
            <w:tcBorders>
              <w:left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p>
        </w:tc>
      </w:tr>
      <w:tr w:rsidR="00D44FE3" w:rsidRPr="007F5CB2" w:rsidTr="00D44FE3">
        <w:trPr>
          <w:trHeight w:val="600"/>
          <w:jc w:val="center"/>
        </w:trPr>
        <w:tc>
          <w:tcPr>
            <w:tcW w:w="699" w:type="dxa"/>
            <w:vMerge/>
            <w:tcBorders>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rPr>
                <w:rFonts w:ascii="Times New Roman" w:hAnsi="Times New Roman"/>
                <w:color w:val="000000" w:themeColor="text1"/>
              </w:rPr>
            </w:pPr>
          </w:p>
        </w:tc>
        <w:tc>
          <w:tcPr>
            <w:tcW w:w="1843" w:type="dxa"/>
            <w:vMerge/>
            <w:tcBorders>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p>
        </w:tc>
        <w:tc>
          <w:tcPr>
            <w:tcW w:w="1701" w:type="dxa"/>
            <w:vMerge/>
            <w:tcBorders>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p>
        </w:tc>
        <w:tc>
          <w:tcPr>
            <w:tcW w:w="1559" w:type="dxa"/>
            <w:tcBorders>
              <w:top w:val="single" w:sz="8" w:space="0" w:color="auto"/>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Дата начала</w:t>
            </w:r>
          </w:p>
        </w:tc>
        <w:tc>
          <w:tcPr>
            <w:tcW w:w="1417" w:type="dxa"/>
            <w:tcBorders>
              <w:top w:val="single" w:sz="8" w:space="0" w:color="auto"/>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Дата окончания</w:t>
            </w:r>
          </w:p>
        </w:tc>
        <w:tc>
          <w:tcPr>
            <w:tcW w:w="4111" w:type="dxa"/>
            <w:gridSpan w:val="3"/>
            <w:tcBorders>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p>
        </w:tc>
      </w:tr>
      <w:tr w:rsidR="00D44FE3" w:rsidRPr="007F5CB2" w:rsidTr="00D44FE3">
        <w:trPr>
          <w:trHeight w:val="2030"/>
          <w:jc w:val="center"/>
        </w:trPr>
        <w:tc>
          <w:tcPr>
            <w:tcW w:w="699" w:type="dxa"/>
            <w:vMerge w:val="restart"/>
            <w:tcBorders>
              <w:top w:val="single" w:sz="8" w:space="0" w:color="auto"/>
              <w:left w:val="single" w:sz="8" w:space="0" w:color="auto"/>
              <w:right w:val="single" w:sz="8" w:space="0" w:color="auto"/>
            </w:tcBorders>
            <w:hideMark/>
          </w:tcPr>
          <w:p w:rsidR="007F5CB2" w:rsidRPr="00D44FE3" w:rsidRDefault="007F5CB2" w:rsidP="00CC477D">
            <w:pPr>
              <w:autoSpaceDE w:val="0"/>
              <w:autoSpaceDN w:val="0"/>
              <w:adjustRightInd w:val="0"/>
              <w:spacing w:after="0" w:line="240" w:lineRule="auto"/>
              <w:jc w:val="center"/>
              <w:rPr>
                <w:rFonts w:ascii="Times New Roman" w:hAnsi="Times New Roman"/>
                <w:color w:val="000000" w:themeColor="text1"/>
              </w:rPr>
            </w:pPr>
            <w:r w:rsidRPr="00D44FE3">
              <w:rPr>
                <w:rFonts w:ascii="Times New Roman" w:hAnsi="Times New Roman"/>
                <w:color w:val="000000" w:themeColor="text1"/>
              </w:rPr>
              <w:t>1</w:t>
            </w:r>
          </w:p>
          <w:p w:rsidR="007F5CB2" w:rsidRPr="00D44FE3" w:rsidRDefault="007F5CB2" w:rsidP="00CC477D">
            <w:pPr>
              <w:autoSpaceDE w:val="0"/>
              <w:autoSpaceDN w:val="0"/>
              <w:adjustRightInd w:val="0"/>
              <w:spacing w:after="0" w:line="240" w:lineRule="auto"/>
              <w:rPr>
                <w:rFonts w:ascii="Times New Roman" w:hAnsi="Times New Roman"/>
                <w:color w:val="000000" w:themeColor="text1"/>
              </w:rPr>
            </w:pPr>
            <w:r w:rsidRPr="00D44FE3">
              <w:rPr>
                <w:rFonts w:ascii="Times New Roman" w:hAnsi="Times New Roman"/>
                <w:color w:val="000000" w:themeColor="text1"/>
              </w:rPr>
              <w:t xml:space="preserve"> </w:t>
            </w:r>
          </w:p>
          <w:p w:rsidR="007F5CB2" w:rsidRPr="00D44FE3" w:rsidRDefault="007F5CB2" w:rsidP="00CC477D">
            <w:pPr>
              <w:autoSpaceDE w:val="0"/>
              <w:autoSpaceDN w:val="0"/>
              <w:adjustRightInd w:val="0"/>
              <w:spacing w:after="0" w:line="240" w:lineRule="auto"/>
              <w:rPr>
                <w:rFonts w:ascii="Times New Roman" w:hAnsi="Times New Roman"/>
                <w:color w:val="000000" w:themeColor="text1"/>
              </w:rPr>
            </w:pPr>
            <w:r w:rsidRPr="00D44FE3">
              <w:rPr>
                <w:rFonts w:ascii="Times New Roman" w:hAnsi="Times New Roman"/>
                <w:color w:val="000000" w:themeColor="text1"/>
              </w:rPr>
              <w:t xml:space="preserve">                  </w:t>
            </w:r>
          </w:p>
          <w:p w:rsidR="007F5CB2" w:rsidRPr="00D44FE3" w:rsidRDefault="007F5CB2" w:rsidP="00CC477D">
            <w:pPr>
              <w:autoSpaceDE w:val="0"/>
              <w:autoSpaceDN w:val="0"/>
              <w:adjustRightInd w:val="0"/>
              <w:spacing w:after="0" w:line="240" w:lineRule="auto"/>
              <w:rPr>
                <w:rFonts w:ascii="Times New Roman" w:hAnsi="Times New Roman"/>
                <w:color w:val="000000" w:themeColor="text1"/>
              </w:rPr>
            </w:pPr>
            <w:r w:rsidRPr="00D44FE3">
              <w:rPr>
                <w:rFonts w:ascii="Times New Roman" w:hAnsi="Times New Roman"/>
                <w:color w:val="000000" w:themeColor="text1"/>
              </w:rPr>
              <w:t xml:space="preserve">                                 </w:t>
            </w:r>
          </w:p>
        </w:tc>
        <w:tc>
          <w:tcPr>
            <w:tcW w:w="1843" w:type="dxa"/>
            <w:vMerge w:val="restart"/>
            <w:tcBorders>
              <w:top w:val="single" w:sz="8" w:space="0" w:color="auto"/>
              <w:left w:val="single" w:sz="8" w:space="0" w:color="auto"/>
              <w:right w:val="single" w:sz="8" w:space="0" w:color="auto"/>
            </w:tcBorders>
          </w:tcPr>
          <w:p w:rsidR="007F5CB2" w:rsidRPr="00D44FE3" w:rsidRDefault="00960E0E" w:rsidP="00D44FE3">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w:t>
            </w:r>
            <w:r w:rsidR="00D44FE3">
              <w:rPr>
                <w:rFonts w:ascii="Times New Roman" w:hAnsi="Times New Roman" w:cs="Times New Roman"/>
                <w:color w:val="000000" w:themeColor="text1"/>
              </w:rPr>
              <w:t>одоотведение</w:t>
            </w:r>
          </w:p>
          <w:p w:rsidR="007F5CB2" w:rsidRPr="007F5CB2" w:rsidRDefault="007F5CB2" w:rsidP="00CC477D">
            <w:pPr>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559" w:type="dxa"/>
            <w:tcBorders>
              <w:top w:val="single" w:sz="8" w:space="0" w:color="auto"/>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417" w:type="dxa"/>
            <w:tcBorders>
              <w:top w:val="single" w:sz="8" w:space="0" w:color="auto"/>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843" w:type="dxa"/>
            <w:gridSpan w:val="2"/>
            <w:tcBorders>
              <w:top w:val="single" w:sz="8" w:space="0" w:color="auto"/>
              <w:left w:val="single" w:sz="8" w:space="0" w:color="auto"/>
              <w:bottom w:val="single" w:sz="8" w:space="0" w:color="auto"/>
              <w:right w:val="single" w:sz="8" w:space="0" w:color="auto"/>
            </w:tcBorders>
          </w:tcPr>
          <w:p w:rsidR="007F5CB2" w:rsidRPr="00960E0E" w:rsidRDefault="007F5CB2" w:rsidP="00CC477D">
            <w:pPr>
              <w:autoSpaceDE w:val="0"/>
              <w:autoSpaceDN w:val="0"/>
              <w:adjustRightInd w:val="0"/>
              <w:spacing w:after="0" w:line="240" w:lineRule="auto"/>
              <w:rPr>
                <w:rFonts w:ascii="Times New Roman" w:hAnsi="Times New Roman"/>
                <w:color w:val="000000" w:themeColor="text1"/>
              </w:rPr>
            </w:pPr>
            <w:r w:rsidRPr="00960E0E">
              <w:rPr>
                <w:rFonts w:ascii="Times New Roman" w:hAnsi="Times New Roman"/>
                <w:color w:val="000000" w:themeColor="text1"/>
              </w:rPr>
              <w:t>Наименование   органа   регулирования,   принявшего</w:t>
            </w:r>
          </w:p>
          <w:p w:rsidR="007F5CB2" w:rsidRPr="00960E0E" w:rsidRDefault="007F5CB2" w:rsidP="00960E0E">
            <w:pPr>
              <w:autoSpaceDE w:val="0"/>
              <w:autoSpaceDN w:val="0"/>
              <w:adjustRightInd w:val="0"/>
              <w:spacing w:after="0" w:line="240" w:lineRule="auto"/>
              <w:rPr>
                <w:rFonts w:ascii="Times New Roman" w:hAnsi="Times New Roman"/>
                <w:color w:val="000000" w:themeColor="text1"/>
              </w:rPr>
            </w:pPr>
            <w:r w:rsidRPr="00960E0E">
              <w:rPr>
                <w:rFonts w:ascii="Times New Roman" w:hAnsi="Times New Roman"/>
                <w:color w:val="000000" w:themeColor="text1"/>
              </w:rPr>
              <w:t xml:space="preserve">решение об  утверждении  тарифа  на  </w:t>
            </w:r>
            <w:r w:rsidR="00960E0E" w:rsidRPr="00960E0E">
              <w:rPr>
                <w:rFonts w:ascii="Times New Roman" w:hAnsi="Times New Roman"/>
                <w:color w:val="000000" w:themeColor="text1"/>
              </w:rPr>
              <w:t>водоотведение</w:t>
            </w:r>
            <w:r w:rsidRPr="00960E0E">
              <w:rPr>
                <w:rFonts w:ascii="Times New Roman" w:hAnsi="Times New Roman"/>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vAlign w:val="center"/>
            <w:hideMark/>
          </w:tcPr>
          <w:p w:rsidR="007F5CB2" w:rsidRPr="00960E0E" w:rsidRDefault="007F5CB2" w:rsidP="00CC477D">
            <w:pPr>
              <w:autoSpaceDE w:val="0"/>
              <w:autoSpaceDN w:val="0"/>
              <w:adjustRightInd w:val="0"/>
              <w:spacing w:after="0" w:line="240" w:lineRule="auto"/>
              <w:jc w:val="center"/>
              <w:rPr>
                <w:rFonts w:ascii="Times New Roman" w:hAnsi="Times New Roman"/>
                <w:color w:val="000000" w:themeColor="text1"/>
              </w:rPr>
            </w:pPr>
            <w:r w:rsidRPr="00960E0E">
              <w:rPr>
                <w:rFonts w:ascii="Times New Roman" w:hAnsi="Times New Roman"/>
                <w:color w:val="000000" w:themeColor="text1"/>
              </w:rPr>
              <w:t>Служба по тарифам Республики Тыва</w:t>
            </w:r>
          </w:p>
        </w:tc>
      </w:tr>
      <w:tr w:rsidR="00D44FE3" w:rsidRPr="007F5CB2" w:rsidTr="00CC477D">
        <w:trPr>
          <w:trHeight w:val="5093"/>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sidRPr="00CC477D">
              <w:rPr>
                <w:rFonts w:ascii="Times New Roman" w:hAnsi="Times New Roman"/>
                <w:color w:val="000000" w:themeColor="text1"/>
              </w:rPr>
              <w:t>22,44</w:t>
            </w:r>
            <w:r w:rsidR="007F5CB2" w:rsidRPr="00CC477D">
              <w:rPr>
                <w:rFonts w:ascii="Times New Roman" w:hAnsi="Times New Roman"/>
                <w:color w:val="000000" w:themeColor="text1"/>
              </w:rPr>
              <w:t>/</w:t>
            </w:r>
            <w:r w:rsidRPr="00CC477D">
              <w:rPr>
                <w:rFonts w:ascii="Times New Roman" w:hAnsi="Times New Roman"/>
                <w:color w:val="000000" w:themeColor="text1"/>
              </w:rPr>
              <w:t>26,93</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01.01.2023г.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31.12.23 г.</w:t>
            </w:r>
          </w:p>
        </w:tc>
        <w:tc>
          <w:tcPr>
            <w:tcW w:w="1843" w:type="dxa"/>
            <w:gridSpan w:val="2"/>
            <w:tcBorders>
              <w:top w:val="single" w:sz="8" w:space="0" w:color="auto"/>
              <w:left w:val="single" w:sz="8" w:space="0" w:color="auto"/>
              <w:right w:val="single" w:sz="8" w:space="0" w:color="auto"/>
            </w:tcBorders>
          </w:tcPr>
          <w:p w:rsidR="007F5CB2" w:rsidRPr="00960E0E" w:rsidRDefault="00960E0E"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Реквизиты</w:t>
            </w:r>
            <w:r w:rsidR="007F5CB2" w:rsidRPr="00960E0E">
              <w:rPr>
                <w:rFonts w:ascii="Times New Roman" w:hAnsi="Times New Roman"/>
                <w:color w:val="000000" w:themeColor="text1"/>
              </w:rPr>
              <w:t xml:space="preserve"> (дата,  номер)  решения  об  утверждении</w:t>
            </w:r>
          </w:p>
          <w:p w:rsidR="007F5CB2" w:rsidRPr="00960E0E" w:rsidRDefault="007F5CB2" w:rsidP="00CC477D">
            <w:pPr>
              <w:autoSpaceDE w:val="0"/>
              <w:autoSpaceDN w:val="0"/>
              <w:adjustRightInd w:val="0"/>
              <w:spacing w:after="0" w:line="240" w:lineRule="auto"/>
              <w:rPr>
                <w:rFonts w:ascii="Times New Roman" w:hAnsi="Times New Roman"/>
                <w:color w:val="000000" w:themeColor="text1"/>
              </w:rPr>
            </w:pPr>
            <w:r w:rsidRPr="00960E0E">
              <w:rPr>
                <w:rFonts w:ascii="Times New Roman" w:hAnsi="Times New Roman"/>
                <w:color w:val="000000" w:themeColor="text1"/>
              </w:rPr>
              <w:t xml:space="preserve">тарифа на </w:t>
            </w:r>
            <w:r w:rsidR="00960E0E" w:rsidRPr="00960E0E">
              <w:rPr>
                <w:rFonts w:ascii="Times New Roman" w:hAnsi="Times New Roman"/>
                <w:color w:val="000000" w:themeColor="text1"/>
              </w:rPr>
              <w:t>водоотведение</w:t>
            </w:r>
            <w:r w:rsidRPr="00960E0E">
              <w:rPr>
                <w:rFonts w:ascii="Times New Roman" w:hAnsi="Times New Roman"/>
                <w:color w:val="000000" w:themeColor="text1"/>
              </w:rPr>
              <w:t xml:space="preserve">   </w:t>
            </w:r>
          </w:p>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2268" w:type="dxa"/>
            <w:vMerge w:val="restart"/>
            <w:tcBorders>
              <w:top w:val="single" w:sz="8" w:space="0" w:color="auto"/>
              <w:left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both"/>
              <w:rPr>
                <w:rFonts w:ascii="Times New Roman" w:hAnsi="Times New Roman"/>
                <w:color w:val="000000" w:themeColor="text1"/>
              </w:rPr>
            </w:pPr>
            <w:r w:rsidRPr="00CC477D">
              <w:rPr>
                <w:rFonts w:ascii="Times New Roman" w:hAnsi="Times New Roman"/>
                <w:color w:val="000000" w:themeColor="text1"/>
              </w:rPr>
              <w:t>Постановление</w:t>
            </w:r>
          </w:p>
          <w:p w:rsidR="007F5CB2" w:rsidRPr="00CC477D" w:rsidRDefault="007F5CB2" w:rsidP="00CC477D">
            <w:pPr>
              <w:autoSpaceDE w:val="0"/>
              <w:autoSpaceDN w:val="0"/>
              <w:adjustRightInd w:val="0"/>
              <w:spacing w:after="0" w:line="240" w:lineRule="auto"/>
              <w:rPr>
                <w:rFonts w:ascii="Times New Roman" w:hAnsi="Times New Roman"/>
                <w:color w:val="000000" w:themeColor="text1"/>
              </w:rPr>
            </w:pPr>
            <w:r w:rsidRPr="00CC477D">
              <w:rPr>
                <w:rFonts w:ascii="Times New Roman" w:hAnsi="Times New Roman"/>
                <w:color w:val="000000" w:themeColor="text1"/>
              </w:rPr>
              <w:t>от 18 ноября 2022 года № 60</w:t>
            </w:r>
          </w:p>
          <w:p w:rsidR="007F5CB2" w:rsidRPr="00CC477D" w:rsidRDefault="007F5CB2" w:rsidP="00CC477D">
            <w:pPr>
              <w:autoSpaceDE w:val="0"/>
              <w:autoSpaceDN w:val="0"/>
              <w:adjustRightInd w:val="0"/>
              <w:spacing w:after="0" w:line="240" w:lineRule="auto"/>
              <w:rPr>
                <w:rFonts w:ascii="Times New Roman" w:hAnsi="Times New Roman"/>
                <w:color w:val="000000" w:themeColor="text1"/>
              </w:rPr>
            </w:pPr>
            <w:r w:rsidRPr="00CC477D">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r w:rsidR="00CC477D">
              <w:rPr>
                <w:rFonts w:ascii="Times New Roman" w:hAnsi="Times New Roman"/>
                <w:color w:val="000000" w:themeColor="text1"/>
              </w:rPr>
              <w:t>.</w:t>
            </w:r>
          </w:p>
          <w:p w:rsidR="00D44FE3" w:rsidRPr="007F5CB2" w:rsidRDefault="00D44FE3" w:rsidP="00CC477D">
            <w:pPr>
              <w:autoSpaceDE w:val="0"/>
              <w:autoSpaceDN w:val="0"/>
              <w:adjustRightInd w:val="0"/>
              <w:spacing w:after="0" w:line="240" w:lineRule="auto"/>
              <w:rPr>
                <w:rFonts w:ascii="Times New Roman" w:hAnsi="Times New Roman"/>
                <w:color w:val="2E74B5" w:themeColor="accent5" w:themeShade="BF"/>
              </w:rPr>
            </w:pPr>
            <w:r>
              <w:rPr>
                <w:rFonts w:ascii="Times New Roman" w:hAnsi="Times New Roman"/>
                <w:color w:val="000000" w:themeColor="text1"/>
              </w:rPr>
              <w:t>Постановление от 20 декабря 2023 года №79 г. Кызыл «О внесении изменений в приложения №3 и 4 к Постановлению Службы по тарифам Республики Тыва от 18 ноября 2022 г. №60</w:t>
            </w:r>
          </w:p>
        </w:tc>
      </w:tr>
      <w:tr w:rsidR="00D44FE3" w:rsidRPr="007F5CB2" w:rsidTr="00D44FE3">
        <w:trPr>
          <w:trHeight w:val="439"/>
          <w:jc w:val="center"/>
        </w:trPr>
        <w:tc>
          <w:tcPr>
            <w:tcW w:w="699" w:type="dxa"/>
            <w:vMerge/>
            <w:tcBorders>
              <w:left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sidRPr="00CC477D">
              <w:rPr>
                <w:rFonts w:ascii="Times New Roman" w:hAnsi="Times New Roman"/>
                <w:color w:val="000000" w:themeColor="text1"/>
              </w:rPr>
              <w:t>22,44/26,93</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01.01.2024г.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30.06.2024г.</w:t>
            </w:r>
          </w:p>
        </w:tc>
        <w:tc>
          <w:tcPr>
            <w:tcW w:w="1843" w:type="dxa"/>
            <w:gridSpan w:val="2"/>
            <w:vMerge w:val="restart"/>
            <w:tcBorders>
              <w:left w:val="single" w:sz="8" w:space="0" w:color="auto"/>
              <w:right w:val="single" w:sz="8" w:space="0" w:color="auto"/>
            </w:tcBorders>
          </w:tcPr>
          <w:p w:rsidR="007F5CB2" w:rsidRPr="007F5CB2" w:rsidRDefault="007F5CB2" w:rsidP="00CC477D">
            <w:pPr>
              <w:autoSpaceDE w:val="0"/>
              <w:autoSpaceDN w:val="0"/>
              <w:adjustRightInd w:val="0"/>
              <w:spacing w:line="240" w:lineRule="auto"/>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r>
      <w:tr w:rsidR="00960E0E" w:rsidRPr="007F5CB2" w:rsidTr="00D44FE3">
        <w:trPr>
          <w:trHeight w:val="555"/>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olor w:val="000000" w:themeColor="text1"/>
              </w:rPr>
              <w:t>24,06/28,87</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01.07.2024г.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31.12.2024г.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line="240" w:lineRule="auto"/>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hideMark/>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line="240" w:lineRule="auto"/>
              <w:jc w:val="center"/>
              <w:rPr>
                <w:color w:val="2E74B5" w:themeColor="accent5" w:themeShade="BF"/>
              </w:rPr>
            </w:pPr>
            <w:r>
              <w:rPr>
                <w:rFonts w:ascii="Times New Roman" w:hAnsi="Times New Roman"/>
                <w:color w:val="000000" w:themeColor="text1"/>
              </w:rPr>
              <w:t>24,06/28,87</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01.01.2025г.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30.06.2025г.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line="240" w:lineRule="auto"/>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line="240" w:lineRule="auto"/>
              <w:jc w:val="center"/>
              <w:rPr>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line="240" w:lineRule="auto"/>
              <w:jc w:val="center"/>
              <w:rPr>
                <w:rFonts w:ascii="Times New Roman" w:hAnsi="Times New Roman" w:cs="Times New Roman"/>
                <w:color w:val="2E74B5" w:themeColor="accent5" w:themeShade="BF"/>
              </w:rPr>
            </w:pPr>
            <w:r>
              <w:rPr>
                <w:rFonts w:ascii="Times New Roman" w:hAnsi="Times New Roman" w:cs="Times New Roman"/>
                <w:color w:val="000000" w:themeColor="text1"/>
              </w:rPr>
              <w:t>25,07/30,08</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01.07.2025г.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31.12.2025г.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line="240" w:lineRule="auto"/>
              <w:rPr>
                <w:color w:val="2E74B5" w:themeColor="accent5" w:themeShade="BF"/>
              </w:rPr>
            </w:pPr>
          </w:p>
        </w:tc>
        <w:tc>
          <w:tcPr>
            <w:tcW w:w="2268" w:type="dxa"/>
            <w:vMerge/>
            <w:tcBorders>
              <w:left w:val="single" w:sz="8" w:space="0" w:color="auto"/>
              <w:right w:val="single" w:sz="8" w:space="0" w:color="auto"/>
            </w:tcBorders>
            <w:vAlign w:val="center"/>
            <w:hideMark/>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lang w:val="en-US"/>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single" w:sz="8" w:space="0" w:color="auto"/>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s="Times New Roman"/>
                <w:color w:val="000000" w:themeColor="text1"/>
              </w:rPr>
              <w:t>25,07/30,08</w:t>
            </w:r>
          </w:p>
        </w:tc>
        <w:tc>
          <w:tcPr>
            <w:tcW w:w="1559"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01.01.2026г.</w:t>
            </w:r>
          </w:p>
        </w:tc>
        <w:tc>
          <w:tcPr>
            <w:tcW w:w="1417" w:type="dxa"/>
            <w:tcBorders>
              <w:top w:val="single" w:sz="8" w:space="0" w:color="auto"/>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30.06.2026г.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r>
      <w:tr w:rsidR="00D44FE3" w:rsidRPr="007F5CB2" w:rsidTr="00D44FE3">
        <w:trPr>
          <w:trHeight w:val="400"/>
          <w:jc w:val="center"/>
        </w:trPr>
        <w:tc>
          <w:tcPr>
            <w:tcW w:w="699" w:type="dxa"/>
            <w:vMerge/>
            <w:tcBorders>
              <w:left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both"/>
              <w:rPr>
                <w:rFonts w:ascii="Times New Roman" w:hAnsi="Times New Roman"/>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olor w:val="000000" w:themeColor="text1"/>
              </w:rPr>
              <w:t>26,07/31,28</w:t>
            </w:r>
          </w:p>
        </w:tc>
        <w:tc>
          <w:tcPr>
            <w:tcW w:w="1559"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01.07.2026г.</w:t>
            </w:r>
          </w:p>
        </w:tc>
        <w:tc>
          <w:tcPr>
            <w:tcW w:w="1417"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31.12.2026г.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both"/>
              <w:rPr>
                <w:rFonts w:ascii="Times New Roman" w:hAnsi="Times New Roman"/>
                <w:color w:val="2E74B5" w:themeColor="accent5" w:themeShade="BF"/>
              </w:rPr>
            </w:pPr>
          </w:p>
        </w:tc>
        <w:tc>
          <w:tcPr>
            <w:tcW w:w="2268"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r>
      <w:tr w:rsidR="00D44FE3" w:rsidRPr="007F5CB2" w:rsidTr="00D44FE3">
        <w:trPr>
          <w:trHeight w:val="400"/>
          <w:jc w:val="center"/>
        </w:trPr>
        <w:tc>
          <w:tcPr>
            <w:tcW w:w="699" w:type="dxa"/>
            <w:vMerge/>
            <w:tcBorders>
              <w:left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olor w:val="000000" w:themeColor="text1"/>
              </w:rPr>
              <w:t>26,07/31,28</w:t>
            </w:r>
          </w:p>
        </w:tc>
        <w:tc>
          <w:tcPr>
            <w:tcW w:w="1559"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01.01.2027г.</w:t>
            </w:r>
          </w:p>
        </w:tc>
        <w:tc>
          <w:tcPr>
            <w:tcW w:w="1417"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30.06.2027г.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r>
      <w:tr w:rsidR="00D44FE3" w:rsidRPr="007F5CB2" w:rsidTr="00D44FE3">
        <w:trPr>
          <w:trHeight w:val="4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CC477D" w:rsidP="00CC477D">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olor w:val="000000" w:themeColor="text1"/>
              </w:rPr>
              <w:t>27,11/32,53</w:t>
            </w:r>
          </w:p>
        </w:tc>
        <w:tc>
          <w:tcPr>
            <w:tcW w:w="1559"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01.07.2027г.</w:t>
            </w:r>
          </w:p>
        </w:tc>
        <w:tc>
          <w:tcPr>
            <w:tcW w:w="1417"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31.12.2027г.</w:t>
            </w:r>
          </w:p>
        </w:tc>
        <w:tc>
          <w:tcPr>
            <w:tcW w:w="1843" w:type="dxa"/>
            <w:gridSpan w:val="2"/>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5B36E5" w:rsidRDefault="005B36E5" w:rsidP="00CC477D">
            <w:pPr>
              <w:pStyle w:val="3"/>
              <w:shd w:val="clear" w:color="auto" w:fill="FFFFFF"/>
              <w:spacing w:before="0" w:beforeAutospacing="0" w:after="0" w:afterAutospacing="0" w:line="276" w:lineRule="auto"/>
              <w:jc w:val="center"/>
              <w:rPr>
                <w:b w:val="0"/>
                <w:color w:val="2E74B5" w:themeColor="accent5" w:themeShade="BF"/>
                <w:sz w:val="22"/>
                <w:szCs w:val="22"/>
              </w:rPr>
            </w:pPr>
            <w:r w:rsidRPr="005B36E5">
              <w:rPr>
                <w:b w:val="0"/>
                <w:color w:val="000000" w:themeColor="text1"/>
                <w:sz w:val="22"/>
                <w:szCs w:val="22"/>
              </w:rPr>
              <w:t>27,11/32,53</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01.01.2028г.</w:t>
            </w:r>
          </w:p>
        </w:tc>
        <w:tc>
          <w:tcPr>
            <w:tcW w:w="1417" w:type="dxa"/>
            <w:tcBorders>
              <w:top w:val="nil"/>
              <w:left w:val="single" w:sz="8" w:space="0" w:color="auto"/>
              <w:bottom w:val="single" w:sz="8" w:space="0" w:color="auto"/>
              <w:right w:val="single" w:sz="8" w:space="0" w:color="auto"/>
            </w:tcBorders>
          </w:tcPr>
          <w:p w:rsidR="007F5CB2" w:rsidRPr="00CC477D" w:rsidRDefault="007F5CB2" w:rsidP="00CC477D">
            <w:pPr>
              <w:autoSpaceDE w:val="0"/>
              <w:autoSpaceDN w:val="0"/>
              <w:adjustRightInd w:val="0"/>
              <w:spacing w:after="0" w:line="240" w:lineRule="auto"/>
              <w:jc w:val="center"/>
              <w:rPr>
                <w:rFonts w:ascii="Times New Roman" w:hAnsi="Times New Roman"/>
                <w:color w:val="000000" w:themeColor="text1"/>
              </w:rPr>
            </w:pPr>
            <w:r w:rsidRPr="00CC477D">
              <w:rPr>
                <w:rFonts w:ascii="Times New Roman" w:hAnsi="Times New Roman"/>
                <w:color w:val="000000" w:themeColor="text1"/>
              </w:rPr>
              <w:t>30.06.2028г.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5B36E5" w:rsidRDefault="005B36E5" w:rsidP="00CC477D">
            <w:pPr>
              <w:pStyle w:val="3"/>
              <w:shd w:val="clear" w:color="auto" w:fill="FFFFFF"/>
              <w:spacing w:before="0" w:beforeAutospacing="0" w:after="0" w:afterAutospacing="0" w:line="276" w:lineRule="auto"/>
              <w:jc w:val="center"/>
              <w:rPr>
                <w:b w:val="0"/>
                <w:color w:val="000000" w:themeColor="text1"/>
                <w:sz w:val="22"/>
                <w:szCs w:val="22"/>
              </w:rPr>
            </w:pPr>
            <w:r>
              <w:rPr>
                <w:b w:val="0"/>
                <w:color w:val="000000" w:themeColor="text1"/>
                <w:sz w:val="22"/>
                <w:szCs w:val="22"/>
              </w:rPr>
              <w:t>28,20/33,84</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01.07.2028г.</w:t>
            </w:r>
          </w:p>
        </w:tc>
        <w:tc>
          <w:tcPr>
            <w:tcW w:w="1417"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31.12.2028г.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5B36E5" w:rsidP="00CC477D">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28,20/33,84</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01.01.2029г.</w:t>
            </w:r>
          </w:p>
        </w:tc>
        <w:tc>
          <w:tcPr>
            <w:tcW w:w="1417"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30.06.2029г.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5B36E5" w:rsidP="00CC477D">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29,33/35,20</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01.07.2029г.</w:t>
            </w:r>
          </w:p>
        </w:tc>
        <w:tc>
          <w:tcPr>
            <w:tcW w:w="1417"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31.12.2029г.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5B36E5" w:rsidP="00CC477D">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29,33/35,20</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01.01.2030г.</w:t>
            </w:r>
          </w:p>
        </w:tc>
        <w:tc>
          <w:tcPr>
            <w:tcW w:w="1417"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30.06.2030г.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D44FE3" w:rsidRPr="007F5CB2" w:rsidTr="00D44FE3">
        <w:trPr>
          <w:trHeight w:val="600"/>
          <w:jc w:val="center"/>
        </w:trPr>
        <w:tc>
          <w:tcPr>
            <w:tcW w:w="699" w:type="dxa"/>
            <w:vMerge/>
            <w:tcBorders>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7F5CB2" w:rsidRPr="007F5CB2" w:rsidRDefault="005B36E5" w:rsidP="00CC477D">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30,50/36,60</w:t>
            </w:r>
          </w:p>
        </w:tc>
        <w:tc>
          <w:tcPr>
            <w:tcW w:w="1559"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01.07.2030г.</w:t>
            </w:r>
          </w:p>
        </w:tc>
        <w:tc>
          <w:tcPr>
            <w:tcW w:w="1417" w:type="dxa"/>
            <w:tcBorders>
              <w:top w:val="nil"/>
              <w:left w:val="single" w:sz="8" w:space="0" w:color="auto"/>
              <w:bottom w:val="single" w:sz="8" w:space="0" w:color="auto"/>
              <w:right w:val="single" w:sz="8" w:space="0" w:color="auto"/>
            </w:tcBorders>
          </w:tcPr>
          <w:p w:rsidR="007F5CB2" w:rsidRPr="005B36E5" w:rsidRDefault="007F5CB2" w:rsidP="00CC477D">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31.12.2030г.</w:t>
            </w:r>
          </w:p>
        </w:tc>
        <w:tc>
          <w:tcPr>
            <w:tcW w:w="1843" w:type="dxa"/>
            <w:gridSpan w:val="2"/>
            <w:vMerge/>
            <w:tcBorders>
              <w:left w:val="single" w:sz="8" w:space="0" w:color="auto"/>
              <w:right w:val="single" w:sz="8" w:space="0" w:color="auto"/>
            </w:tcBorders>
          </w:tcPr>
          <w:p w:rsidR="007F5CB2" w:rsidRPr="007F5CB2" w:rsidRDefault="007F5CB2" w:rsidP="00CC477D">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7F5CB2" w:rsidRPr="007F5CB2" w:rsidRDefault="007F5CB2" w:rsidP="00CC477D">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30,50/36,60</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01.01.2031г.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30.06.2031г.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31,72/38,06</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01.07.2031г.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31.12.2031г.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31,72/38,06</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01.01.2032г.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30.06.2032г.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32,99/39,59</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01.07.2032г.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31.12.2032г.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32,99/39,59</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01.01.2033г.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30.06.2033г.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34,31/41,17</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01.07.2033г.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31.12.2033г.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34,31/41,17</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01.01.2034г.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30.06.2034г.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35,68/42,82</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01.07.2034г.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31.12.2034г.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35,68/42,82</w:t>
            </w:r>
          </w:p>
        </w:tc>
        <w:tc>
          <w:tcPr>
            <w:tcW w:w="1559"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01.01.2035г.</w:t>
            </w:r>
          </w:p>
        </w:tc>
        <w:tc>
          <w:tcPr>
            <w:tcW w:w="1417" w:type="dxa"/>
            <w:tcBorders>
              <w:top w:val="nil"/>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30.06.2035г.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right w:val="single" w:sz="8" w:space="0" w:color="auto"/>
            </w:tcBorders>
            <w:hideMark/>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nil"/>
              <w:left w:val="single" w:sz="8" w:space="0" w:color="auto"/>
              <w:bottom w:val="nil"/>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r>
              <w:rPr>
                <w:b w:val="0"/>
                <w:color w:val="000000" w:themeColor="text1"/>
                <w:sz w:val="22"/>
                <w:szCs w:val="22"/>
              </w:rPr>
              <w:t>37,11/51,38</w:t>
            </w:r>
          </w:p>
        </w:tc>
        <w:tc>
          <w:tcPr>
            <w:tcW w:w="1559" w:type="dxa"/>
            <w:tcBorders>
              <w:top w:val="nil"/>
              <w:left w:val="single" w:sz="8" w:space="0" w:color="auto"/>
              <w:bottom w:val="nil"/>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01.07.2035г.</w:t>
            </w:r>
          </w:p>
        </w:tc>
        <w:tc>
          <w:tcPr>
            <w:tcW w:w="1417" w:type="dxa"/>
            <w:tcBorders>
              <w:top w:val="nil"/>
              <w:left w:val="single" w:sz="8" w:space="0" w:color="auto"/>
              <w:bottom w:val="nil"/>
              <w:right w:val="single" w:sz="8" w:space="0" w:color="auto"/>
            </w:tcBorders>
          </w:tcPr>
          <w:p w:rsidR="005B36E5" w:rsidRPr="005B36E5" w:rsidRDefault="005B36E5" w:rsidP="005B36E5">
            <w:pPr>
              <w:autoSpaceDE w:val="0"/>
              <w:autoSpaceDN w:val="0"/>
              <w:adjustRightInd w:val="0"/>
              <w:spacing w:after="0" w:line="240" w:lineRule="auto"/>
              <w:jc w:val="center"/>
              <w:rPr>
                <w:rFonts w:ascii="Times New Roman" w:hAnsi="Times New Roman"/>
                <w:color w:val="000000" w:themeColor="text1"/>
              </w:rPr>
            </w:pPr>
            <w:r w:rsidRPr="005B36E5">
              <w:rPr>
                <w:rFonts w:ascii="Times New Roman" w:hAnsi="Times New Roman"/>
                <w:color w:val="000000" w:themeColor="text1"/>
              </w:rPr>
              <w:t>31.12.2035г.</w:t>
            </w:r>
          </w:p>
        </w:tc>
        <w:tc>
          <w:tcPr>
            <w:tcW w:w="1843" w:type="dxa"/>
            <w:gridSpan w:val="2"/>
            <w:vMerge/>
            <w:tcBorders>
              <w:left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2268" w:type="dxa"/>
            <w:vMerge/>
            <w:tcBorders>
              <w:left w:val="single" w:sz="8" w:space="0" w:color="auto"/>
              <w:right w:val="single" w:sz="8" w:space="0" w:color="auto"/>
            </w:tcBorders>
            <w:vAlign w:val="center"/>
            <w:hideMark/>
          </w:tcPr>
          <w:p w:rsidR="005B36E5" w:rsidRPr="007F5CB2" w:rsidRDefault="005B36E5" w:rsidP="005B36E5">
            <w:pPr>
              <w:shd w:val="clear" w:color="auto" w:fill="FFFFFF"/>
              <w:spacing w:line="240" w:lineRule="atLeast"/>
              <w:rPr>
                <w:rFonts w:ascii="Times New Roman" w:hAnsi="Times New Roman"/>
                <w:color w:val="2E74B5" w:themeColor="accent5" w:themeShade="BF"/>
              </w:rPr>
            </w:pPr>
          </w:p>
        </w:tc>
      </w:tr>
      <w:tr w:rsidR="005B36E5" w:rsidRPr="007F5CB2" w:rsidTr="00D44FE3">
        <w:trPr>
          <w:trHeight w:val="600"/>
          <w:jc w:val="center"/>
        </w:trPr>
        <w:tc>
          <w:tcPr>
            <w:tcW w:w="699" w:type="dxa"/>
            <w:vMerge/>
            <w:tcBorders>
              <w:left w:val="single" w:sz="8" w:space="0" w:color="auto"/>
              <w:bottom w:val="single" w:sz="8" w:space="0" w:color="auto"/>
              <w:right w:val="single" w:sz="8" w:space="0" w:color="auto"/>
            </w:tcBorders>
          </w:tcPr>
          <w:p w:rsidR="005B36E5" w:rsidRPr="007F5CB2" w:rsidRDefault="005B36E5" w:rsidP="005B36E5">
            <w:pPr>
              <w:autoSpaceDE w:val="0"/>
              <w:autoSpaceDN w:val="0"/>
              <w:adjustRightInd w:val="0"/>
              <w:spacing w:after="0" w:line="240" w:lineRule="auto"/>
              <w:rPr>
                <w:rFonts w:ascii="Times New Roman" w:hAnsi="Times New Roman"/>
                <w:color w:val="2E74B5" w:themeColor="accent5" w:themeShade="BF"/>
              </w:rPr>
            </w:pPr>
          </w:p>
        </w:tc>
        <w:tc>
          <w:tcPr>
            <w:tcW w:w="1843" w:type="dxa"/>
            <w:vMerge/>
            <w:tcBorders>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rPr>
                <w:color w:val="2E74B5" w:themeColor="accent5" w:themeShade="BF"/>
              </w:rPr>
            </w:pPr>
          </w:p>
        </w:tc>
        <w:tc>
          <w:tcPr>
            <w:tcW w:w="1701" w:type="dxa"/>
            <w:tcBorders>
              <w:top w:val="single" w:sz="4" w:space="0" w:color="auto"/>
              <w:left w:val="single" w:sz="8" w:space="0" w:color="auto"/>
              <w:bottom w:val="single" w:sz="8" w:space="0" w:color="auto"/>
              <w:right w:val="single" w:sz="8" w:space="0" w:color="auto"/>
            </w:tcBorders>
          </w:tcPr>
          <w:p w:rsidR="005B36E5" w:rsidRPr="007F5CB2" w:rsidRDefault="005B36E5" w:rsidP="005B36E5">
            <w:pPr>
              <w:pStyle w:val="3"/>
              <w:shd w:val="clear" w:color="auto" w:fill="FFFFFF"/>
              <w:spacing w:before="0" w:beforeAutospacing="0" w:after="0" w:afterAutospacing="0" w:line="276" w:lineRule="auto"/>
              <w:jc w:val="center"/>
              <w:rPr>
                <w:b w:val="0"/>
                <w:color w:val="2E74B5" w:themeColor="accent5" w:themeShade="BF"/>
                <w:sz w:val="22"/>
                <w:szCs w:val="22"/>
              </w:rPr>
            </w:pPr>
          </w:p>
        </w:tc>
        <w:tc>
          <w:tcPr>
            <w:tcW w:w="1559" w:type="dxa"/>
            <w:tcBorders>
              <w:top w:val="single" w:sz="4" w:space="0" w:color="auto"/>
              <w:left w:val="single" w:sz="8" w:space="0" w:color="auto"/>
              <w:bottom w:val="single" w:sz="8" w:space="0" w:color="auto"/>
              <w:right w:val="single" w:sz="8" w:space="0" w:color="auto"/>
            </w:tcBorders>
          </w:tcPr>
          <w:p w:rsidR="005B36E5" w:rsidRPr="007F5CB2" w:rsidRDefault="005B36E5" w:rsidP="005B36E5">
            <w:pPr>
              <w:autoSpaceDE w:val="0"/>
              <w:autoSpaceDN w:val="0"/>
              <w:adjustRightInd w:val="0"/>
              <w:spacing w:after="0" w:line="240" w:lineRule="auto"/>
              <w:jc w:val="center"/>
              <w:rPr>
                <w:rFonts w:ascii="Times New Roman" w:hAnsi="Times New Roman"/>
                <w:color w:val="2E74B5" w:themeColor="accent5" w:themeShade="BF"/>
              </w:rPr>
            </w:pPr>
          </w:p>
        </w:tc>
        <w:tc>
          <w:tcPr>
            <w:tcW w:w="1417" w:type="dxa"/>
            <w:tcBorders>
              <w:top w:val="single" w:sz="4" w:space="0" w:color="auto"/>
              <w:left w:val="single" w:sz="8" w:space="0" w:color="auto"/>
              <w:bottom w:val="single" w:sz="8" w:space="0" w:color="auto"/>
              <w:right w:val="single" w:sz="8" w:space="0" w:color="auto"/>
            </w:tcBorders>
          </w:tcPr>
          <w:p w:rsidR="005B36E5" w:rsidRPr="007F5CB2" w:rsidRDefault="005B36E5" w:rsidP="005B36E5">
            <w:pPr>
              <w:autoSpaceDE w:val="0"/>
              <w:autoSpaceDN w:val="0"/>
              <w:adjustRightInd w:val="0"/>
              <w:spacing w:after="0" w:line="240" w:lineRule="auto"/>
              <w:jc w:val="center"/>
              <w:rPr>
                <w:rFonts w:ascii="Times New Roman" w:hAnsi="Times New Roman"/>
                <w:color w:val="2E74B5" w:themeColor="accent5" w:themeShade="BF"/>
              </w:rPr>
            </w:pPr>
          </w:p>
        </w:tc>
        <w:tc>
          <w:tcPr>
            <w:tcW w:w="1843" w:type="dxa"/>
            <w:gridSpan w:val="2"/>
            <w:tcBorders>
              <w:top w:val="single" w:sz="4" w:space="0" w:color="auto"/>
              <w:left w:val="single" w:sz="8" w:space="0" w:color="auto"/>
              <w:bottom w:val="single" w:sz="8" w:space="0" w:color="auto"/>
              <w:right w:val="single" w:sz="8" w:space="0" w:color="auto"/>
            </w:tcBorders>
          </w:tcPr>
          <w:p w:rsidR="005B36E5" w:rsidRPr="005B36E5" w:rsidRDefault="005B36E5" w:rsidP="005B36E5">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t>Источник  официального  опубликования  решения   об</w:t>
            </w:r>
          </w:p>
          <w:p w:rsidR="005B36E5" w:rsidRPr="005B36E5" w:rsidRDefault="005B36E5" w:rsidP="005B36E5">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lastRenderedPageBreak/>
              <w:t>установлении  тарифа  на  питьевую  воду  (питьевое</w:t>
            </w:r>
          </w:p>
          <w:p w:rsidR="005B36E5" w:rsidRPr="005B36E5" w:rsidRDefault="005B36E5" w:rsidP="005B36E5">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t xml:space="preserve">водоснабжение)                                     </w:t>
            </w:r>
          </w:p>
        </w:tc>
        <w:tc>
          <w:tcPr>
            <w:tcW w:w="2268" w:type="dxa"/>
            <w:tcBorders>
              <w:top w:val="single" w:sz="4" w:space="0" w:color="auto"/>
              <w:left w:val="single" w:sz="8" w:space="0" w:color="auto"/>
              <w:bottom w:val="single" w:sz="8" w:space="0" w:color="auto"/>
              <w:right w:val="single" w:sz="8" w:space="0" w:color="auto"/>
            </w:tcBorders>
            <w:vAlign w:val="center"/>
          </w:tcPr>
          <w:p w:rsidR="005B36E5" w:rsidRPr="005B36E5" w:rsidRDefault="00D01176" w:rsidP="005B36E5">
            <w:pPr>
              <w:pStyle w:val="3"/>
              <w:shd w:val="clear" w:color="auto" w:fill="FFFFFF"/>
              <w:spacing w:before="0" w:beforeAutospacing="0" w:after="0" w:afterAutospacing="0" w:line="276" w:lineRule="auto"/>
              <w:rPr>
                <w:b w:val="0"/>
                <w:bCs w:val="0"/>
                <w:color w:val="000000" w:themeColor="text1"/>
                <w:sz w:val="22"/>
                <w:szCs w:val="22"/>
                <w:lang w:eastAsia="en-US"/>
              </w:rPr>
            </w:pPr>
            <w:hyperlink r:id="rId33" w:tgtFrame="_blank" w:history="1">
              <w:r w:rsidR="005B36E5" w:rsidRPr="005B36E5">
                <w:rPr>
                  <w:rStyle w:val="a8"/>
                  <w:b w:val="0"/>
                  <w:bCs w:val="0"/>
                  <w:color w:val="000000" w:themeColor="text1"/>
                  <w:sz w:val="22"/>
                  <w:szCs w:val="22"/>
                  <w:lang w:eastAsia="en-US"/>
                </w:rPr>
                <w:t>Служба по тарифам Республики Тыва | Официальный сайт</w:t>
              </w:r>
            </w:hyperlink>
          </w:p>
          <w:p w:rsidR="005B36E5" w:rsidRPr="005B36E5" w:rsidRDefault="005B36E5" w:rsidP="005B36E5">
            <w:pPr>
              <w:shd w:val="clear" w:color="auto" w:fill="FFFFFF"/>
              <w:spacing w:line="240" w:lineRule="atLeast"/>
              <w:rPr>
                <w:rFonts w:ascii="Times New Roman" w:hAnsi="Times New Roman"/>
                <w:color w:val="000000" w:themeColor="text1"/>
              </w:rPr>
            </w:pPr>
            <w:r w:rsidRPr="005B36E5">
              <w:rPr>
                <w:rStyle w:val="HTML"/>
                <w:bCs/>
                <w:color w:val="000000" w:themeColor="text1"/>
                <w:lang w:val="en-US"/>
              </w:rPr>
              <w:lastRenderedPageBreak/>
              <w:t>www.</w:t>
            </w:r>
            <w:r w:rsidRPr="005B36E5">
              <w:rPr>
                <w:rStyle w:val="HTML"/>
                <w:bCs/>
                <w:color w:val="000000" w:themeColor="text1"/>
              </w:rPr>
              <w:t>tarif</w:t>
            </w:r>
            <w:r w:rsidRPr="005B36E5">
              <w:rPr>
                <w:rStyle w:val="HTML"/>
                <w:bCs/>
                <w:color w:val="000000" w:themeColor="text1"/>
                <w:lang w:val="en-US"/>
              </w:rPr>
              <w:t>17</w:t>
            </w:r>
            <w:r w:rsidRPr="005B36E5">
              <w:rPr>
                <w:rStyle w:val="HTML"/>
                <w:color w:val="000000" w:themeColor="text1"/>
              </w:rPr>
              <w:t>.</w:t>
            </w:r>
            <w:r w:rsidRPr="005B36E5">
              <w:rPr>
                <w:rStyle w:val="HTML"/>
                <w:bCs/>
                <w:color w:val="000000" w:themeColor="text1"/>
              </w:rPr>
              <w:t>ru</w:t>
            </w:r>
          </w:p>
        </w:tc>
      </w:tr>
    </w:tbl>
    <w:p w:rsidR="007F5CB2" w:rsidRPr="007F5CB2" w:rsidRDefault="007F5CB2" w:rsidP="007F5CB2">
      <w:pPr>
        <w:autoSpaceDE w:val="0"/>
        <w:autoSpaceDN w:val="0"/>
        <w:adjustRightInd w:val="0"/>
        <w:spacing w:after="0" w:line="240" w:lineRule="auto"/>
        <w:jc w:val="center"/>
        <w:rPr>
          <w:rFonts w:ascii="Times New Roman" w:hAnsi="Times New Roman"/>
          <w:color w:val="2E74B5" w:themeColor="accent5" w:themeShade="BF"/>
        </w:rPr>
      </w:pPr>
    </w:p>
    <w:p w:rsidR="007F5CB2" w:rsidRPr="007F5CB2" w:rsidRDefault="007F5CB2" w:rsidP="007F5CB2">
      <w:pPr>
        <w:pStyle w:val="ConsPlusNormal"/>
        <w:jc w:val="both"/>
        <w:rPr>
          <w:rFonts w:ascii="Times New Roman" w:hAnsi="Times New Roman" w:cs="Times New Roman"/>
          <w:color w:val="2E74B5" w:themeColor="accent5" w:themeShade="BF"/>
          <w:sz w:val="24"/>
          <w:szCs w:val="24"/>
        </w:rPr>
      </w:pPr>
    </w:p>
    <w:p w:rsidR="007F5CB2" w:rsidRPr="005B36E5" w:rsidRDefault="007F5CB2" w:rsidP="007F5CB2">
      <w:pPr>
        <w:pStyle w:val="ConsPlusNormal"/>
        <w:jc w:val="center"/>
        <w:rPr>
          <w:rFonts w:ascii="Times New Roman" w:hAnsi="Times New Roman" w:cs="Times New Roman"/>
          <w:b/>
          <w:color w:val="000000" w:themeColor="text1"/>
        </w:rPr>
      </w:pPr>
      <w:r w:rsidRPr="005B36E5">
        <w:rPr>
          <w:rFonts w:ascii="Times New Roman" w:hAnsi="Times New Roman" w:cs="Times New Roman"/>
          <w:b/>
          <w:bCs/>
          <w:color w:val="000000" w:themeColor="text1"/>
        </w:rPr>
        <w:t>Форма. 3</w:t>
      </w:r>
      <w:r w:rsidRPr="005B36E5">
        <w:rPr>
          <w:rFonts w:ascii="Times New Roman" w:hAnsi="Times New Roman" w:cs="Times New Roman"/>
          <w:b/>
          <w:color w:val="000000" w:themeColor="text1"/>
        </w:rPr>
        <w:t xml:space="preserve"> Информация об установленных тарифах на подключение (технологическое</w:t>
      </w:r>
    </w:p>
    <w:p w:rsidR="007F5CB2" w:rsidRPr="005B36E5" w:rsidRDefault="007F5CB2" w:rsidP="007F5CB2">
      <w:pPr>
        <w:pStyle w:val="ConsPlusNormal"/>
        <w:jc w:val="center"/>
        <w:rPr>
          <w:rFonts w:ascii="Times New Roman" w:hAnsi="Times New Roman" w:cs="Times New Roman"/>
          <w:b/>
          <w:color w:val="000000" w:themeColor="text1"/>
        </w:rPr>
      </w:pPr>
      <w:r w:rsidRPr="005B36E5">
        <w:rPr>
          <w:rFonts w:ascii="Times New Roman" w:hAnsi="Times New Roman" w:cs="Times New Roman"/>
          <w:b/>
          <w:color w:val="000000" w:themeColor="text1"/>
        </w:rPr>
        <w:t>присоединение) к централизованной системе</w:t>
      </w:r>
      <w:r w:rsidR="005B36E5">
        <w:rPr>
          <w:rFonts w:ascii="Times New Roman" w:hAnsi="Times New Roman" w:cs="Times New Roman"/>
          <w:b/>
          <w:color w:val="000000" w:themeColor="text1"/>
        </w:rPr>
        <w:t xml:space="preserve"> водоотведения</w:t>
      </w:r>
    </w:p>
    <w:p w:rsidR="007F5CB2" w:rsidRPr="005B36E5" w:rsidRDefault="007F5CB2" w:rsidP="007F5CB2">
      <w:pPr>
        <w:autoSpaceDE w:val="0"/>
        <w:autoSpaceDN w:val="0"/>
        <w:adjustRightInd w:val="0"/>
        <w:spacing w:after="0" w:line="240" w:lineRule="auto"/>
        <w:jc w:val="center"/>
        <w:outlineLvl w:val="1"/>
        <w:rPr>
          <w:rFonts w:ascii="Times New Roman" w:hAnsi="Times New Roman"/>
          <w:b/>
          <w:bCs/>
          <w:color w:val="000000" w:themeColor="text1"/>
        </w:rPr>
      </w:pPr>
      <w:r w:rsidRPr="005B36E5">
        <w:rPr>
          <w:rFonts w:ascii="Times New Roman" w:hAnsi="Times New Roman"/>
          <w:b/>
          <w:bCs/>
          <w:color w:val="000000" w:themeColor="text1"/>
        </w:rPr>
        <w:t xml:space="preserve"> </w:t>
      </w:r>
    </w:p>
    <w:p w:rsidR="007F5CB2" w:rsidRPr="007F5CB2" w:rsidRDefault="007F5CB2" w:rsidP="007F5CB2">
      <w:pPr>
        <w:autoSpaceDE w:val="0"/>
        <w:autoSpaceDN w:val="0"/>
        <w:adjustRightInd w:val="0"/>
        <w:spacing w:after="0" w:line="240" w:lineRule="auto"/>
        <w:rPr>
          <w:rFonts w:ascii="Times New Roman" w:hAnsi="Times New Roman"/>
          <w:b/>
          <w:bCs/>
          <w:color w:val="2E74B5" w:themeColor="accent5" w:themeShade="BF"/>
        </w:rPr>
      </w:pPr>
    </w:p>
    <w:tbl>
      <w:tblPr>
        <w:tblW w:w="11188" w:type="dxa"/>
        <w:jc w:val="center"/>
        <w:tblLayout w:type="fixed"/>
        <w:tblCellMar>
          <w:left w:w="75" w:type="dxa"/>
          <w:right w:w="75" w:type="dxa"/>
        </w:tblCellMar>
        <w:tblLook w:val="04A0" w:firstRow="1" w:lastRow="0" w:firstColumn="1" w:lastColumn="0" w:noHBand="0" w:noVBand="1"/>
      </w:tblPr>
      <w:tblGrid>
        <w:gridCol w:w="4101"/>
        <w:gridCol w:w="3000"/>
        <w:gridCol w:w="2103"/>
        <w:gridCol w:w="1984"/>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5B36E5" w:rsidRDefault="007F5CB2" w:rsidP="00CC477D">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t>Наименование   органа   регулирования,   принявшего</w:t>
            </w:r>
          </w:p>
          <w:p w:rsidR="007F5CB2" w:rsidRPr="005B36E5" w:rsidRDefault="00F0637D"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w:t>
            </w:r>
            <w:r w:rsidR="007F5CB2" w:rsidRPr="005B36E5">
              <w:rPr>
                <w:rFonts w:ascii="Times New Roman" w:hAnsi="Times New Roman"/>
                <w:color w:val="000000" w:themeColor="text1"/>
              </w:rPr>
              <w:t xml:space="preserve"> тарифа  на  подключение   к</w:t>
            </w:r>
          </w:p>
          <w:p w:rsidR="007F5CB2" w:rsidRPr="005B36E5" w:rsidRDefault="007F5CB2" w:rsidP="000858E2">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t xml:space="preserve">централизованной системе </w:t>
            </w:r>
            <w:r w:rsidR="000858E2">
              <w:rPr>
                <w:rFonts w:ascii="Times New Roman" w:hAnsi="Times New Roman"/>
                <w:color w:val="000000" w:themeColor="text1"/>
              </w:rPr>
              <w:t>водоотведения</w:t>
            </w:r>
            <w:r w:rsidRPr="005B36E5">
              <w:rPr>
                <w:rFonts w:ascii="Times New Roman" w:hAnsi="Times New Roman"/>
                <w:color w:val="000000" w:themeColor="text1"/>
              </w:rPr>
              <w:t xml:space="preserve">   </w:t>
            </w:r>
          </w:p>
        </w:tc>
        <w:tc>
          <w:tcPr>
            <w:tcW w:w="7087" w:type="dxa"/>
            <w:gridSpan w:val="3"/>
            <w:tcBorders>
              <w:top w:val="single" w:sz="8" w:space="0" w:color="auto"/>
              <w:left w:val="single" w:sz="8" w:space="0" w:color="auto"/>
              <w:bottom w:val="single" w:sz="8" w:space="0" w:color="auto"/>
              <w:right w:val="single" w:sz="8" w:space="0" w:color="auto"/>
            </w:tcBorders>
            <w:vAlign w:val="center"/>
            <w:hideMark/>
          </w:tcPr>
          <w:p w:rsidR="007F5CB2" w:rsidRPr="005B36E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5B36E5">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5B36E5" w:rsidRDefault="007F5CB2" w:rsidP="00CC477D">
            <w:pPr>
              <w:autoSpaceDE w:val="0"/>
              <w:autoSpaceDN w:val="0"/>
              <w:adjustRightInd w:val="0"/>
              <w:spacing w:after="0" w:line="240" w:lineRule="auto"/>
              <w:rPr>
                <w:rFonts w:ascii="Times New Roman" w:hAnsi="Times New Roman"/>
                <w:color w:val="000000" w:themeColor="text1"/>
              </w:rPr>
            </w:pPr>
            <w:r w:rsidRPr="005B36E5">
              <w:rPr>
                <w:rFonts w:ascii="Times New Roman" w:hAnsi="Times New Roman"/>
                <w:color w:val="000000" w:themeColor="text1"/>
              </w:rPr>
              <w:t>Реквизиты  (дата,  номер)  решения  об  утверждении</w:t>
            </w:r>
          </w:p>
          <w:p w:rsidR="007F5CB2" w:rsidRPr="000858E2" w:rsidRDefault="007F5CB2" w:rsidP="00CC477D">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 xml:space="preserve">тарифов на подключение к централизованной системе  </w:t>
            </w:r>
          </w:p>
          <w:p w:rsidR="007F5CB2" w:rsidRPr="007F5CB2" w:rsidRDefault="000858E2" w:rsidP="00CC477D">
            <w:pPr>
              <w:autoSpaceDE w:val="0"/>
              <w:autoSpaceDN w:val="0"/>
              <w:adjustRightInd w:val="0"/>
              <w:spacing w:after="0" w:line="240" w:lineRule="auto"/>
              <w:rPr>
                <w:rFonts w:ascii="Times New Roman" w:hAnsi="Times New Roman"/>
                <w:color w:val="2E74B5" w:themeColor="accent5" w:themeShade="BF"/>
              </w:rPr>
            </w:pPr>
            <w:r w:rsidRPr="000858E2">
              <w:rPr>
                <w:rFonts w:ascii="Times New Roman" w:hAnsi="Times New Roman"/>
                <w:color w:val="000000" w:themeColor="text1"/>
              </w:rPr>
              <w:t>водоотведения</w:t>
            </w:r>
            <w:r w:rsidR="007F5CB2" w:rsidRPr="000858E2">
              <w:rPr>
                <w:rFonts w:ascii="Times New Roman" w:hAnsi="Times New Roman"/>
                <w:color w:val="000000" w:themeColor="text1"/>
              </w:rPr>
              <w:t xml:space="preserve">                            </w:t>
            </w:r>
          </w:p>
        </w:tc>
        <w:tc>
          <w:tcPr>
            <w:tcW w:w="7087" w:type="dxa"/>
            <w:gridSpan w:val="3"/>
            <w:tcBorders>
              <w:top w:val="nil"/>
              <w:left w:val="single" w:sz="8" w:space="0" w:color="auto"/>
              <w:bottom w:val="single" w:sz="8" w:space="0" w:color="auto"/>
              <w:right w:val="single" w:sz="8" w:space="0" w:color="auto"/>
            </w:tcBorders>
            <w:vAlign w:val="center"/>
            <w:hideMark/>
          </w:tcPr>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 xml:space="preserve">Постановление </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от 01.03.2023 года №6 г. Кызыл</w:t>
            </w:r>
          </w:p>
          <w:p w:rsidR="007F5CB2" w:rsidRPr="000858E2"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0858E2">
              <w:rPr>
                <w:rFonts w:ascii="Times New Roman" w:hAnsi="Times New Roman"/>
                <w:color w:val="000000" w:themeColor="text1"/>
              </w:rPr>
              <w:t xml:space="preserve">     Об установлении обществу с ограниченной ответственностью «Водоканал-Сервис» тарифов на подключение (технологическое присоединение) к централизованным системам холодного водоснабжения и водоотведения городского округа «Город Кызыл Республики Тыва» на 2023-2024 годы</w:t>
            </w:r>
          </w:p>
        </w:tc>
      </w:tr>
      <w:tr w:rsidR="007F5CB2" w:rsidRPr="007F5CB2" w:rsidTr="00CC477D">
        <w:trPr>
          <w:trHeight w:val="600"/>
          <w:jc w:val="center"/>
        </w:trPr>
        <w:tc>
          <w:tcPr>
            <w:tcW w:w="11188" w:type="dxa"/>
            <w:gridSpan w:val="4"/>
            <w:tcBorders>
              <w:top w:val="nil"/>
              <w:left w:val="single" w:sz="8" w:space="0" w:color="auto"/>
              <w:bottom w:val="single" w:sz="8" w:space="0" w:color="auto"/>
              <w:right w:val="single" w:sz="8" w:space="0" w:color="auto"/>
            </w:tcBorders>
          </w:tcPr>
          <w:p w:rsidR="007F5CB2" w:rsidRPr="007F5CB2" w:rsidRDefault="007F5CB2" w:rsidP="000858E2">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Pr="000858E2">
              <w:rPr>
                <w:rFonts w:ascii="Times New Roman" w:hAnsi="Times New Roman"/>
                <w:color w:val="000000" w:themeColor="text1"/>
              </w:rPr>
              <w:t xml:space="preserve">Тариф на подключение  (технологическое присоединение) к централизованной системе </w:t>
            </w:r>
            <w:r w:rsidR="000858E2" w:rsidRPr="000858E2">
              <w:rPr>
                <w:rFonts w:ascii="Times New Roman" w:hAnsi="Times New Roman"/>
                <w:color w:val="000000" w:themeColor="text1"/>
              </w:rPr>
              <w:t>водоотведения</w:t>
            </w:r>
            <w:r w:rsidRPr="000858E2">
              <w:rPr>
                <w:rFonts w:ascii="Times New Roman" w:hAnsi="Times New Roman"/>
                <w:color w:val="000000" w:themeColor="text1"/>
              </w:rPr>
              <w:t xml:space="preserve"> для ООО «Водоканал-Сервис» на территории городского округа «Город Кызыл Республики Тыва» в отношении заявителей, величина подключаемой (присоединяемой) нагрузки объектов которых не превышает 30 куб. метров в сутки и (или) осуществляется с использованием создаваемых сетей </w:t>
            </w:r>
            <w:r w:rsidR="000858E2" w:rsidRPr="000858E2">
              <w:rPr>
                <w:rFonts w:ascii="Times New Roman" w:hAnsi="Times New Roman"/>
                <w:color w:val="000000" w:themeColor="text1"/>
              </w:rPr>
              <w:t>водоотведения</w:t>
            </w:r>
            <w:r w:rsidRPr="000858E2">
              <w:rPr>
                <w:rFonts w:ascii="Times New Roman" w:hAnsi="Times New Roman"/>
                <w:color w:val="000000" w:themeColor="text1"/>
              </w:rPr>
              <w:t xml:space="preserve"> с наружным диаметром, не превышающим 250 мм (предельный уровень нагрузки)</w:t>
            </w:r>
          </w:p>
        </w:tc>
      </w:tr>
      <w:tr w:rsidR="007F5CB2" w:rsidRPr="007F5CB2" w:rsidTr="00CC477D">
        <w:trPr>
          <w:trHeight w:val="600"/>
          <w:jc w:val="center"/>
        </w:trPr>
        <w:tc>
          <w:tcPr>
            <w:tcW w:w="4101" w:type="dxa"/>
            <w:vMerge w:val="restart"/>
            <w:tcBorders>
              <w:top w:val="nil"/>
              <w:left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r w:rsidRPr="00BC36E6">
              <w:rPr>
                <w:rFonts w:ascii="Times New Roman" w:hAnsi="Times New Roman"/>
                <w:color w:val="000000" w:themeColor="text1"/>
              </w:rPr>
              <w:t>Диаметр труб</w:t>
            </w:r>
          </w:p>
        </w:tc>
        <w:tc>
          <w:tcPr>
            <w:tcW w:w="5103" w:type="dxa"/>
            <w:gridSpan w:val="2"/>
            <w:tcBorders>
              <w:top w:val="nil"/>
              <w:left w:val="single" w:sz="8" w:space="0" w:color="auto"/>
              <w:bottom w:val="single" w:sz="8" w:space="0" w:color="auto"/>
              <w:right w:val="single" w:sz="8" w:space="0" w:color="auto"/>
            </w:tcBorders>
            <w:vAlign w:val="center"/>
          </w:tcPr>
          <w:p w:rsidR="007F5CB2" w:rsidRPr="007F5CB2" w:rsidRDefault="007F5CB2" w:rsidP="00BC36E6">
            <w:pPr>
              <w:autoSpaceDE w:val="0"/>
              <w:autoSpaceDN w:val="0"/>
              <w:adjustRightInd w:val="0"/>
              <w:spacing w:after="0" w:line="240" w:lineRule="auto"/>
              <w:jc w:val="center"/>
              <w:rPr>
                <w:rFonts w:ascii="Times New Roman" w:hAnsi="Times New Roman"/>
                <w:color w:val="2E74B5" w:themeColor="accent5" w:themeShade="BF"/>
              </w:rPr>
            </w:pPr>
            <w:r w:rsidRPr="00BC36E6">
              <w:rPr>
                <w:rFonts w:ascii="Times New Roman" w:hAnsi="Times New Roman"/>
                <w:color w:val="000000" w:themeColor="text1"/>
              </w:rPr>
              <w:t xml:space="preserve">Ставка тарифа за протяженность </w:t>
            </w:r>
            <w:r w:rsidR="00BC36E6" w:rsidRPr="00BC36E6">
              <w:rPr>
                <w:rFonts w:ascii="Times New Roman" w:hAnsi="Times New Roman"/>
                <w:color w:val="000000" w:themeColor="text1"/>
              </w:rPr>
              <w:t>канализационной</w:t>
            </w:r>
            <w:r w:rsidRPr="00BC36E6">
              <w:rPr>
                <w:rFonts w:ascii="Times New Roman" w:hAnsi="Times New Roman"/>
                <w:color w:val="000000" w:themeColor="text1"/>
              </w:rPr>
              <w:t xml:space="preserve"> сети тыс. руб./км</w:t>
            </w:r>
          </w:p>
        </w:tc>
        <w:tc>
          <w:tcPr>
            <w:tcW w:w="1984" w:type="dxa"/>
            <w:vMerge w:val="restart"/>
            <w:tcBorders>
              <w:top w:val="nil"/>
              <w:left w:val="single" w:sz="8" w:space="0" w:color="auto"/>
              <w:right w:val="single" w:sz="8" w:space="0" w:color="auto"/>
            </w:tcBorders>
          </w:tcPr>
          <w:p w:rsidR="007F5CB2" w:rsidRPr="007F5CB2" w:rsidRDefault="007F5CB2" w:rsidP="00BC36E6">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Pr="00BC36E6">
              <w:rPr>
                <w:rFonts w:ascii="Times New Roman" w:hAnsi="Times New Roman"/>
                <w:color w:val="000000" w:themeColor="text1"/>
              </w:rPr>
              <w:t xml:space="preserve">Ставка тарифа за подключаемую нагрузку </w:t>
            </w:r>
            <w:r w:rsidR="00BC36E6" w:rsidRPr="00BC36E6">
              <w:rPr>
                <w:rFonts w:ascii="Times New Roman" w:hAnsi="Times New Roman"/>
                <w:color w:val="000000" w:themeColor="text1"/>
              </w:rPr>
              <w:t>канализационной</w:t>
            </w:r>
            <w:r w:rsidRPr="00BC36E6">
              <w:rPr>
                <w:rFonts w:ascii="Times New Roman" w:hAnsi="Times New Roman"/>
                <w:color w:val="000000" w:themeColor="text1"/>
              </w:rPr>
              <w:t xml:space="preserve"> сети тыс. руб./куб. м. в сутки</w:t>
            </w:r>
          </w:p>
        </w:tc>
      </w:tr>
      <w:tr w:rsidR="007F5CB2" w:rsidRPr="007F5CB2" w:rsidTr="00CC477D">
        <w:trPr>
          <w:trHeight w:val="600"/>
          <w:jc w:val="center"/>
        </w:trPr>
        <w:tc>
          <w:tcPr>
            <w:tcW w:w="4101" w:type="dxa"/>
            <w:vMerge/>
            <w:tcBorders>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p>
        </w:tc>
        <w:tc>
          <w:tcPr>
            <w:tcW w:w="3000" w:type="dxa"/>
            <w:tcBorders>
              <w:top w:val="nil"/>
              <w:left w:val="single" w:sz="8" w:space="0" w:color="auto"/>
              <w:bottom w:val="single" w:sz="8" w:space="0" w:color="auto"/>
              <w:right w:val="single" w:sz="8" w:space="0" w:color="auto"/>
            </w:tcBorders>
            <w:vAlign w:val="center"/>
          </w:tcPr>
          <w:p w:rsidR="007F5CB2" w:rsidRPr="00F91EB2" w:rsidRDefault="007F5CB2" w:rsidP="00CC477D">
            <w:pPr>
              <w:autoSpaceDE w:val="0"/>
              <w:autoSpaceDN w:val="0"/>
              <w:adjustRightInd w:val="0"/>
              <w:spacing w:after="0" w:line="240" w:lineRule="auto"/>
              <w:jc w:val="center"/>
              <w:rPr>
                <w:rFonts w:ascii="Times New Roman" w:hAnsi="Times New Roman"/>
                <w:color w:val="000000" w:themeColor="text1"/>
              </w:rPr>
            </w:pPr>
            <w:r w:rsidRPr="00F91EB2">
              <w:rPr>
                <w:rFonts w:ascii="Times New Roman" w:hAnsi="Times New Roman"/>
                <w:color w:val="000000" w:themeColor="text1"/>
              </w:rPr>
              <w:t>без асфальтобетонного покрытия</w:t>
            </w:r>
          </w:p>
        </w:tc>
        <w:tc>
          <w:tcPr>
            <w:tcW w:w="2103" w:type="dxa"/>
            <w:tcBorders>
              <w:top w:val="nil"/>
              <w:left w:val="single" w:sz="8" w:space="0" w:color="auto"/>
              <w:bottom w:val="single" w:sz="8" w:space="0" w:color="auto"/>
              <w:right w:val="single" w:sz="8" w:space="0" w:color="auto"/>
            </w:tcBorders>
          </w:tcPr>
          <w:p w:rsidR="00F91EB2" w:rsidRDefault="00F91EB2" w:rsidP="00CC477D">
            <w:pPr>
              <w:autoSpaceDE w:val="0"/>
              <w:autoSpaceDN w:val="0"/>
              <w:adjustRightInd w:val="0"/>
              <w:spacing w:after="0" w:line="240" w:lineRule="auto"/>
              <w:jc w:val="center"/>
              <w:rPr>
                <w:rFonts w:ascii="Times New Roman" w:hAnsi="Times New Roman"/>
                <w:color w:val="000000" w:themeColor="text1"/>
              </w:rPr>
            </w:pPr>
          </w:p>
          <w:p w:rsidR="007F5CB2" w:rsidRPr="00F91EB2" w:rsidRDefault="007F5CB2" w:rsidP="00CC477D">
            <w:pPr>
              <w:autoSpaceDE w:val="0"/>
              <w:autoSpaceDN w:val="0"/>
              <w:adjustRightInd w:val="0"/>
              <w:spacing w:after="0" w:line="240" w:lineRule="auto"/>
              <w:jc w:val="center"/>
              <w:rPr>
                <w:rFonts w:ascii="Times New Roman" w:hAnsi="Times New Roman"/>
                <w:color w:val="000000" w:themeColor="text1"/>
              </w:rPr>
            </w:pPr>
            <w:r w:rsidRPr="00F91EB2">
              <w:rPr>
                <w:rFonts w:ascii="Times New Roman" w:hAnsi="Times New Roman"/>
                <w:color w:val="000000" w:themeColor="text1"/>
              </w:rPr>
              <w:t>с асфальтобетонным покрытием</w:t>
            </w:r>
          </w:p>
        </w:tc>
        <w:tc>
          <w:tcPr>
            <w:tcW w:w="1984" w:type="dxa"/>
            <w:vMerge/>
            <w:tcBorders>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p>
        </w:tc>
      </w:tr>
      <w:tr w:rsidR="007F5CB2" w:rsidRPr="007F5CB2" w:rsidTr="000858E2">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0858E2" w:rsidRDefault="007F5CB2" w:rsidP="007F5CB2">
            <w:pPr>
              <w:pStyle w:val="ab"/>
              <w:numPr>
                <w:ilvl w:val="0"/>
                <w:numId w:val="17"/>
              </w:num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40мм и менее</w:t>
            </w:r>
          </w:p>
          <w:p w:rsidR="007F5CB2" w:rsidRPr="007F5CB2" w:rsidRDefault="007F5CB2" w:rsidP="007F5CB2">
            <w:pPr>
              <w:pStyle w:val="ab"/>
              <w:numPr>
                <w:ilvl w:val="0"/>
                <w:numId w:val="17"/>
              </w:numPr>
              <w:autoSpaceDE w:val="0"/>
              <w:autoSpaceDN w:val="0"/>
              <w:adjustRightInd w:val="0"/>
              <w:spacing w:after="0" w:line="240" w:lineRule="auto"/>
              <w:rPr>
                <w:rFonts w:ascii="Times New Roman" w:hAnsi="Times New Roman"/>
                <w:color w:val="2E74B5" w:themeColor="accent5" w:themeShade="BF"/>
              </w:rPr>
            </w:pPr>
            <w:r w:rsidRPr="000858E2">
              <w:rPr>
                <w:rFonts w:ascii="Times New Roman" w:hAnsi="Times New Roman"/>
                <w:color w:val="000000" w:themeColor="text1"/>
              </w:rPr>
              <w:t>От 40 мм до 70 мм (включительно</w:t>
            </w:r>
            <w:r w:rsidRPr="007F5CB2">
              <w:rPr>
                <w:rFonts w:ascii="Times New Roman" w:hAnsi="Times New Roman"/>
                <w:color w:val="2E74B5" w:themeColor="accent5" w:themeShade="BF"/>
              </w:rPr>
              <w:t>)</w:t>
            </w:r>
          </w:p>
          <w:p w:rsidR="007F5CB2" w:rsidRPr="000858E2" w:rsidRDefault="007F5CB2" w:rsidP="007F5CB2">
            <w:pPr>
              <w:pStyle w:val="ab"/>
              <w:numPr>
                <w:ilvl w:val="0"/>
                <w:numId w:val="17"/>
              </w:num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От 70 мм до 100 мм (включительно)</w:t>
            </w:r>
          </w:p>
          <w:p w:rsidR="007F5CB2" w:rsidRPr="000858E2" w:rsidRDefault="007F5CB2" w:rsidP="007F5CB2">
            <w:pPr>
              <w:pStyle w:val="ab"/>
              <w:numPr>
                <w:ilvl w:val="0"/>
                <w:numId w:val="17"/>
              </w:num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lastRenderedPageBreak/>
              <w:t>От 100 мм до 150 мм (включительно)</w:t>
            </w:r>
          </w:p>
          <w:p w:rsidR="007F5CB2" w:rsidRPr="000858E2" w:rsidRDefault="007F5CB2" w:rsidP="007F5CB2">
            <w:pPr>
              <w:pStyle w:val="ab"/>
              <w:numPr>
                <w:ilvl w:val="0"/>
                <w:numId w:val="17"/>
              </w:num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От 150 мм до 160 мм (включительно)</w:t>
            </w:r>
          </w:p>
          <w:p w:rsidR="007F5CB2" w:rsidRPr="000858E2" w:rsidRDefault="007F5CB2" w:rsidP="007F5CB2">
            <w:pPr>
              <w:pStyle w:val="ab"/>
              <w:numPr>
                <w:ilvl w:val="0"/>
                <w:numId w:val="17"/>
              </w:num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От 160 мм до 200 мм (включительно)</w:t>
            </w:r>
          </w:p>
          <w:p w:rsidR="007F5CB2" w:rsidRPr="007F5CB2" w:rsidRDefault="007F5CB2" w:rsidP="007F5CB2">
            <w:pPr>
              <w:pStyle w:val="ab"/>
              <w:numPr>
                <w:ilvl w:val="0"/>
                <w:numId w:val="17"/>
              </w:numPr>
              <w:autoSpaceDE w:val="0"/>
              <w:autoSpaceDN w:val="0"/>
              <w:adjustRightInd w:val="0"/>
              <w:spacing w:after="0" w:line="240" w:lineRule="auto"/>
              <w:rPr>
                <w:rFonts w:ascii="Times New Roman" w:hAnsi="Times New Roman"/>
                <w:color w:val="2E74B5" w:themeColor="accent5" w:themeShade="BF"/>
              </w:rPr>
            </w:pPr>
            <w:r w:rsidRPr="000858E2">
              <w:rPr>
                <w:rFonts w:ascii="Times New Roman" w:hAnsi="Times New Roman"/>
                <w:color w:val="000000" w:themeColor="text1"/>
              </w:rPr>
              <w:t xml:space="preserve">От 200 мм до 250 мм (включительно)  </w:t>
            </w:r>
          </w:p>
        </w:tc>
        <w:tc>
          <w:tcPr>
            <w:tcW w:w="3000" w:type="dxa"/>
            <w:tcBorders>
              <w:top w:val="nil"/>
              <w:left w:val="single" w:sz="8" w:space="0" w:color="auto"/>
              <w:bottom w:val="single" w:sz="8" w:space="0" w:color="auto"/>
              <w:right w:val="single" w:sz="8" w:space="0" w:color="auto"/>
            </w:tcBorders>
            <w:vAlign w:val="center"/>
            <w:hideMark/>
          </w:tcPr>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lastRenderedPageBreak/>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16 487,029</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16 833,604</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16 090,945</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16 619,058</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tc>
        <w:tc>
          <w:tcPr>
            <w:tcW w:w="2103" w:type="dxa"/>
            <w:tcBorders>
              <w:top w:val="nil"/>
              <w:left w:val="single" w:sz="8" w:space="0" w:color="auto"/>
              <w:bottom w:val="single" w:sz="8" w:space="0" w:color="auto"/>
              <w:right w:val="single" w:sz="8" w:space="0" w:color="auto"/>
            </w:tcBorders>
            <w:hideMark/>
          </w:tcPr>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lastRenderedPageBreak/>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35 944,723</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36 304,530</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35 548,936</w:t>
            </w:r>
          </w:p>
          <w:p w:rsidR="007F5CB2" w:rsidRPr="000858E2" w:rsidRDefault="007F5CB2" w:rsidP="00CC477D">
            <w:pPr>
              <w:autoSpaceDE w:val="0"/>
              <w:autoSpaceDN w:val="0"/>
              <w:adjustRightInd w:val="0"/>
              <w:spacing w:after="0" w:line="240" w:lineRule="auto"/>
              <w:jc w:val="center"/>
              <w:rPr>
                <w:rFonts w:ascii="Times New Roman" w:hAnsi="Times New Roman"/>
                <w:color w:val="000000" w:themeColor="text1"/>
              </w:rPr>
            </w:pPr>
          </w:p>
          <w:p w:rsidR="007F5CB2" w:rsidRPr="000858E2" w:rsidRDefault="000858E2" w:rsidP="00CC477D">
            <w:pPr>
              <w:autoSpaceDE w:val="0"/>
              <w:autoSpaceDN w:val="0"/>
              <w:adjustRightInd w:val="0"/>
              <w:spacing w:after="0" w:line="240" w:lineRule="auto"/>
              <w:jc w:val="center"/>
              <w:rPr>
                <w:rFonts w:ascii="Times New Roman" w:hAnsi="Times New Roman"/>
                <w:color w:val="000000" w:themeColor="text1"/>
              </w:rPr>
            </w:pPr>
            <w:r w:rsidRPr="000858E2">
              <w:rPr>
                <w:rFonts w:ascii="Times New Roman" w:hAnsi="Times New Roman"/>
                <w:color w:val="000000" w:themeColor="text1"/>
              </w:rPr>
              <w:t>36 088,464</w:t>
            </w:r>
          </w:p>
          <w:p w:rsidR="007F5CB2" w:rsidRPr="000858E2" w:rsidRDefault="007F5CB2" w:rsidP="00CC477D">
            <w:pPr>
              <w:autoSpaceDE w:val="0"/>
              <w:autoSpaceDN w:val="0"/>
              <w:adjustRightInd w:val="0"/>
              <w:spacing w:after="0" w:line="240" w:lineRule="auto"/>
              <w:rPr>
                <w:rFonts w:ascii="Times New Roman" w:hAnsi="Times New Roman"/>
                <w:color w:val="000000" w:themeColor="text1"/>
              </w:rPr>
            </w:pPr>
          </w:p>
        </w:tc>
        <w:tc>
          <w:tcPr>
            <w:tcW w:w="1984" w:type="dxa"/>
            <w:tcBorders>
              <w:top w:val="nil"/>
              <w:left w:val="single" w:sz="8" w:space="0" w:color="auto"/>
              <w:bottom w:val="single" w:sz="8" w:space="0" w:color="auto"/>
              <w:right w:val="single" w:sz="8" w:space="0" w:color="auto"/>
            </w:tcBorders>
          </w:tcPr>
          <w:p w:rsidR="007F5CB2" w:rsidRPr="000858E2" w:rsidRDefault="000858E2" w:rsidP="000858E2">
            <w:pPr>
              <w:autoSpaceDE w:val="0"/>
              <w:autoSpaceDN w:val="0"/>
              <w:adjustRightInd w:val="0"/>
              <w:spacing w:after="0" w:line="240" w:lineRule="auto"/>
              <w:ind w:left="359" w:hanging="359"/>
              <w:jc w:val="center"/>
              <w:rPr>
                <w:rFonts w:ascii="Times New Roman" w:hAnsi="Times New Roman"/>
                <w:color w:val="000000" w:themeColor="text1"/>
              </w:rPr>
            </w:pPr>
            <w:r>
              <w:rPr>
                <w:rFonts w:ascii="Times New Roman" w:hAnsi="Times New Roman"/>
                <w:color w:val="000000" w:themeColor="text1"/>
              </w:rPr>
              <w:lastRenderedPageBreak/>
              <w:t>3,97</w:t>
            </w:r>
          </w:p>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p>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0858E2" w:rsidRDefault="007F5CB2" w:rsidP="00CC477D">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lastRenderedPageBreak/>
              <w:t>Срок    действия    установленного    тарифа     на</w:t>
            </w:r>
          </w:p>
          <w:p w:rsidR="007F5CB2" w:rsidRPr="000858E2" w:rsidRDefault="007F5CB2" w:rsidP="000858E2">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 xml:space="preserve">подключение к централизованной системе </w:t>
            </w:r>
            <w:r w:rsidR="000858E2" w:rsidRPr="000858E2">
              <w:rPr>
                <w:rFonts w:ascii="Times New Roman" w:hAnsi="Times New Roman"/>
                <w:color w:val="000000" w:themeColor="text1"/>
              </w:rPr>
              <w:t>водоотведения</w:t>
            </w:r>
            <w:r w:rsidRPr="000858E2">
              <w:rPr>
                <w:rFonts w:ascii="Times New Roman" w:hAnsi="Times New Roman"/>
                <w:color w:val="000000" w:themeColor="text1"/>
              </w:rPr>
              <w:t xml:space="preserve">                                      </w:t>
            </w:r>
          </w:p>
        </w:tc>
        <w:tc>
          <w:tcPr>
            <w:tcW w:w="7087" w:type="dxa"/>
            <w:gridSpan w:val="3"/>
            <w:tcBorders>
              <w:top w:val="nil"/>
              <w:left w:val="single" w:sz="8" w:space="0" w:color="auto"/>
              <w:bottom w:val="single" w:sz="8" w:space="0" w:color="auto"/>
              <w:right w:val="single" w:sz="8" w:space="0" w:color="auto"/>
            </w:tcBorders>
            <w:vAlign w:val="center"/>
            <w:hideMark/>
          </w:tcPr>
          <w:p w:rsidR="007F5CB2" w:rsidRPr="000858E2"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0858E2">
              <w:rPr>
                <w:rFonts w:ascii="Times New Roman" w:hAnsi="Times New Roman"/>
                <w:color w:val="000000" w:themeColor="text1"/>
              </w:rPr>
              <w:t>С 01.03.2023 года по 01.03.2024 года</w:t>
            </w:r>
          </w:p>
        </w:tc>
      </w:tr>
      <w:tr w:rsidR="007F5CB2" w:rsidRPr="000858E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0858E2" w:rsidRDefault="007F5CB2" w:rsidP="00CC477D">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Источник    официального    опубликования   решения</w:t>
            </w:r>
          </w:p>
          <w:p w:rsidR="007F5CB2" w:rsidRPr="000858E2" w:rsidRDefault="007F5CB2" w:rsidP="00CC477D">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об установлении    тарифа      на   подключение к</w:t>
            </w:r>
          </w:p>
          <w:p w:rsidR="007F5CB2" w:rsidRPr="000858E2" w:rsidRDefault="007F5CB2" w:rsidP="000858E2">
            <w:pPr>
              <w:autoSpaceDE w:val="0"/>
              <w:autoSpaceDN w:val="0"/>
              <w:adjustRightInd w:val="0"/>
              <w:spacing w:after="0" w:line="240" w:lineRule="auto"/>
              <w:rPr>
                <w:rFonts w:ascii="Times New Roman" w:hAnsi="Times New Roman"/>
                <w:color w:val="000000" w:themeColor="text1"/>
              </w:rPr>
            </w:pPr>
            <w:r w:rsidRPr="000858E2">
              <w:rPr>
                <w:rFonts w:ascii="Times New Roman" w:hAnsi="Times New Roman"/>
                <w:color w:val="000000" w:themeColor="text1"/>
              </w:rPr>
              <w:t xml:space="preserve">централизованной системе </w:t>
            </w:r>
            <w:r w:rsidR="000858E2" w:rsidRPr="000858E2">
              <w:rPr>
                <w:rFonts w:ascii="Times New Roman" w:hAnsi="Times New Roman"/>
                <w:color w:val="000000" w:themeColor="text1"/>
              </w:rPr>
              <w:t>водоотведения</w:t>
            </w:r>
            <w:r w:rsidRPr="000858E2">
              <w:rPr>
                <w:rFonts w:ascii="Times New Roman" w:hAnsi="Times New Roman"/>
                <w:color w:val="000000" w:themeColor="text1"/>
              </w:rPr>
              <w:t xml:space="preserve">   </w:t>
            </w:r>
          </w:p>
        </w:tc>
        <w:tc>
          <w:tcPr>
            <w:tcW w:w="7087" w:type="dxa"/>
            <w:gridSpan w:val="3"/>
            <w:tcBorders>
              <w:top w:val="nil"/>
              <w:left w:val="single" w:sz="8" w:space="0" w:color="auto"/>
              <w:bottom w:val="single" w:sz="8" w:space="0" w:color="auto"/>
              <w:right w:val="single" w:sz="8" w:space="0" w:color="auto"/>
            </w:tcBorders>
            <w:vAlign w:val="center"/>
            <w:hideMark/>
          </w:tcPr>
          <w:p w:rsidR="007F5CB2" w:rsidRPr="000858E2"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0858E2">
              <w:rPr>
                <w:color w:val="000000" w:themeColor="text1"/>
              </w:rPr>
              <w:t xml:space="preserve">        </w:t>
            </w:r>
            <w:hyperlink r:id="rId34" w:tgtFrame="_blank" w:history="1">
              <w:r w:rsidRPr="000858E2">
                <w:rPr>
                  <w:rStyle w:val="a8"/>
                  <w:b w:val="0"/>
                  <w:bCs w:val="0"/>
                  <w:color w:val="000000" w:themeColor="text1"/>
                  <w:sz w:val="22"/>
                  <w:szCs w:val="22"/>
                  <w:lang w:eastAsia="en-US"/>
                </w:rPr>
                <w:t>Служба по тарифам Республики Тыва | Официальный сайт</w:t>
              </w:r>
            </w:hyperlink>
          </w:p>
          <w:p w:rsidR="007F5CB2" w:rsidRPr="000858E2"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0858E2">
              <w:rPr>
                <w:rStyle w:val="HTML"/>
                <w:bCs w:val="0"/>
                <w:color w:val="000000" w:themeColor="text1"/>
                <w:lang w:val="en-US"/>
              </w:rPr>
              <w:t>www.</w:t>
            </w:r>
            <w:r w:rsidRPr="000858E2">
              <w:rPr>
                <w:rStyle w:val="HTML"/>
                <w:bCs w:val="0"/>
                <w:color w:val="000000" w:themeColor="text1"/>
              </w:rPr>
              <w:t>tarif</w:t>
            </w:r>
            <w:r w:rsidRPr="000858E2">
              <w:rPr>
                <w:rStyle w:val="HTML"/>
                <w:bCs w:val="0"/>
                <w:color w:val="000000" w:themeColor="text1"/>
                <w:lang w:val="en-US"/>
              </w:rPr>
              <w:t>17</w:t>
            </w:r>
            <w:r w:rsidRPr="000858E2">
              <w:rPr>
                <w:rStyle w:val="HTML"/>
                <w:color w:val="000000" w:themeColor="text1"/>
              </w:rPr>
              <w:t>.</w:t>
            </w:r>
            <w:r w:rsidRPr="000858E2">
              <w:rPr>
                <w:rStyle w:val="HTML"/>
                <w:bCs w:val="0"/>
                <w:color w:val="000000" w:themeColor="text1"/>
              </w:rPr>
              <w:t>ru</w:t>
            </w:r>
          </w:p>
        </w:tc>
      </w:tr>
    </w:tbl>
    <w:p w:rsidR="00F91EB2" w:rsidRDefault="00F91EB2" w:rsidP="007F5CB2">
      <w:pPr>
        <w:autoSpaceDE w:val="0"/>
        <w:autoSpaceDN w:val="0"/>
        <w:adjustRightInd w:val="0"/>
        <w:spacing w:after="0" w:line="240" w:lineRule="auto"/>
        <w:outlineLvl w:val="1"/>
        <w:rPr>
          <w:rFonts w:ascii="Times New Roman" w:hAnsi="Times New Roman"/>
          <w:b/>
          <w:bCs/>
          <w:color w:val="2E74B5" w:themeColor="accent5" w:themeShade="BF"/>
        </w:rPr>
      </w:pPr>
    </w:p>
    <w:p w:rsidR="00F91EB2" w:rsidRPr="007F5CB2" w:rsidRDefault="00F91EB2" w:rsidP="007F5CB2">
      <w:pPr>
        <w:autoSpaceDE w:val="0"/>
        <w:autoSpaceDN w:val="0"/>
        <w:adjustRightInd w:val="0"/>
        <w:spacing w:after="0" w:line="240" w:lineRule="auto"/>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Наиме</w:t>
            </w:r>
            <w:r w:rsidR="00D54155">
              <w:rPr>
                <w:rFonts w:ascii="Times New Roman" w:hAnsi="Times New Roman"/>
                <w:color w:val="000000" w:themeColor="text1"/>
              </w:rPr>
              <w:t>нование   органа регулирования,</w:t>
            </w:r>
            <w:r w:rsidRPr="00D54155">
              <w:rPr>
                <w:rFonts w:ascii="Times New Roman" w:hAnsi="Times New Roman"/>
                <w:color w:val="000000" w:themeColor="text1"/>
              </w:rPr>
              <w:t xml:space="preserve"> принявшего</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w:t>
            </w:r>
            <w:r w:rsidR="00D54155">
              <w:rPr>
                <w:rFonts w:ascii="Times New Roman" w:hAnsi="Times New Roman"/>
                <w:color w:val="000000" w:themeColor="text1"/>
              </w:rPr>
              <w:t xml:space="preserve">шение об утверждении тарифа на </w:t>
            </w:r>
            <w:r w:rsidRPr="00D54155">
              <w:rPr>
                <w:rFonts w:ascii="Times New Roman" w:hAnsi="Times New Roman"/>
                <w:color w:val="000000" w:themeColor="text1"/>
              </w:rPr>
              <w:t>подключение   к</w:t>
            </w:r>
          </w:p>
          <w:p w:rsidR="007F5CB2" w:rsidRPr="00D54155" w:rsidRDefault="007F5CB2" w:rsidP="00D54155">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централизованной системе </w:t>
            </w:r>
            <w:r w:rsidR="00D54155" w:rsidRPr="00D54155">
              <w:rPr>
                <w:rFonts w:ascii="Times New Roman" w:hAnsi="Times New Roman"/>
                <w:color w:val="000000" w:themeColor="text1"/>
              </w:rPr>
              <w:t>водоотведения</w:t>
            </w:r>
            <w:r w:rsidRPr="00D54155">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54155" w:rsidRDefault="00D54155" w:rsidP="00CC477D">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Реквизиты</w:t>
            </w:r>
            <w:r w:rsidR="007F5CB2" w:rsidRPr="00D54155">
              <w:rPr>
                <w:rFonts w:ascii="Times New Roman" w:hAnsi="Times New Roman"/>
                <w:color w:val="000000" w:themeColor="text1"/>
              </w:rPr>
              <w:t xml:space="preserve"> (дата,  номер)  решения  об  утверждении</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тарифов на подключение к централизованной системе  </w:t>
            </w:r>
          </w:p>
          <w:p w:rsidR="007F5CB2" w:rsidRPr="00D54155" w:rsidRDefault="00D54155"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водоотведения</w:t>
            </w:r>
            <w:r w:rsidR="007F5CB2" w:rsidRPr="00D54155">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54155" w:rsidRDefault="007F5CB2" w:rsidP="00CC477D">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 xml:space="preserve">Постановление </w:t>
            </w:r>
          </w:p>
          <w:p w:rsidR="007F5CB2" w:rsidRPr="00D54155" w:rsidRDefault="007F5CB2" w:rsidP="00CC477D">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от 31.05.2023 года №17 г. Кызыл</w:t>
            </w:r>
          </w:p>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объекта: «Образовательная школа на 825 мест по адресу: Республика Тыва, г. Кызыл, ул. Кечил-оола д. 73, мкр. Монгун», в индивидуальном порядке</w:t>
            </w:r>
          </w:p>
        </w:tc>
      </w:tr>
      <w:tr w:rsidR="007F5CB2" w:rsidRPr="007F5CB2"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F5CB2" w:rsidRPr="007F5CB2" w:rsidRDefault="007F5CB2" w:rsidP="00D54155">
            <w:pPr>
              <w:autoSpaceDE w:val="0"/>
              <w:autoSpaceDN w:val="0"/>
              <w:adjustRightInd w:val="0"/>
              <w:spacing w:after="0" w:line="240" w:lineRule="auto"/>
              <w:ind w:hanging="359"/>
              <w:jc w:val="center"/>
              <w:rPr>
                <w:rFonts w:ascii="Times New Roman" w:hAnsi="Times New Roman"/>
                <w:color w:val="2E74B5" w:themeColor="accent5" w:themeShade="BF"/>
              </w:rPr>
            </w:pPr>
            <w:r w:rsidRPr="00D54155">
              <w:rPr>
                <w:rFonts w:ascii="Times New Roman" w:hAnsi="Times New Roman"/>
                <w:color w:val="000000" w:themeColor="text1"/>
              </w:rPr>
              <w:t xml:space="preserve">Плата за подключение (технологическое присоединение) к централизованным системам </w:t>
            </w:r>
            <w:r w:rsidR="00D54155" w:rsidRPr="00D54155">
              <w:rPr>
                <w:rFonts w:ascii="Times New Roman" w:hAnsi="Times New Roman"/>
                <w:color w:val="000000" w:themeColor="text1"/>
              </w:rPr>
              <w:t>водоотведения</w:t>
            </w:r>
            <w:r w:rsidRPr="00D54155">
              <w:rPr>
                <w:rFonts w:ascii="Times New Roman" w:hAnsi="Times New Roman"/>
                <w:color w:val="000000" w:themeColor="text1"/>
              </w:rPr>
              <w:t xml:space="preserve"> на территории городского округа «Город Кызыл республика Тыва»     </w:t>
            </w:r>
          </w:p>
        </w:tc>
      </w:tr>
      <w:tr w:rsidR="007F5CB2" w:rsidRPr="007F5CB2" w:rsidTr="00CC477D">
        <w:trPr>
          <w:gridAfter w:val="1"/>
          <w:wAfter w:w="12" w:type="dxa"/>
          <w:trHeight w:val="1498"/>
          <w:jc w:val="center"/>
        </w:trPr>
        <w:tc>
          <w:tcPr>
            <w:tcW w:w="4101" w:type="dxa"/>
            <w:vMerge w:val="restart"/>
            <w:tcBorders>
              <w:top w:val="nil"/>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r w:rsidRPr="00D54155">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7F5CB2" w:rsidRPr="00D54155" w:rsidRDefault="007F5CB2" w:rsidP="00D54155">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Ставка тарифа за подключаемую нагрузку </w:t>
            </w:r>
            <w:r w:rsidR="00D54155" w:rsidRPr="00D54155">
              <w:rPr>
                <w:rFonts w:ascii="Times New Roman" w:hAnsi="Times New Roman"/>
                <w:color w:val="000000" w:themeColor="text1"/>
              </w:rPr>
              <w:t>канализационной</w:t>
            </w:r>
            <w:r w:rsidRPr="00D54155">
              <w:rPr>
                <w:rFonts w:ascii="Times New Roman" w:hAnsi="Times New Roman"/>
                <w:color w:val="000000" w:themeColor="text1"/>
              </w:rPr>
              <w:t xml:space="preserve"> сети руб./куб. м. в сутки (без НДС)</w:t>
            </w:r>
          </w:p>
        </w:tc>
      </w:tr>
      <w:tr w:rsidR="007F5CB2" w:rsidRPr="007F5CB2"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4536" w:type="dxa"/>
            <w:tcBorders>
              <w:top w:val="single" w:sz="4" w:space="0" w:color="auto"/>
              <w:left w:val="single" w:sz="8" w:space="0" w:color="auto"/>
              <w:bottom w:val="single" w:sz="8" w:space="0" w:color="auto"/>
              <w:right w:val="single" w:sz="8" w:space="0" w:color="auto"/>
            </w:tcBorders>
            <w:vAlign w:val="center"/>
          </w:tcPr>
          <w:p w:rsidR="007F5CB2" w:rsidRPr="007F5CB2" w:rsidRDefault="00D54155" w:rsidP="00CC477D">
            <w:pPr>
              <w:autoSpaceDE w:val="0"/>
              <w:autoSpaceDN w:val="0"/>
              <w:adjustRightInd w:val="0"/>
              <w:spacing w:after="0" w:line="240" w:lineRule="auto"/>
              <w:jc w:val="center"/>
              <w:rPr>
                <w:rFonts w:ascii="Times New Roman" w:hAnsi="Times New Roman"/>
                <w:color w:val="2E74B5" w:themeColor="accent5" w:themeShade="BF"/>
              </w:rPr>
            </w:pPr>
            <w:r w:rsidRPr="00D54155">
              <w:rPr>
                <w:rFonts w:ascii="Times New Roman" w:hAnsi="Times New Roman"/>
                <w:color w:val="000000" w:themeColor="text1"/>
              </w:rPr>
              <w:t>67,63</w:t>
            </w:r>
            <w:r w:rsidR="007F5CB2" w:rsidRPr="00D54155">
              <w:rPr>
                <w:rFonts w:ascii="Times New Roman" w:hAnsi="Times New Roman"/>
                <w:color w:val="000000" w:themeColor="text1"/>
              </w:rPr>
              <w:t xml:space="preserve"> куб.м в сутки</w:t>
            </w:r>
          </w:p>
        </w:tc>
        <w:tc>
          <w:tcPr>
            <w:tcW w:w="1984" w:type="dxa"/>
            <w:tcBorders>
              <w:top w:val="single" w:sz="4" w:space="0" w:color="auto"/>
              <w:left w:val="single" w:sz="8" w:space="0" w:color="auto"/>
              <w:bottom w:val="single" w:sz="8" w:space="0" w:color="auto"/>
              <w:right w:val="single" w:sz="8" w:space="0" w:color="auto"/>
            </w:tcBorders>
          </w:tcPr>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w:t>
            </w:r>
            <w:r w:rsidR="00D54155" w:rsidRPr="00D54155">
              <w:rPr>
                <w:rFonts w:ascii="Times New Roman" w:hAnsi="Times New Roman"/>
                <w:color w:val="000000" w:themeColor="text1"/>
              </w:rPr>
              <w:t>32 858</w:t>
            </w:r>
            <w:r w:rsidRPr="00D54155">
              <w:rPr>
                <w:rFonts w:ascii="Times New Roman" w:hAnsi="Times New Roman"/>
                <w:color w:val="000000" w:themeColor="text1"/>
              </w:rPr>
              <w:t xml:space="preserve">,00  </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Срок    действия    установленного    тарифа     на</w:t>
            </w:r>
          </w:p>
          <w:p w:rsidR="007F5CB2" w:rsidRPr="00D54155" w:rsidRDefault="007F5CB2" w:rsidP="00D54155">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подключение к централизованной системе </w:t>
            </w:r>
            <w:r w:rsidR="00D54155" w:rsidRPr="00D54155">
              <w:rPr>
                <w:rFonts w:ascii="Times New Roman" w:hAnsi="Times New Roman"/>
                <w:color w:val="000000" w:themeColor="text1"/>
              </w:rPr>
              <w:t>водоотведения</w:t>
            </w:r>
            <w:r w:rsidRPr="00D54155">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Действие настоящего постановления </w:t>
            </w:r>
          </w:p>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вступает в силу в установленном порядке</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Источник    официального    опубликования   решения</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об установлении    тарифа      на   подключение к</w:t>
            </w:r>
          </w:p>
          <w:p w:rsidR="007F5CB2" w:rsidRPr="00D54155" w:rsidRDefault="007F5CB2" w:rsidP="00D54155">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централизованной системе </w:t>
            </w:r>
            <w:r w:rsidR="00D54155" w:rsidRPr="00D54155">
              <w:rPr>
                <w:rFonts w:ascii="Times New Roman" w:hAnsi="Times New Roman"/>
                <w:color w:val="000000" w:themeColor="text1"/>
              </w:rPr>
              <w:t>водоотведения</w:t>
            </w:r>
            <w:r w:rsidRPr="00D54155">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54155"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D54155">
              <w:rPr>
                <w:color w:val="000000" w:themeColor="text1"/>
              </w:rPr>
              <w:t xml:space="preserve">        </w:t>
            </w:r>
            <w:hyperlink r:id="rId35" w:tgtFrame="_blank" w:history="1">
              <w:r w:rsidRPr="00D54155">
                <w:rPr>
                  <w:rStyle w:val="a8"/>
                  <w:b w:val="0"/>
                  <w:bCs w:val="0"/>
                  <w:color w:val="000000" w:themeColor="text1"/>
                  <w:sz w:val="22"/>
                  <w:szCs w:val="22"/>
                  <w:lang w:eastAsia="en-US"/>
                </w:rPr>
                <w:t>Служба по тарифам Республики Тыва | Официальный сайт</w:t>
              </w:r>
            </w:hyperlink>
          </w:p>
          <w:p w:rsidR="007F5CB2" w:rsidRPr="00D54155"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D54155">
              <w:rPr>
                <w:rStyle w:val="HTML"/>
                <w:bCs w:val="0"/>
                <w:color w:val="000000" w:themeColor="text1"/>
                <w:lang w:val="en-US"/>
              </w:rPr>
              <w:t>www.</w:t>
            </w:r>
            <w:r w:rsidRPr="00D54155">
              <w:rPr>
                <w:rStyle w:val="HTML"/>
                <w:bCs w:val="0"/>
                <w:color w:val="000000" w:themeColor="text1"/>
              </w:rPr>
              <w:t>tarif</w:t>
            </w:r>
            <w:r w:rsidRPr="00D54155">
              <w:rPr>
                <w:rStyle w:val="HTML"/>
                <w:bCs w:val="0"/>
                <w:color w:val="000000" w:themeColor="text1"/>
                <w:lang w:val="en-US"/>
              </w:rPr>
              <w:t>17</w:t>
            </w:r>
            <w:r w:rsidRPr="00D54155">
              <w:rPr>
                <w:rStyle w:val="HTML"/>
                <w:color w:val="000000" w:themeColor="text1"/>
              </w:rPr>
              <w:t>.</w:t>
            </w:r>
            <w:r w:rsidRPr="00D54155">
              <w:rPr>
                <w:rStyle w:val="HTML"/>
                <w:bCs w:val="0"/>
                <w:color w:val="000000" w:themeColor="text1"/>
              </w:rPr>
              <w:t>ru</w:t>
            </w:r>
          </w:p>
        </w:tc>
      </w:tr>
    </w:tbl>
    <w:p w:rsidR="007F5CB2" w:rsidRPr="007F5CB2" w:rsidRDefault="007F5CB2" w:rsidP="007F5CB2">
      <w:pPr>
        <w:autoSpaceDE w:val="0"/>
        <w:autoSpaceDN w:val="0"/>
        <w:adjustRightInd w:val="0"/>
        <w:spacing w:after="0" w:line="240" w:lineRule="auto"/>
        <w:outlineLvl w:val="1"/>
        <w:rPr>
          <w:rFonts w:ascii="Times New Roman" w:hAnsi="Times New Roman"/>
          <w:b/>
          <w:bCs/>
          <w:color w:val="2E74B5" w:themeColor="accent5" w:themeShade="BF"/>
        </w:rPr>
      </w:pPr>
    </w:p>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Наименование   органа регулирования,  принявшего</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решение об утверждении тарифа на  подключение   к</w:t>
            </w:r>
          </w:p>
          <w:p w:rsidR="007F5CB2" w:rsidRPr="00D54155" w:rsidRDefault="007F5CB2" w:rsidP="00D54155">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централизованной системе </w:t>
            </w:r>
            <w:r w:rsidR="00D54155" w:rsidRPr="00D54155">
              <w:rPr>
                <w:rFonts w:ascii="Times New Roman" w:hAnsi="Times New Roman"/>
                <w:color w:val="000000" w:themeColor="text1"/>
              </w:rPr>
              <w:t>водоотведения</w:t>
            </w:r>
            <w:r w:rsidRPr="00D54155">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Реквизиты  (дата,  номер)  решения  об  утверждении</w:t>
            </w:r>
          </w:p>
          <w:p w:rsidR="007F5CB2" w:rsidRPr="00D54155" w:rsidRDefault="007F5CB2"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тарифов на подключение к централизованной системе  </w:t>
            </w:r>
          </w:p>
          <w:p w:rsidR="007F5CB2" w:rsidRPr="00D54155" w:rsidRDefault="00D54155" w:rsidP="00CC477D">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водоотведения</w:t>
            </w:r>
            <w:r w:rsidR="007F5CB2" w:rsidRPr="00D54155">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54155" w:rsidRDefault="007F5CB2" w:rsidP="00CC477D">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 xml:space="preserve">Постановление </w:t>
            </w:r>
          </w:p>
          <w:p w:rsidR="007F5CB2" w:rsidRPr="00D54155" w:rsidRDefault="007F5CB2" w:rsidP="00CC477D">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от 23.06.2023 года №19 г. Кызыл</w:t>
            </w:r>
          </w:p>
          <w:p w:rsidR="007F5CB2" w:rsidRPr="00D54155"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микрорайона Полигонный, в индивидуальном порядке</w:t>
            </w:r>
          </w:p>
        </w:tc>
      </w:tr>
      <w:tr w:rsidR="007F5CB2" w:rsidRPr="007F5CB2"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F5CB2" w:rsidRPr="007F5CB2" w:rsidRDefault="007F5CB2" w:rsidP="00D54155">
            <w:pPr>
              <w:autoSpaceDE w:val="0"/>
              <w:autoSpaceDN w:val="0"/>
              <w:adjustRightInd w:val="0"/>
              <w:spacing w:after="0" w:line="240" w:lineRule="auto"/>
              <w:ind w:hanging="359"/>
              <w:jc w:val="center"/>
              <w:rPr>
                <w:rFonts w:ascii="Times New Roman" w:hAnsi="Times New Roman"/>
                <w:color w:val="2E74B5" w:themeColor="accent5" w:themeShade="BF"/>
              </w:rPr>
            </w:pPr>
            <w:r w:rsidRPr="00916668">
              <w:rPr>
                <w:rFonts w:ascii="Times New Roman" w:hAnsi="Times New Roman"/>
                <w:color w:val="000000" w:themeColor="text1"/>
              </w:rPr>
              <w:t xml:space="preserve">     Плата за подключение (технологическое присоединение) к централизованным системам </w:t>
            </w:r>
            <w:r w:rsidR="00D54155" w:rsidRPr="00916668">
              <w:rPr>
                <w:rFonts w:ascii="Times New Roman" w:hAnsi="Times New Roman"/>
                <w:color w:val="000000" w:themeColor="text1"/>
              </w:rPr>
              <w:t>водоотведения</w:t>
            </w:r>
            <w:r w:rsidRPr="00916668">
              <w:rPr>
                <w:rFonts w:ascii="Times New Roman" w:hAnsi="Times New Roman"/>
                <w:color w:val="000000" w:themeColor="text1"/>
              </w:rPr>
              <w:t xml:space="preserve"> на территории </w:t>
            </w:r>
            <w:r w:rsidR="00D54155" w:rsidRPr="00916668">
              <w:rPr>
                <w:rFonts w:ascii="Times New Roman" w:hAnsi="Times New Roman"/>
                <w:color w:val="000000" w:themeColor="text1"/>
              </w:rPr>
              <w:t>городского округа «Город Кызыл Р</w:t>
            </w:r>
            <w:r w:rsidRPr="00916668">
              <w:rPr>
                <w:rFonts w:ascii="Times New Roman" w:hAnsi="Times New Roman"/>
                <w:color w:val="000000" w:themeColor="text1"/>
              </w:rPr>
              <w:t>еспублика Тыва»</w:t>
            </w:r>
          </w:p>
        </w:tc>
      </w:tr>
      <w:tr w:rsidR="007F5CB2" w:rsidRPr="007F5CB2" w:rsidTr="00CC477D">
        <w:trPr>
          <w:gridAfter w:val="1"/>
          <w:wAfter w:w="12" w:type="dxa"/>
          <w:trHeight w:val="1498"/>
          <w:jc w:val="center"/>
        </w:trPr>
        <w:tc>
          <w:tcPr>
            <w:tcW w:w="4101" w:type="dxa"/>
            <w:vMerge w:val="restart"/>
            <w:tcBorders>
              <w:top w:val="nil"/>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7F5CB2" w:rsidRPr="00916668" w:rsidRDefault="007F5CB2" w:rsidP="00CC477D">
            <w:pPr>
              <w:autoSpaceDE w:val="0"/>
              <w:autoSpaceDN w:val="0"/>
              <w:adjustRightInd w:val="0"/>
              <w:spacing w:after="0" w:line="240" w:lineRule="auto"/>
              <w:jc w:val="center"/>
              <w:rPr>
                <w:rFonts w:ascii="Times New Roman" w:hAnsi="Times New Roman"/>
                <w:color w:val="000000" w:themeColor="text1"/>
              </w:rPr>
            </w:pPr>
            <w:r w:rsidRPr="00916668">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7F5CB2" w:rsidRPr="00916668" w:rsidRDefault="007F5CB2" w:rsidP="00916668">
            <w:pPr>
              <w:autoSpaceDE w:val="0"/>
              <w:autoSpaceDN w:val="0"/>
              <w:adjustRightInd w:val="0"/>
              <w:spacing w:after="0" w:line="240" w:lineRule="auto"/>
              <w:ind w:hanging="359"/>
              <w:jc w:val="center"/>
              <w:rPr>
                <w:rFonts w:ascii="Times New Roman" w:hAnsi="Times New Roman"/>
                <w:color w:val="000000" w:themeColor="text1"/>
              </w:rPr>
            </w:pPr>
            <w:r w:rsidRPr="00916668">
              <w:rPr>
                <w:rFonts w:ascii="Times New Roman" w:hAnsi="Times New Roman"/>
                <w:color w:val="000000" w:themeColor="text1"/>
              </w:rPr>
              <w:t xml:space="preserve">      Ставка тарифа за подключаемую нагрузку </w:t>
            </w:r>
            <w:r w:rsidR="00916668" w:rsidRPr="00916668">
              <w:rPr>
                <w:rFonts w:ascii="Times New Roman" w:hAnsi="Times New Roman"/>
                <w:color w:val="000000" w:themeColor="text1"/>
              </w:rPr>
              <w:t xml:space="preserve">канализационной </w:t>
            </w:r>
            <w:r w:rsidRPr="00916668">
              <w:rPr>
                <w:rFonts w:ascii="Times New Roman" w:hAnsi="Times New Roman"/>
                <w:color w:val="000000" w:themeColor="text1"/>
              </w:rPr>
              <w:t>сети руб./куб. м. в сутки (без НДС)</w:t>
            </w:r>
          </w:p>
        </w:tc>
      </w:tr>
      <w:tr w:rsidR="007F5CB2" w:rsidRPr="007F5CB2"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4536" w:type="dxa"/>
            <w:tcBorders>
              <w:top w:val="single" w:sz="4" w:space="0" w:color="auto"/>
              <w:left w:val="single" w:sz="8" w:space="0" w:color="auto"/>
              <w:bottom w:val="single" w:sz="8" w:space="0" w:color="auto"/>
              <w:right w:val="single" w:sz="8" w:space="0" w:color="auto"/>
            </w:tcBorders>
            <w:vAlign w:val="center"/>
          </w:tcPr>
          <w:p w:rsidR="007F5CB2" w:rsidRPr="007F5CB2" w:rsidRDefault="00967E04" w:rsidP="00CC477D">
            <w:pPr>
              <w:autoSpaceDE w:val="0"/>
              <w:autoSpaceDN w:val="0"/>
              <w:adjustRightInd w:val="0"/>
              <w:spacing w:after="0" w:line="240" w:lineRule="auto"/>
              <w:jc w:val="center"/>
              <w:rPr>
                <w:rFonts w:ascii="Times New Roman" w:hAnsi="Times New Roman"/>
                <w:color w:val="2E74B5" w:themeColor="accent5" w:themeShade="BF"/>
              </w:rPr>
            </w:pPr>
            <w:r w:rsidRPr="00967E04">
              <w:rPr>
                <w:rFonts w:ascii="Times New Roman" w:hAnsi="Times New Roman"/>
                <w:color w:val="000000" w:themeColor="text1"/>
              </w:rPr>
              <w:t>2 070,00</w:t>
            </w:r>
            <w:r w:rsidR="007F5CB2" w:rsidRPr="00967E04">
              <w:rPr>
                <w:rFonts w:ascii="Times New Roman" w:hAnsi="Times New Roman"/>
                <w:color w:val="000000" w:themeColor="text1"/>
              </w:rPr>
              <w:t xml:space="preserve"> куб. м в сутки</w:t>
            </w:r>
          </w:p>
        </w:tc>
        <w:tc>
          <w:tcPr>
            <w:tcW w:w="1984" w:type="dxa"/>
            <w:tcBorders>
              <w:top w:val="single" w:sz="4" w:space="0" w:color="auto"/>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00967E04">
              <w:rPr>
                <w:rFonts w:ascii="Times New Roman" w:hAnsi="Times New Roman"/>
                <w:color w:val="000000" w:themeColor="text1"/>
              </w:rPr>
              <w:t>138 341,00</w:t>
            </w:r>
            <w:r w:rsidRPr="00967E04">
              <w:rPr>
                <w:rFonts w:ascii="Times New Roman" w:hAnsi="Times New Roman"/>
                <w:color w:val="000000" w:themeColor="text1"/>
              </w:rPr>
              <w:t xml:space="preserve"> </w:t>
            </w:r>
          </w:p>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Срок    действия    установленного    тарифа     на</w:t>
            </w:r>
          </w:p>
          <w:p w:rsidR="007F5CB2" w:rsidRPr="00967E04" w:rsidRDefault="007F5CB2" w:rsidP="00967E04">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подключение к централизованной системе </w:t>
            </w:r>
            <w:r w:rsidR="00967E04" w:rsidRPr="00967E04">
              <w:rPr>
                <w:rFonts w:ascii="Times New Roman" w:hAnsi="Times New Roman"/>
                <w:color w:val="000000" w:themeColor="text1"/>
              </w:rPr>
              <w:t>водоотведения</w:t>
            </w:r>
            <w:r w:rsidRPr="00967E04">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967E04"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 xml:space="preserve">Действие настоящего постановления </w:t>
            </w:r>
          </w:p>
          <w:p w:rsidR="007F5CB2" w:rsidRPr="00967E04"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вступает в силу в установленном порядке</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Источник    официального    опубликования   решения</w:t>
            </w:r>
          </w:p>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об установлении    тарифа      на   подключение к</w:t>
            </w:r>
          </w:p>
          <w:p w:rsidR="007F5CB2" w:rsidRPr="00967E04" w:rsidRDefault="007F5CB2" w:rsidP="00967E04">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централизованной системе </w:t>
            </w:r>
            <w:r w:rsidR="00967E04" w:rsidRPr="00967E04">
              <w:rPr>
                <w:rFonts w:ascii="Times New Roman" w:hAnsi="Times New Roman"/>
                <w:color w:val="000000" w:themeColor="text1"/>
              </w:rPr>
              <w:t>водоотведения</w:t>
            </w:r>
            <w:r w:rsidRPr="00967E04">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967E04"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967E04">
              <w:rPr>
                <w:color w:val="000000" w:themeColor="text1"/>
              </w:rPr>
              <w:t xml:space="preserve">        </w:t>
            </w:r>
            <w:hyperlink r:id="rId36" w:tgtFrame="_blank" w:history="1">
              <w:r w:rsidRPr="00967E04">
                <w:rPr>
                  <w:rStyle w:val="a8"/>
                  <w:b w:val="0"/>
                  <w:bCs w:val="0"/>
                  <w:color w:val="000000" w:themeColor="text1"/>
                  <w:sz w:val="22"/>
                  <w:szCs w:val="22"/>
                  <w:lang w:eastAsia="en-US"/>
                </w:rPr>
                <w:t>Служба по тарифам Республики Тыва | Официальный сайт</w:t>
              </w:r>
            </w:hyperlink>
          </w:p>
          <w:p w:rsidR="007F5CB2" w:rsidRPr="00967E04"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967E04">
              <w:rPr>
                <w:rStyle w:val="HTML"/>
                <w:bCs w:val="0"/>
                <w:color w:val="000000" w:themeColor="text1"/>
                <w:lang w:val="en-US"/>
              </w:rPr>
              <w:t>www.</w:t>
            </w:r>
            <w:r w:rsidRPr="00967E04">
              <w:rPr>
                <w:rStyle w:val="HTML"/>
                <w:bCs w:val="0"/>
                <w:color w:val="000000" w:themeColor="text1"/>
              </w:rPr>
              <w:t>tarif</w:t>
            </w:r>
            <w:r w:rsidRPr="00967E04">
              <w:rPr>
                <w:rStyle w:val="HTML"/>
                <w:bCs w:val="0"/>
                <w:color w:val="000000" w:themeColor="text1"/>
                <w:lang w:val="en-US"/>
              </w:rPr>
              <w:t>17</w:t>
            </w:r>
            <w:r w:rsidRPr="00967E04">
              <w:rPr>
                <w:rStyle w:val="HTML"/>
                <w:color w:val="000000" w:themeColor="text1"/>
              </w:rPr>
              <w:t>.</w:t>
            </w:r>
            <w:r w:rsidRPr="00967E04">
              <w:rPr>
                <w:rStyle w:val="HTML"/>
                <w:bCs w:val="0"/>
                <w:color w:val="000000" w:themeColor="text1"/>
              </w:rPr>
              <w:t>ru</w:t>
            </w:r>
          </w:p>
        </w:tc>
      </w:tr>
    </w:tbl>
    <w:p w:rsidR="00967E04" w:rsidRPr="007F5CB2" w:rsidRDefault="00967E04" w:rsidP="00967E04">
      <w:pPr>
        <w:autoSpaceDE w:val="0"/>
        <w:autoSpaceDN w:val="0"/>
        <w:adjustRightInd w:val="0"/>
        <w:spacing w:after="0" w:line="240" w:lineRule="auto"/>
        <w:outlineLvl w:val="1"/>
        <w:rPr>
          <w:rFonts w:ascii="Times New Roman" w:hAnsi="Times New Roman"/>
          <w:b/>
          <w:bCs/>
          <w:color w:val="2E74B5" w:themeColor="accent5" w:themeShade="BF"/>
        </w:rPr>
      </w:pPr>
    </w:p>
    <w:p w:rsidR="00967E04" w:rsidRPr="007F5CB2" w:rsidRDefault="00967E04" w:rsidP="00967E04">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967E04" w:rsidRPr="007F5CB2" w:rsidTr="00AF7C6A">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Наименование   органа регулирования,  принявшего</w:t>
            </w:r>
          </w:p>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решение об утверждении тарифа на  подключение   к</w:t>
            </w:r>
          </w:p>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централизованной системе водоотведения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967E04" w:rsidRPr="00D54155" w:rsidRDefault="00967E04" w:rsidP="00AF7C6A">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Служба по тарифам Республики Тыва</w:t>
            </w:r>
          </w:p>
        </w:tc>
      </w:tr>
      <w:tr w:rsidR="00967E04" w:rsidRPr="007F5CB2"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Реквизиты  (дата,  номер)  решения  об  утверждении</w:t>
            </w:r>
          </w:p>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тарифов на подключение к централизованной системе  </w:t>
            </w:r>
          </w:p>
          <w:p w:rsidR="00967E04" w:rsidRPr="00D54155" w:rsidRDefault="00967E04"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967E04" w:rsidRPr="00D54155" w:rsidRDefault="00967E04" w:rsidP="00AF7C6A">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 xml:space="preserve">Постановление </w:t>
            </w:r>
          </w:p>
          <w:p w:rsidR="00967E04" w:rsidRPr="00D54155" w:rsidRDefault="00967E04" w:rsidP="00AF7C6A">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от 23.06.2023 года №20</w:t>
            </w:r>
            <w:r w:rsidRPr="00D54155">
              <w:rPr>
                <w:rFonts w:ascii="Times New Roman" w:hAnsi="Times New Roman"/>
                <w:color w:val="000000" w:themeColor="text1"/>
              </w:rPr>
              <w:t xml:space="preserve"> г. Кызыл</w:t>
            </w:r>
          </w:p>
          <w:p w:rsidR="00967E04" w:rsidRPr="00D54155" w:rsidRDefault="00967E04" w:rsidP="00967E04">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w:t>
            </w:r>
            <w:r>
              <w:rPr>
                <w:rFonts w:ascii="Times New Roman" w:hAnsi="Times New Roman"/>
                <w:color w:val="000000" w:themeColor="text1"/>
              </w:rPr>
              <w:t>ованным системам</w:t>
            </w:r>
            <w:r w:rsidRPr="00D54155">
              <w:rPr>
                <w:rFonts w:ascii="Times New Roman" w:hAnsi="Times New Roman"/>
                <w:color w:val="000000" w:themeColor="text1"/>
              </w:rPr>
              <w:t xml:space="preserve"> водоотведения ООО «Водоканал-Сервис для</w:t>
            </w:r>
            <w:r>
              <w:rPr>
                <w:rFonts w:ascii="Times New Roman" w:hAnsi="Times New Roman"/>
                <w:color w:val="000000" w:themeColor="text1"/>
              </w:rPr>
              <w:t xml:space="preserve"> объекта: Комплексная застройка территории микрорайона Преображенский  в пгт. Каа-Хем Кызылского кожууна Республики Тыва с наружными инженерными сетями (1-ый этап)</w:t>
            </w:r>
            <w:r w:rsidRPr="00D54155">
              <w:rPr>
                <w:rFonts w:ascii="Times New Roman" w:hAnsi="Times New Roman"/>
                <w:color w:val="000000" w:themeColor="text1"/>
              </w:rPr>
              <w:t>, в индивидуальном порядке</w:t>
            </w:r>
          </w:p>
        </w:tc>
      </w:tr>
      <w:tr w:rsidR="00967E04" w:rsidRPr="007F5CB2" w:rsidTr="00AF7C6A">
        <w:trPr>
          <w:trHeight w:val="600"/>
          <w:jc w:val="center"/>
        </w:trPr>
        <w:tc>
          <w:tcPr>
            <w:tcW w:w="10633" w:type="dxa"/>
            <w:gridSpan w:val="4"/>
            <w:tcBorders>
              <w:top w:val="nil"/>
              <w:left w:val="single" w:sz="8" w:space="0" w:color="auto"/>
              <w:bottom w:val="single" w:sz="8" w:space="0" w:color="auto"/>
              <w:right w:val="single" w:sz="8" w:space="0" w:color="auto"/>
            </w:tcBorders>
          </w:tcPr>
          <w:p w:rsidR="00967E04" w:rsidRPr="007F5CB2" w:rsidRDefault="00967E04" w:rsidP="00967E04">
            <w:pPr>
              <w:autoSpaceDE w:val="0"/>
              <w:autoSpaceDN w:val="0"/>
              <w:adjustRightInd w:val="0"/>
              <w:spacing w:after="0" w:line="240" w:lineRule="auto"/>
              <w:ind w:hanging="359"/>
              <w:jc w:val="center"/>
              <w:rPr>
                <w:rFonts w:ascii="Times New Roman" w:hAnsi="Times New Roman"/>
                <w:color w:val="2E74B5" w:themeColor="accent5" w:themeShade="BF"/>
              </w:rPr>
            </w:pPr>
            <w:r w:rsidRPr="00916668">
              <w:rPr>
                <w:rFonts w:ascii="Times New Roman" w:hAnsi="Times New Roman"/>
                <w:color w:val="000000" w:themeColor="text1"/>
              </w:rPr>
              <w:t xml:space="preserve">     Плата за подключение (технологическое присоединение) к</w:t>
            </w:r>
            <w:r>
              <w:rPr>
                <w:rFonts w:ascii="Times New Roman" w:hAnsi="Times New Roman"/>
                <w:color w:val="000000" w:themeColor="text1"/>
              </w:rPr>
              <w:t xml:space="preserve"> централизованным сетям</w:t>
            </w:r>
            <w:r w:rsidRPr="00916668">
              <w:rPr>
                <w:rFonts w:ascii="Times New Roman" w:hAnsi="Times New Roman"/>
                <w:color w:val="000000" w:themeColor="text1"/>
              </w:rPr>
              <w:t xml:space="preserve"> водоотведения </w:t>
            </w:r>
          </w:p>
        </w:tc>
      </w:tr>
      <w:tr w:rsidR="00967E04" w:rsidRPr="007F5CB2" w:rsidTr="00AF7C6A">
        <w:trPr>
          <w:gridAfter w:val="1"/>
          <w:wAfter w:w="12" w:type="dxa"/>
          <w:trHeight w:val="1498"/>
          <w:jc w:val="center"/>
        </w:trPr>
        <w:tc>
          <w:tcPr>
            <w:tcW w:w="4101" w:type="dxa"/>
            <w:vMerge w:val="restart"/>
            <w:tcBorders>
              <w:top w:val="nil"/>
              <w:left w:val="single" w:sz="8" w:space="0" w:color="auto"/>
              <w:right w:val="single" w:sz="8" w:space="0" w:color="auto"/>
            </w:tcBorders>
          </w:tcPr>
          <w:p w:rsidR="00967E04" w:rsidRPr="007F5CB2" w:rsidRDefault="00967E04" w:rsidP="00AF7C6A">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967E04" w:rsidRPr="00916668" w:rsidRDefault="00967E04" w:rsidP="00AF7C6A">
            <w:pPr>
              <w:autoSpaceDE w:val="0"/>
              <w:autoSpaceDN w:val="0"/>
              <w:adjustRightInd w:val="0"/>
              <w:spacing w:after="0" w:line="240" w:lineRule="auto"/>
              <w:jc w:val="center"/>
              <w:rPr>
                <w:rFonts w:ascii="Times New Roman" w:hAnsi="Times New Roman"/>
                <w:color w:val="000000" w:themeColor="text1"/>
              </w:rPr>
            </w:pPr>
            <w:r w:rsidRPr="00916668">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967E04" w:rsidRPr="00916668" w:rsidRDefault="00967E04" w:rsidP="00AF7C6A">
            <w:pPr>
              <w:autoSpaceDE w:val="0"/>
              <w:autoSpaceDN w:val="0"/>
              <w:adjustRightInd w:val="0"/>
              <w:spacing w:after="0" w:line="240" w:lineRule="auto"/>
              <w:ind w:hanging="359"/>
              <w:jc w:val="center"/>
              <w:rPr>
                <w:rFonts w:ascii="Times New Roman" w:hAnsi="Times New Roman"/>
                <w:color w:val="000000" w:themeColor="text1"/>
              </w:rPr>
            </w:pPr>
            <w:r w:rsidRPr="00916668">
              <w:rPr>
                <w:rFonts w:ascii="Times New Roman" w:hAnsi="Times New Roman"/>
                <w:color w:val="000000" w:themeColor="text1"/>
              </w:rPr>
              <w:t xml:space="preserve">      Ставка тарифа за подключаемую нагрузку канализационной сети руб./куб. м. в сутки (без НДС)</w:t>
            </w:r>
          </w:p>
        </w:tc>
      </w:tr>
      <w:tr w:rsidR="00967E04" w:rsidRPr="007F5CB2" w:rsidTr="00AF7C6A">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967E04" w:rsidRPr="007F5CB2" w:rsidRDefault="00967E04" w:rsidP="00AF7C6A">
            <w:pPr>
              <w:autoSpaceDE w:val="0"/>
              <w:autoSpaceDN w:val="0"/>
              <w:adjustRightInd w:val="0"/>
              <w:spacing w:after="0" w:line="240" w:lineRule="auto"/>
              <w:rPr>
                <w:rFonts w:ascii="Times New Roman" w:hAnsi="Times New Roman"/>
                <w:color w:val="2E74B5" w:themeColor="accent5" w:themeShade="BF"/>
              </w:rPr>
            </w:pPr>
          </w:p>
        </w:tc>
        <w:tc>
          <w:tcPr>
            <w:tcW w:w="4536" w:type="dxa"/>
            <w:tcBorders>
              <w:top w:val="single" w:sz="4" w:space="0" w:color="auto"/>
              <w:left w:val="single" w:sz="8" w:space="0" w:color="auto"/>
              <w:bottom w:val="single" w:sz="8" w:space="0" w:color="auto"/>
              <w:right w:val="single" w:sz="8" w:space="0" w:color="auto"/>
            </w:tcBorders>
            <w:vAlign w:val="center"/>
          </w:tcPr>
          <w:p w:rsidR="00967E04" w:rsidRPr="007F5CB2" w:rsidRDefault="00967E04" w:rsidP="00AF7C6A">
            <w:pPr>
              <w:autoSpaceDE w:val="0"/>
              <w:autoSpaceDN w:val="0"/>
              <w:adjustRightInd w:val="0"/>
              <w:spacing w:after="0" w:line="240" w:lineRule="auto"/>
              <w:jc w:val="center"/>
              <w:rPr>
                <w:rFonts w:ascii="Times New Roman" w:hAnsi="Times New Roman"/>
                <w:color w:val="2E74B5" w:themeColor="accent5" w:themeShade="BF"/>
              </w:rPr>
            </w:pPr>
            <w:r>
              <w:rPr>
                <w:rFonts w:ascii="Times New Roman" w:hAnsi="Times New Roman"/>
                <w:color w:val="000000" w:themeColor="text1"/>
              </w:rPr>
              <w:t>1 561,61</w:t>
            </w:r>
            <w:r w:rsidRPr="00967E04">
              <w:rPr>
                <w:rFonts w:ascii="Times New Roman" w:hAnsi="Times New Roman"/>
                <w:color w:val="000000" w:themeColor="text1"/>
              </w:rPr>
              <w:t>,00 куб. м в сутки</w:t>
            </w:r>
          </w:p>
        </w:tc>
        <w:tc>
          <w:tcPr>
            <w:tcW w:w="1984" w:type="dxa"/>
            <w:tcBorders>
              <w:top w:val="single" w:sz="4" w:space="0" w:color="auto"/>
              <w:left w:val="single" w:sz="8" w:space="0" w:color="auto"/>
              <w:bottom w:val="single" w:sz="8" w:space="0" w:color="auto"/>
              <w:right w:val="single" w:sz="8" w:space="0" w:color="auto"/>
            </w:tcBorders>
          </w:tcPr>
          <w:p w:rsidR="00967E04" w:rsidRPr="007F5CB2" w:rsidRDefault="00967E04" w:rsidP="00AF7C6A">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Pr>
                <w:rFonts w:ascii="Times New Roman" w:hAnsi="Times New Roman"/>
                <w:color w:val="000000" w:themeColor="text1"/>
              </w:rPr>
              <w:t>372 973,00</w:t>
            </w:r>
            <w:r w:rsidRPr="00967E04">
              <w:rPr>
                <w:rFonts w:ascii="Times New Roman" w:hAnsi="Times New Roman"/>
                <w:color w:val="000000" w:themeColor="text1"/>
              </w:rPr>
              <w:t xml:space="preserve"> </w:t>
            </w:r>
          </w:p>
          <w:p w:rsidR="00967E04" w:rsidRPr="007F5CB2" w:rsidRDefault="00967E04" w:rsidP="00AF7C6A">
            <w:pPr>
              <w:autoSpaceDE w:val="0"/>
              <w:autoSpaceDN w:val="0"/>
              <w:adjustRightInd w:val="0"/>
              <w:spacing w:after="0" w:line="240" w:lineRule="auto"/>
              <w:rPr>
                <w:rFonts w:ascii="Times New Roman" w:hAnsi="Times New Roman"/>
                <w:color w:val="2E74B5" w:themeColor="accent5" w:themeShade="BF"/>
              </w:rPr>
            </w:pPr>
          </w:p>
        </w:tc>
      </w:tr>
      <w:tr w:rsidR="00967E04" w:rsidRPr="007F5CB2"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967E04" w:rsidRPr="00967E04" w:rsidRDefault="00967E04"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Срок    действия    установленного    тарифа     на</w:t>
            </w:r>
          </w:p>
          <w:p w:rsidR="00967E04" w:rsidRPr="00967E04" w:rsidRDefault="00967E04"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подключение к централизованной системе 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967E04" w:rsidRPr="00967E04" w:rsidRDefault="00967E04" w:rsidP="00AF7C6A">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 xml:space="preserve">Действие настоящего постановления </w:t>
            </w:r>
          </w:p>
          <w:p w:rsidR="00967E04" w:rsidRPr="00967E04" w:rsidRDefault="00967E04" w:rsidP="00AF7C6A">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вступает в силу в установленном порядке</w:t>
            </w:r>
          </w:p>
        </w:tc>
      </w:tr>
      <w:tr w:rsidR="00967E04" w:rsidRPr="007F5CB2"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967E04" w:rsidRPr="00967E04" w:rsidRDefault="00967E04"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Источник    официального    опубликования   решения</w:t>
            </w:r>
          </w:p>
          <w:p w:rsidR="00967E04" w:rsidRPr="00967E04" w:rsidRDefault="00967E04"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об установлении    тарифа      на   подключение к</w:t>
            </w:r>
          </w:p>
          <w:p w:rsidR="00967E04" w:rsidRPr="00967E04" w:rsidRDefault="00967E04"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централизованной системе 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967E04" w:rsidRPr="00967E04" w:rsidRDefault="00967E04" w:rsidP="00AF7C6A">
            <w:pPr>
              <w:pStyle w:val="3"/>
              <w:shd w:val="clear" w:color="auto" w:fill="FFFFFF"/>
              <w:spacing w:before="0" w:beforeAutospacing="0" w:after="0" w:afterAutospacing="0" w:line="276" w:lineRule="auto"/>
              <w:rPr>
                <w:b w:val="0"/>
                <w:bCs w:val="0"/>
                <w:color w:val="000000" w:themeColor="text1"/>
                <w:sz w:val="22"/>
                <w:szCs w:val="22"/>
                <w:lang w:eastAsia="en-US"/>
              </w:rPr>
            </w:pPr>
            <w:r w:rsidRPr="00967E04">
              <w:rPr>
                <w:color w:val="000000" w:themeColor="text1"/>
              </w:rPr>
              <w:t xml:space="preserve">        </w:t>
            </w:r>
            <w:hyperlink r:id="rId37" w:tgtFrame="_blank" w:history="1">
              <w:r w:rsidRPr="00967E04">
                <w:rPr>
                  <w:rStyle w:val="a8"/>
                  <w:b w:val="0"/>
                  <w:bCs w:val="0"/>
                  <w:color w:val="000000" w:themeColor="text1"/>
                  <w:sz w:val="22"/>
                  <w:szCs w:val="22"/>
                  <w:lang w:eastAsia="en-US"/>
                </w:rPr>
                <w:t>Служба по тарифам Республики Тыва | Официальный сайт</w:t>
              </w:r>
            </w:hyperlink>
          </w:p>
          <w:p w:rsidR="00967E04" w:rsidRPr="00967E04" w:rsidRDefault="00967E04" w:rsidP="00AF7C6A">
            <w:pPr>
              <w:pStyle w:val="3"/>
              <w:shd w:val="clear" w:color="auto" w:fill="FFFFFF"/>
              <w:spacing w:before="0" w:beforeAutospacing="0" w:after="0" w:afterAutospacing="0" w:line="276" w:lineRule="auto"/>
              <w:ind w:hanging="359"/>
              <w:jc w:val="center"/>
              <w:rPr>
                <w:color w:val="000000" w:themeColor="text1"/>
                <w:lang w:eastAsia="en-US"/>
              </w:rPr>
            </w:pPr>
            <w:r w:rsidRPr="00967E04">
              <w:rPr>
                <w:rStyle w:val="HTML"/>
                <w:bCs w:val="0"/>
                <w:color w:val="000000" w:themeColor="text1"/>
                <w:lang w:val="en-US"/>
              </w:rPr>
              <w:t>www.</w:t>
            </w:r>
            <w:r w:rsidRPr="00967E04">
              <w:rPr>
                <w:rStyle w:val="HTML"/>
                <w:bCs w:val="0"/>
                <w:color w:val="000000" w:themeColor="text1"/>
              </w:rPr>
              <w:t>tarif</w:t>
            </w:r>
            <w:r w:rsidRPr="00967E04">
              <w:rPr>
                <w:rStyle w:val="HTML"/>
                <w:bCs w:val="0"/>
                <w:color w:val="000000" w:themeColor="text1"/>
                <w:lang w:val="en-US"/>
              </w:rPr>
              <w:t>17</w:t>
            </w:r>
            <w:r w:rsidRPr="00967E04">
              <w:rPr>
                <w:rStyle w:val="HTML"/>
                <w:color w:val="000000" w:themeColor="text1"/>
              </w:rPr>
              <w:t>.</w:t>
            </w:r>
            <w:r w:rsidRPr="00967E04">
              <w:rPr>
                <w:rStyle w:val="HTML"/>
                <w:bCs w:val="0"/>
                <w:color w:val="000000" w:themeColor="text1"/>
              </w:rPr>
              <w:t>ru</w:t>
            </w:r>
          </w:p>
        </w:tc>
      </w:tr>
    </w:tbl>
    <w:p w:rsidR="00967E04" w:rsidRPr="007F5CB2" w:rsidRDefault="00967E04" w:rsidP="00967E04">
      <w:pPr>
        <w:autoSpaceDE w:val="0"/>
        <w:autoSpaceDN w:val="0"/>
        <w:adjustRightInd w:val="0"/>
        <w:spacing w:after="0" w:line="240" w:lineRule="auto"/>
        <w:outlineLvl w:val="1"/>
        <w:rPr>
          <w:rFonts w:ascii="Times New Roman" w:hAnsi="Times New Roman"/>
          <w:b/>
          <w:bCs/>
          <w:color w:val="2E74B5" w:themeColor="accent5" w:themeShade="BF"/>
        </w:rPr>
      </w:pPr>
    </w:p>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Наименование   органа регулирования,  принявшего</w:t>
            </w:r>
          </w:p>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решение об утверждении тарифа на  подключение   к</w:t>
            </w:r>
          </w:p>
          <w:p w:rsidR="007F5CB2" w:rsidRPr="00967E04" w:rsidRDefault="007F5CB2" w:rsidP="00967E04">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централизованной системе </w:t>
            </w:r>
            <w:r w:rsidR="00967E04" w:rsidRPr="00967E04">
              <w:rPr>
                <w:rFonts w:ascii="Times New Roman" w:hAnsi="Times New Roman"/>
                <w:color w:val="000000" w:themeColor="text1"/>
              </w:rPr>
              <w:t>водоотведения</w:t>
            </w:r>
            <w:r w:rsidRPr="00967E04">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F5CB2" w:rsidRPr="00967E04"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Реквизиты  (дата,  номер)  решения  об  утверждении</w:t>
            </w:r>
          </w:p>
          <w:p w:rsidR="007F5CB2" w:rsidRPr="00967E04" w:rsidRDefault="007F5CB2" w:rsidP="00CC477D">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тарифов на подключение к централизованной системе  </w:t>
            </w:r>
          </w:p>
          <w:p w:rsidR="007F5CB2" w:rsidRPr="007F5CB2" w:rsidRDefault="00967E04" w:rsidP="00CC477D">
            <w:pPr>
              <w:autoSpaceDE w:val="0"/>
              <w:autoSpaceDN w:val="0"/>
              <w:adjustRightInd w:val="0"/>
              <w:spacing w:after="0" w:line="240" w:lineRule="auto"/>
              <w:rPr>
                <w:rFonts w:ascii="Times New Roman" w:hAnsi="Times New Roman"/>
                <w:color w:val="2E74B5" w:themeColor="accent5" w:themeShade="BF"/>
              </w:rPr>
            </w:pPr>
            <w:r w:rsidRPr="00967E04">
              <w:rPr>
                <w:rFonts w:ascii="Times New Roman" w:hAnsi="Times New Roman"/>
                <w:color w:val="000000" w:themeColor="text1"/>
              </w:rPr>
              <w:t>водоотведения</w:t>
            </w:r>
            <w:r w:rsidR="007F5CB2" w:rsidRPr="00967E04">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13D48" w:rsidRDefault="007F5CB2" w:rsidP="00CC477D">
            <w:pPr>
              <w:autoSpaceDE w:val="0"/>
              <w:autoSpaceDN w:val="0"/>
              <w:adjustRightInd w:val="0"/>
              <w:spacing w:after="0" w:line="240" w:lineRule="auto"/>
              <w:jc w:val="center"/>
              <w:rPr>
                <w:rFonts w:ascii="Times New Roman" w:hAnsi="Times New Roman"/>
                <w:color w:val="000000" w:themeColor="text1"/>
              </w:rPr>
            </w:pPr>
            <w:r w:rsidRPr="00D13D48">
              <w:rPr>
                <w:rFonts w:ascii="Times New Roman" w:hAnsi="Times New Roman"/>
                <w:color w:val="000000" w:themeColor="text1"/>
              </w:rPr>
              <w:t xml:space="preserve">Постановление </w:t>
            </w:r>
          </w:p>
          <w:p w:rsidR="007F5CB2" w:rsidRPr="00D13D48" w:rsidRDefault="007F5CB2" w:rsidP="00CC477D">
            <w:pPr>
              <w:autoSpaceDE w:val="0"/>
              <w:autoSpaceDN w:val="0"/>
              <w:adjustRightInd w:val="0"/>
              <w:spacing w:after="0" w:line="240" w:lineRule="auto"/>
              <w:jc w:val="center"/>
              <w:rPr>
                <w:rFonts w:ascii="Times New Roman" w:hAnsi="Times New Roman"/>
                <w:color w:val="000000" w:themeColor="text1"/>
              </w:rPr>
            </w:pPr>
            <w:r w:rsidRPr="00D13D48">
              <w:rPr>
                <w:rFonts w:ascii="Times New Roman" w:hAnsi="Times New Roman"/>
                <w:color w:val="000000" w:themeColor="text1"/>
              </w:rPr>
              <w:t>от 13.10.2023 года №23 г. Кызыл</w:t>
            </w:r>
          </w:p>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r w:rsidRPr="00D13D48">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централизованным системам водоснабжения и водоотведения на территории городского округа «Город Кызыл Республики Тыва» ООО «Водоканал-Сервис для объекта: Многоквартирный жилой дом по адресу: Республика Тыва, г. Кызыл, ул. Ленина д.54 , в индивидуальном порядке</w:t>
            </w:r>
          </w:p>
        </w:tc>
      </w:tr>
      <w:tr w:rsidR="007F5CB2" w:rsidRPr="007F5CB2"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F5CB2" w:rsidRPr="00D13D48" w:rsidRDefault="007F5CB2" w:rsidP="00D13D48">
            <w:pPr>
              <w:autoSpaceDE w:val="0"/>
              <w:autoSpaceDN w:val="0"/>
              <w:adjustRightInd w:val="0"/>
              <w:spacing w:after="0" w:line="240" w:lineRule="auto"/>
              <w:ind w:hanging="359"/>
              <w:jc w:val="center"/>
              <w:rPr>
                <w:rFonts w:ascii="Times New Roman" w:hAnsi="Times New Roman"/>
                <w:color w:val="000000" w:themeColor="text1"/>
              </w:rPr>
            </w:pPr>
            <w:r w:rsidRPr="00D13D48">
              <w:rPr>
                <w:rFonts w:ascii="Times New Roman" w:hAnsi="Times New Roman"/>
                <w:color w:val="000000" w:themeColor="text1"/>
              </w:rPr>
              <w:t xml:space="preserve">     Плата за подключение (технологическое присоединение) к централизованным системам </w:t>
            </w:r>
            <w:r w:rsidR="00D13D48" w:rsidRPr="00D13D48">
              <w:rPr>
                <w:rFonts w:ascii="Times New Roman" w:hAnsi="Times New Roman"/>
                <w:color w:val="000000" w:themeColor="text1"/>
              </w:rPr>
              <w:t>водоотведения</w:t>
            </w:r>
            <w:r w:rsidRPr="00D13D48">
              <w:rPr>
                <w:rFonts w:ascii="Times New Roman" w:hAnsi="Times New Roman"/>
                <w:color w:val="000000" w:themeColor="text1"/>
              </w:rPr>
              <w:t xml:space="preserve"> на территории </w:t>
            </w:r>
            <w:r w:rsidR="00916668" w:rsidRPr="00D13D48">
              <w:rPr>
                <w:rFonts w:ascii="Times New Roman" w:hAnsi="Times New Roman"/>
                <w:color w:val="000000" w:themeColor="text1"/>
              </w:rPr>
              <w:t>городского округа «Город Кызыл Р</w:t>
            </w:r>
            <w:r w:rsidRPr="00D13D48">
              <w:rPr>
                <w:rFonts w:ascii="Times New Roman" w:hAnsi="Times New Roman"/>
                <w:color w:val="000000" w:themeColor="text1"/>
              </w:rPr>
              <w:t>еспублика Тыва»</w:t>
            </w:r>
          </w:p>
        </w:tc>
      </w:tr>
      <w:tr w:rsidR="007F5CB2" w:rsidRPr="007F5CB2" w:rsidTr="00CC477D">
        <w:trPr>
          <w:gridAfter w:val="1"/>
          <w:wAfter w:w="12" w:type="dxa"/>
          <w:trHeight w:val="1498"/>
          <w:jc w:val="center"/>
        </w:trPr>
        <w:tc>
          <w:tcPr>
            <w:tcW w:w="4101" w:type="dxa"/>
            <w:vMerge w:val="restart"/>
            <w:tcBorders>
              <w:top w:val="nil"/>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7F5CB2" w:rsidRPr="007F5CB2" w:rsidRDefault="007F5CB2" w:rsidP="00CC477D">
            <w:pPr>
              <w:autoSpaceDE w:val="0"/>
              <w:autoSpaceDN w:val="0"/>
              <w:adjustRightInd w:val="0"/>
              <w:spacing w:after="0" w:line="240" w:lineRule="auto"/>
              <w:jc w:val="center"/>
              <w:rPr>
                <w:rFonts w:ascii="Times New Roman" w:hAnsi="Times New Roman"/>
                <w:color w:val="2E74B5" w:themeColor="accent5" w:themeShade="BF"/>
              </w:rPr>
            </w:pPr>
            <w:r w:rsidRPr="00D13D48">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7F5CB2" w:rsidRPr="007F5CB2" w:rsidRDefault="007F5CB2" w:rsidP="00D13D48">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Pr="00D13D48">
              <w:rPr>
                <w:rFonts w:ascii="Times New Roman" w:hAnsi="Times New Roman"/>
                <w:color w:val="000000" w:themeColor="text1"/>
              </w:rPr>
              <w:t xml:space="preserve">Ставка тарифа за подключаемую нагрузку </w:t>
            </w:r>
            <w:r w:rsidR="00D13D48" w:rsidRPr="00D13D48">
              <w:rPr>
                <w:rFonts w:ascii="Times New Roman" w:hAnsi="Times New Roman"/>
                <w:color w:val="000000" w:themeColor="text1"/>
              </w:rPr>
              <w:t>канализационной</w:t>
            </w:r>
            <w:r w:rsidRPr="00D13D48">
              <w:rPr>
                <w:rFonts w:ascii="Times New Roman" w:hAnsi="Times New Roman"/>
                <w:color w:val="000000" w:themeColor="text1"/>
              </w:rPr>
              <w:t xml:space="preserve"> сети руб./куб. м. в сутки (без НДС)</w:t>
            </w:r>
          </w:p>
        </w:tc>
      </w:tr>
      <w:tr w:rsidR="007F5CB2" w:rsidRPr="007F5CB2"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4536" w:type="dxa"/>
            <w:tcBorders>
              <w:top w:val="single" w:sz="4" w:space="0" w:color="auto"/>
              <w:left w:val="single" w:sz="8" w:space="0" w:color="auto"/>
              <w:bottom w:val="single" w:sz="8" w:space="0" w:color="auto"/>
              <w:right w:val="single" w:sz="8" w:space="0" w:color="auto"/>
            </w:tcBorders>
            <w:vAlign w:val="center"/>
          </w:tcPr>
          <w:p w:rsidR="007F5CB2" w:rsidRPr="007F5CB2" w:rsidRDefault="00D13D48" w:rsidP="00CC477D">
            <w:pPr>
              <w:autoSpaceDE w:val="0"/>
              <w:autoSpaceDN w:val="0"/>
              <w:adjustRightInd w:val="0"/>
              <w:spacing w:after="0" w:line="240" w:lineRule="auto"/>
              <w:jc w:val="center"/>
              <w:rPr>
                <w:rFonts w:ascii="Times New Roman" w:hAnsi="Times New Roman"/>
                <w:color w:val="2E74B5" w:themeColor="accent5" w:themeShade="BF"/>
              </w:rPr>
            </w:pPr>
            <w:r w:rsidRPr="00D13D48">
              <w:rPr>
                <w:rFonts w:ascii="Times New Roman" w:hAnsi="Times New Roman"/>
                <w:color w:val="000000" w:themeColor="text1"/>
              </w:rPr>
              <w:t>88,0</w:t>
            </w:r>
            <w:r w:rsidR="007F5CB2" w:rsidRPr="00D13D48">
              <w:rPr>
                <w:rFonts w:ascii="Times New Roman" w:hAnsi="Times New Roman"/>
                <w:color w:val="000000" w:themeColor="text1"/>
              </w:rPr>
              <w:t>4 куб. м в сутки</w:t>
            </w:r>
          </w:p>
        </w:tc>
        <w:tc>
          <w:tcPr>
            <w:tcW w:w="1984" w:type="dxa"/>
            <w:tcBorders>
              <w:top w:val="single" w:sz="4" w:space="0" w:color="auto"/>
              <w:left w:val="single" w:sz="8" w:space="0" w:color="auto"/>
              <w:bottom w:val="single" w:sz="8" w:space="0" w:color="auto"/>
              <w:right w:val="single" w:sz="8" w:space="0" w:color="auto"/>
            </w:tcBorders>
          </w:tcPr>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00D13D48">
              <w:rPr>
                <w:rFonts w:ascii="Times New Roman" w:hAnsi="Times New Roman"/>
                <w:color w:val="000000" w:themeColor="text1"/>
              </w:rPr>
              <w:t>6 201,00</w:t>
            </w:r>
            <w:r w:rsidRPr="00D13D48">
              <w:rPr>
                <w:rFonts w:ascii="Times New Roman" w:hAnsi="Times New Roman"/>
                <w:color w:val="000000" w:themeColor="text1"/>
              </w:rPr>
              <w:t xml:space="preserve"> </w:t>
            </w:r>
          </w:p>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13D48" w:rsidRDefault="007F5CB2" w:rsidP="00CC477D">
            <w:pPr>
              <w:autoSpaceDE w:val="0"/>
              <w:autoSpaceDN w:val="0"/>
              <w:adjustRightInd w:val="0"/>
              <w:spacing w:after="0" w:line="240" w:lineRule="auto"/>
              <w:rPr>
                <w:rFonts w:ascii="Times New Roman" w:hAnsi="Times New Roman"/>
                <w:color w:val="000000" w:themeColor="text1"/>
              </w:rPr>
            </w:pPr>
            <w:r w:rsidRPr="00D13D48">
              <w:rPr>
                <w:rFonts w:ascii="Times New Roman" w:hAnsi="Times New Roman"/>
                <w:color w:val="000000" w:themeColor="text1"/>
              </w:rPr>
              <w:t>Срок    действия    установленного    тарифа     на</w:t>
            </w:r>
          </w:p>
          <w:p w:rsidR="007F5CB2" w:rsidRPr="007F5CB2" w:rsidRDefault="007F5CB2" w:rsidP="00D13D48">
            <w:pPr>
              <w:autoSpaceDE w:val="0"/>
              <w:autoSpaceDN w:val="0"/>
              <w:adjustRightInd w:val="0"/>
              <w:spacing w:after="0" w:line="240" w:lineRule="auto"/>
              <w:rPr>
                <w:rFonts w:ascii="Times New Roman" w:hAnsi="Times New Roman"/>
                <w:color w:val="2E74B5" w:themeColor="accent5" w:themeShade="BF"/>
              </w:rPr>
            </w:pPr>
            <w:r w:rsidRPr="00D13D48">
              <w:rPr>
                <w:rFonts w:ascii="Times New Roman" w:hAnsi="Times New Roman"/>
                <w:color w:val="000000" w:themeColor="text1"/>
              </w:rPr>
              <w:t xml:space="preserve">подключение к централизованной системе </w:t>
            </w:r>
            <w:r w:rsidR="00D13D48" w:rsidRPr="00D13D48">
              <w:rPr>
                <w:rFonts w:ascii="Times New Roman" w:hAnsi="Times New Roman"/>
                <w:color w:val="000000" w:themeColor="text1"/>
              </w:rPr>
              <w:t>водоотведения</w:t>
            </w:r>
            <w:r w:rsidRPr="00D13D48">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13D48"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D13D48">
              <w:rPr>
                <w:rFonts w:ascii="Times New Roman" w:hAnsi="Times New Roman"/>
                <w:color w:val="000000" w:themeColor="text1"/>
              </w:rPr>
              <w:t xml:space="preserve">Действие настоящего постановления </w:t>
            </w:r>
          </w:p>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r w:rsidRPr="00D13D48">
              <w:rPr>
                <w:rFonts w:ascii="Times New Roman" w:hAnsi="Times New Roman"/>
                <w:color w:val="000000" w:themeColor="text1"/>
              </w:rPr>
              <w:t>вступает в силу в установленном порядке</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D13D48" w:rsidRDefault="007F5CB2" w:rsidP="00CC477D">
            <w:pPr>
              <w:autoSpaceDE w:val="0"/>
              <w:autoSpaceDN w:val="0"/>
              <w:adjustRightInd w:val="0"/>
              <w:spacing w:after="0" w:line="240" w:lineRule="auto"/>
              <w:rPr>
                <w:rFonts w:ascii="Times New Roman" w:hAnsi="Times New Roman"/>
                <w:color w:val="000000" w:themeColor="text1"/>
              </w:rPr>
            </w:pPr>
            <w:r w:rsidRPr="00D13D48">
              <w:rPr>
                <w:rFonts w:ascii="Times New Roman" w:hAnsi="Times New Roman"/>
                <w:color w:val="000000" w:themeColor="text1"/>
              </w:rPr>
              <w:t>Источник    официального    опубликования   решения</w:t>
            </w:r>
          </w:p>
          <w:p w:rsidR="007F5CB2" w:rsidRPr="00D13D48" w:rsidRDefault="007F5CB2" w:rsidP="00CC477D">
            <w:pPr>
              <w:autoSpaceDE w:val="0"/>
              <w:autoSpaceDN w:val="0"/>
              <w:adjustRightInd w:val="0"/>
              <w:spacing w:after="0" w:line="240" w:lineRule="auto"/>
              <w:rPr>
                <w:rFonts w:ascii="Times New Roman" w:hAnsi="Times New Roman"/>
                <w:color w:val="000000" w:themeColor="text1"/>
              </w:rPr>
            </w:pPr>
            <w:r w:rsidRPr="00D13D48">
              <w:rPr>
                <w:rFonts w:ascii="Times New Roman" w:hAnsi="Times New Roman"/>
                <w:color w:val="000000" w:themeColor="text1"/>
              </w:rPr>
              <w:t>об установлении    тарифа      на   подключение к</w:t>
            </w:r>
          </w:p>
          <w:p w:rsidR="007F5CB2" w:rsidRPr="00D13D48" w:rsidRDefault="007F5CB2" w:rsidP="00D13D48">
            <w:pPr>
              <w:autoSpaceDE w:val="0"/>
              <w:autoSpaceDN w:val="0"/>
              <w:adjustRightInd w:val="0"/>
              <w:spacing w:after="0" w:line="240" w:lineRule="auto"/>
              <w:rPr>
                <w:rFonts w:ascii="Times New Roman" w:hAnsi="Times New Roman"/>
                <w:color w:val="000000" w:themeColor="text1"/>
              </w:rPr>
            </w:pPr>
            <w:r w:rsidRPr="00D13D48">
              <w:rPr>
                <w:rFonts w:ascii="Times New Roman" w:hAnsi="Times New Roman"/>
                <w:color w:val="000000" w:themeColor="text1"/>
              </w:rPr>
              <w:t xml:space="preserve">централизованной системе </w:t>
            </w:r>
            <w:r w:rsidR="00D13D48" w:rsidRPr="00D13D48">
              <w:rPr>
                <w:rFonts w:ascii="Times New Roman" w:hAnsi="Times New Roman"/>
                <w:color w:val="000000" w:themeColor="text1"/>
              </w:rPr>
              <w:t>водоотведения</w:t>
            </w:r>
            <w:r w:rsidRPr="00D13D48">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D13D48"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D13D48">
              <w:rPr>
                <w:color w:val="000000" w:themeColor="text1"/>
              </w:rPr>
              <w:t xml:space="preserve">        </w:t>
            </w:r>
            <w:hyperlink r:id="rId38" w:tgtFrame="_blank" w:history="1">
              <w:r w:rsidRPr="00D13D48">
                <w:rPr>
                  <w:rStyle w:val="a8"/>
                  <w:b w:val="0"/>
                  <w:bCs w:val="0"/>
                  <w:color w:val="000000" w:themeColor="text1"/>
                  <w:sz w:val="22"/>
                  <w:szCs w:val="22"/>
                  <w:lang w:eastAsia="en-US"/>
                </w:rPr>
                <w:t>Служба по тарифам Республики Тыва | Официальный сайт</w:t>
              </w:r>
            </w:hyperlink>
          </w:p>
          <w:p w:rsidR="007F5CB2" w:rsidRPr="00D13D48"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D13D48">
              <w:rPr>
                <w:rStyle w:val="HTML"/>
                <w:bCs w:val="0"/>
                <w:color w:val="000000" w:themeColor="text1"/>
                <w:lang w:val="en-US"/>
              </w:rPr>
              <w:t>www.</w:t>
            </w:r>
            <w:r w:rsidRPr="00D13D48">
              <w:rPr>
                <w:rStyle w:val="HTML"/>
                <w:bCs w:val="0"/>
                <w:color w:val="000000" w:themeColor="text1"/>
              </w:rPr>
              <w:t>tarif</w:t>
            </w:r>
            <w:r w:rsidRPr="00D13D48">
              <w:rPr>
                <w:rStyle w:val="HTML"/>
                <w:bCs w:val="0"/>
                <w:color w:val="000000" w:themeColor="text1"/>
                <w:lang w:val="en-US"/>
              </w:rPr>
              <w:t>17</w:t>
            </w:r>
            <w:r w:rsidRPr="00D13D48">
              <w:rPr>
                <w:rStyle w:val="HTML"/>
                <w:color w:val="000000" w:themeColor="text1"/>
              </w:rPr>
              <w:t>.</w:t>
            </w:r>
            <w:r w:rsidRPr="00D13D48">
              <w:rPr>
                <w:rStyle w:val="HTML"/>
                <w:bCs w:val="0"/>
                <w:color w:val="000000" w:themeColor="text1"/>
              </w:rPr>
              <w:t>ru</w:t>
            </w:r>
          </w:p>
        </w:tc>
      </w:tr>
    </w:tbl>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D13D48" w:rsidRPr="00D54155" w:rsidTr="00AF7C6A">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Наименование   органа регулирования,  принявшего</w:t>
            </w:r>
          </w:p>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решение об утверждении тарифа на  подключение   к</w:t>
            </w:r>
          </w:p>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централизованной системе водоотведения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D13D48" w:rsidRPr="00D54155" w:rsidRDefault="00D13D48" w:rsidP="00AF7C6A">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Служба по тарифам Республики Тыва</w:t>
            </w:r>
          </w:p>
        </w:tc>
      </w:tr>
      <w:tr w:rsidR="00D13D48" w:rsidRPr="00D54155"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Реквизиты  (дата,  номер)  решения  об  утверждении</w:t>
            </w:r>
          </w:p>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тарифов на подключение к централизованной системе  </w:t>
            </w:r>
          </w:p>
          <w:p w:rsidR="00D13D48" w:rsidRPr="00D54155" w:rsidRDefault="00D13D48" w:rsidP="00AF7C6A">
            <w:pPr>
              <w:autoSpaceDE w:val="0"/>
              <w:autoSpaceDN w:val="0"/>
              <w:adjustRightInd w:val="0"/>
              <w:spacing w:after="0" w:line="240" w:lineRule="auto"/>
              <w:rPr>
                <w:rFonts w:ascii="Times New Roman" w:hAnsi="Times New Roman"/>
                <w:color w:val="000000" w:themeColor="text1"/>
              </w:rPr>
            </w:pPr>
            <w:r w:rsidRPr="00D54155">
              <w:rPr>
                <w:rFonts w:ascii="Times New Roman" w:hAnsi="Times New Roman"/>
                <w:color w:val="000000" w:themeColor="text1"/>
              </w:rPr>
              <w:t xml:space="preserve">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D13D48" w:rsidRPr="00D54155" w:rsidRDefault="00D13D48" w:rsidP="00AF7C6A">
            <w:pPr>
              <w:autoSpaceDE w:val="0"/>
              <w:autoSpaceDN w:val="0"/>
              <w:adjustRightInd w:val="0"/>
              <w:spacing w:after="0" w:line="240" w:lineRule="auto"/>
              <w:jc w:val="center"/>
              <w:rPr>
                <w:rFonts w:ascii="Times New Roman" w:hAnsi="Times New Roman"/>
                <w:color w:val="000000" w:themeColor="text1"/>
              </w:rPr>
            </w:pPr>
            <w:r w:rsidRPr="00D54155">
              <w:rPr>
                <w:rFonts w:ascii="Times New Roman" w:hAnsi="Times New Roman"/>
                <w:color w:val="000000" w:themeColor="text1"/>
              </w:rPr>
              <w:t xml:space="preserve">Постановление </w:t>
            </w:r>
          </w:p>
          <w:p w:rsidR="00D13D48" w:rsidRPr="00D54155" w:rsidRDefault="00D13D48" w:rsidP="00AF7C6A">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от 23.11.2023 года №30</w:t>
            </w:r>
            <w:r w:rsidRPr="00D54155">
              <w:rPr>
                <w:rFonts w:ascii="Times New Roman" w:hAnsi="Times New Roman"/>
                <w:color w:val="000000" w:themeColor="text1"/>
              </w:rPr>
              <w:t xml:space="preserve"> г. Кызыл</w:t>
            </w:r>
          </w:p>
          <w:p w:rsidR="00D13D48" w:rsidRPr="00D54155" w:rsidRDefault="00D13D48" w:rsidP="00D13D48">
            <w:pPr>
              <w:autoSpaceDE w:val="0"/>
              <w:autoSpaceDN w:val="0"/>
              <w:adjustRightInd w:val="0"/>
              <w:spacing w:after="0" w:line="240" w:lineRule="auto"/>
              <w:ind w:hanging="359"/>
              <w:jc w:val="center"/>
              <w:rPr>
                <w:rFonts w:ascii="Times New Roman" w:hAnsi="Times New Roman"/>
                <w:color w:val="000000" w:themeColor="text1"/>
              </w:rPr>
            </w:pPr>
            <w:r w:rsidRPr="00D54155">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w:t>
            </w:r>
            <w:r>
              <w:rPr>
                <w:rFonts w:ascii="Times New Roman" w:hAnsi="Times New Roman"/>
                <w:color w:val="000000" w:themeColor="text1"/>
              </w:rPr>
              <w:t>ованным системам</w:t>
            </w:r>
            <w:r w:rsidRPr="00D54155">
              <w:rPr>
                <w:rFonts w:ascii="Times New Roman" w:hAnsi="Times New Roman"/>
                <w:color w:val="000000" w:themeColor="text1"/>
              </w:rPr>
              <w:t xml:space="preserve"> водоотведения ООО «Водоканал-Сервис </w:t>
            </w:r>
            <w:r>
              <w:rPr>
                <w:rFonts w:ascii="Times New Roman" w:hAnsi="Times New Roman"/>
                <w:color w:val="000000" w:themeColor="text1"/>
              </w:rPr>
              <w:t>объектов комплексной застройки микрорайонов «Преображенский» и «Радиостанция»  в пгт. Каа-Хем Кызылского кожууна Республики Тыва</w:t>
            </w:r>
            <w:r w:rsidRPr="00D54155">
              <w:rPr>
                <w:rFonts w:ascii="Times New Roman" w:hAnsi="Times New Roman"/>
                <w:color w:val="000000" w:themeColor="text1"/>
              </w:rPr>
              <w:t>, в индивидуальном порядке</w:t>
            </w:r>
          </w:p>
        </w:tc>
      </w:tr>
      <w:tr w:rsidR="00D13D48" w:rsidRPr="007F5CB2" w:rsidTr="00AF7C6A">
        <w:trPr>
          <w:trHeight w:val="600"/>
          <w:jc w:val="center"/>
        </w:trPr>
        <w:tc>
          <w:tcPr>
            <w:tcW w:w="10633" w:type="dxa"/>
            <w:gridSpan w:val="4"/>
            <w:tcBorders>
              <w:top w:val="nil"/>
              <w:left w:val="single" w:sz="8" w:space="0" w:color="auto"/>
              <w:bottom w:val="single" w:sz="8" w:space="0" w:color="auto"/>
              <w:right w:val="single" w:sz="8" w:space="0" w:color="auto"/>
            </w:tcBorders>
          </w:tcPr>
          <w:p w:rsidR="00D13D48" w:rsidRPr="007F5CB2" w:rsidRDefault="00D13D48" w:rsidP="00AF7C6A">
            <w:pPr>
              <w:autoSpaceDE w:val="0"/>
              <w:autoSpaceDN w:val="0"/>
              <w:adjustRightInd w:val="0"/>
              <w:spacing w:after="0" w:line="240" w:lineRule="auto"/>
              <w:ind w:hanging="359"/>
              <w:jc w:val="center"/>
              <w:rPr>
                <w:rFonts w:ascii="Times New Roman" w:hAnsi="Times New Roman"/>
                <w:color w:val="2E74B5" w:themeColor="accent5" w:themeShade="BF"/>
              </w:rPr>
            </w:pPr>
            <w:r w:rsidRPr="00916668">
              <w:rPr>
                <w:rFonts w:ascii="Times New Roman" w:hAnsi="Times New Roman"/>
                <w:color w:val="000000" w:themeColor="text1"/>
              </w:rPr>
              <w:t xml:space="preserve">     Плата за подключение (технологическое присоединение) к</w:t>
            </w:r>
            <w:r>
              <w:rPr>
                <w:rFonts w:ascii="Times New Roman" w:hAnsi="Times New Roman"/>
                <w:color w:val="000000" w:themeColor="text1"/>
              </w:rPr>
              <w:t xml:space="preserve"> централизованным сетям</w:t>
            </w:r>
            <w:r w:rsidRPr="00916668">
              <w:rPr>
                <w:rFonts w:ascii="Times New Roman" w:hAnsi="Times New Roman"/>
                <w:color w:val="000000" w:themeColor="text1"/>
              </w:rPr>
              <w:t xml:space="preserve"> водоотведения </w:t>
            </w:r>
          </w:p>
        </w:tc>
      </w:tr>
      <w:tr w:rsidR="00D13D48" w:rsidRPr="00916668" w:rsidTr="00D834F2">
        <w:trPr>
          <w:gridAfter w:val="1"/>
          <w:wAfter w:w="12" w:type="dxa"/>
          <w:trHeight w:val="1498"/>
          <w:jc w:val="center"/>
        </w:trPr>
        <w:tc>
          <w:tcPr>
            <w:tcW w:w="4101" w:type="dxa"/>
            <w:tcBorders>
              <w:top w:val="nil"/>
              <w:left w:val="single" w:sz="8" w:space="0" w:color="auto"/>
              <w:bottom w:val="single" w:sz="4" w:space="0" w:color="auto"/>
              <w:right w:val="single" w:sz="8" w:space="0" w:color="auto"/>
            </w:tcBorders>
          </w:tcPr>
          <w:p w:rsidR="00D13D48" w:rsidRPr="007F5CB2" w:rsidRDefault="00D13D48" w:rsidP="00AF7C6A">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D13D48" w:rsidRPr="00916668" w:rsidRDefault="00D13D48" w:rsidP="00AF7C6A">
            <w:pPr>
              <w:autoSpaceDE w:val="0"/>
              <w:autoSpaceDN w:val="0"/>
              <w:adjustRightInd w:val="0"/>
              <w:spacing w:after="0" w:line="240" w:lineRule="auto"/>
              <w:jc w:val="center"/>
              <w:rPr>
                <w:rFonts w:ascii="Times New Roman" w:hAnsi="Times New Roman"/>
                <w:color w:val="000000" w:themeColor="text1"/>
              </w:rPr>
            </w:pPr>
            <w:r w:rsidRPr="00916668">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D13D48" w:rsidRPr="00916668" w:rsidRDefault="00D13D48" w:rsidP="00AF7C6A">
            <w:pPr>
              <w:autoSpaceDE w:val="0"/>
              <w:autoSpaceDN w:val="0"/>
              <w:adjustRightInd w:val="0"/>
              <w:spacing w:after="0" w:line="240" w:lineRule="auto"/>
              <w:ind w:hanging="359"/>
              <w:jc w:val="center"/>
              <w:rPr>
                <w:rFonts w:ascii="Times New Roman" w:hAnsi="Times New Roman"/>
                <w:color w:val="000000" w:themeColor="text1"/>
              </w:rPr>
            </w:pPr>
            <w:r w:rsidRPr="00916668">
              <w:rPr>
                <w:rFonts w:ascii="Times New Roman" w:hAnsi="Times New Roman"/>
                <w:color w:val="000000" w:themeColor="text1"/>
              </w:rPr>
              <w:t xml:space="preserve">      Ставка тарифа за подключаемую нагрузку канализационной сет</w:t>
            </w:r>
            <w:r w:rsidR="00D834F2">
              <w:rPr>
                <w:rFonts w:ascii="Times New Roman" w:hAnsi="Times New Roman"/>
                <w:color w:val="000000" w:themeColor="text1"/>
              </w:rPr>
              <w:t xml:space="preserve">и руб./куб. м. в сутки </w:t>
            </w:r>
            <w:r w:rsidR="00E90F95">
              <w:rPr>
                <w:rFonts w:ascii="Times New Roman" w:hAnsi="Times New Roman"/>
                <w:color w:val="000000" w:themeColor="text1"/>
              </w:rPr>
              <w:t>(с НДС)</w:t>
            </w:r>
          </w:p>
        </w:tc>
      </w:tr>
      <w:tr w:rsidR="00D834F2" w:rsidRPr="007F5CB2" w:rsidTr="00D834F2">
        <w:trPr>
          <w:gridAfter w:val="1"/>
          <w:wAfter w:w="12" w:type="dxa"/>
          <w:trHeight w:val="417"/>
          <w:jc w:val="center"/>
        </w:trPr>
        <w:tc>
          <w:tcPr>
            <w:tcW w:w="4101" w:type="dxa"/>
            <w:tcBorders>
              <w:top w:val="single" w:sz="4" w:space="0" w:color="auto"/>
              <w:left w:val="single" w:sz="8" w:space="0" w:color="auto"/>
              <w:bottom w:val="single" w:sz="4" w:space="0" w:color="auto"/>
              <w:right w:val="single" w:sz="8" w:space="0" w:color="auto"/>
            </w:tcBorders>
          </w:tcPr>
          <w:p w:rsidR="00D834F2" w:rsidRPr="007F5CB2" w:rsidRDefault="00D834F2" w:rsidP="00AF7C6A">
            <w:pPr>
              <w:autoSpaceDE w:val="0"/>
              <w:autoSpaceDN w:val="0"/>
              <w:adjustRightInd w:val="0"/>
              <w:spacing w:after="0" w:line="240" w:lineRule="auto"/>
              <w:rPr>
                <w:rFonts w:ascii="Times New Roman" w:hAnsi="Times New Roman"/>
                <w:color w:val="2E74B5" w:themeColor="accent5" w:themeShade="BF"/>
              </w:rPr>
            </w:pPr>
            <w:r w:rsidRPr="00D834F2">
              <w:rPr>
                <w:rFonts w:ascii="Times New Roman" w:hAnsi="Times New Roman"/>
                <w:color w:val="000000" w:themeColor="text1"/>
              </w:rPr>
              <w:t>Объекты комплексной застройки микрорайонов «Преображенский» и «Радиостанция» в пгт. Каа-Хем Кызылского кожууна Республики Тыва с наружными инженерными сетями к централизованной системе водоотведения</w:t>
            </w:r>
          </w:p>
        </w:tc>
        <w:tc>
          <w:tcPr>
            <w:tcW w:w="4536" w:type="dxa"/>
            <w:tcBorders>
              <w:top w:val="single" w:sz="4" w:space="0" w:color="auto"/>
              <w:left w:val="single" w:sz="8" w:space="0" w:color="auto"/>
              <w:bottom w:val="single" w:sz="8" w:space="0" w:color="auto"/>
              <w:right w:val="single" w:sz="8" w:space="0" w:color="auto"/>
            </w:tcBorders>
            <w:vAlign w:val="center"/>
          </w:tcPr>
          <w:p w:rsidR="00D834F2" w:rsidRDefault="00D834F2" w:rsidP="00AF7C6A">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1 321,445</w:t>
            </w:r>
            <w:r w:rsidRPr="00967E04">
              <w:rPr>
                <w:rFonts w:ascii="Times New Roman" w:hAnsi="Times New Roman"/>
                <w:color w:val="000000" w:themeColor="text1"/>
              </w:rPr>
              <w:t xml:space="preserve"> куб. м в сутки</w:t>
            </w:r>
          </w:p>
        </w:tc>
        <w:tc>
          <w:tcPr>
            <w:tcW w:w="1984" w:type="dxa"/>
            <w:tcBorders>
              <w:top w:val="single" w:sz="4" w:space="0" w:color="auto"/>
              <w:left w:val="single" w:sz="8" w:space="0" w:color="auto"/>
              <w:bottom w:val="single" w:sz="8" w:space="0" w:color="auto"/>
              <w:right w:val="single" w:sz="8" w:space="0" w:color="auto"/>
            </w:tcBorders>
            <w:vAlign w:val="center"/>
          </w:tcPr>
          <w:p w:rsidR="00D834F2" w:rsidRPr="007F5CB2" w:rsidRDefault="00D834F2" w:rsidP="00D834F2">
            <w:pPr>
              <w:autoSpaceDE w:val="0"/>
              <w:autoSpaceDN w:val="0"/>
              <w:adjustRightInd w:val="0"/>
              <w:spacing w:after="0" w:line="240" w:lineRule="auto"/>
              <w:jc w:val="center"/>
              <w:rPr>
                <w:rFonts w:ascii="Times New Roman" w:hAnsi="Times New Roman"/>
                <w:color w:val="2E74B5" w:themeColor="accent5" w:themeShade="BF"/>
              </w:rPr>
            </w:pPr>
            <w:r w:rsidRPr="00D834F2">
              <w:rPr>
                <w:rFonts w:ascii="Times New Roman" w:hAnsi="Times New Roman"/>
                <w:color w:val="000000" w:themeColor="text1"/>
              </w:rPr>
              <w:t>698 926 039,85</w:t>
            </w:r>
          </w:p>
        </w:tc>
      </w:tr>
      <w:tr w:rsidR="00D13D48" w:rsidRPr="007F5CB2" w:rsidTr="00E90F95">
        <w:trPr>
          <w:gridAfter w:val="1"/>
          <w:wAfter w:w="12" w:type="dxa"/>
          <w:trHeight w:val="417"/>
          <w:jc w:val="center"/>
        </w:trPr>
        <w:tc>
          <w:tcPr>
            <w:tcW w:w="4101" w:type="dxa"/>
            <w:tcBorders>
              <w:top w:val="single" w:sz="4" w:space="0" w:color="auto"/>
              <w:left w:val="single" w:sz="8" w:space="0" w:color="auto"/>
              <w:bottom w:val="single" w:sz="8" w:space="0" w:color="auto"/>
              <w:right w:val="single" w:sz="8" w:space="0" w:color="auto"/>
            </w:tcBorders>
            <w:hideMark/>
          </w:tcPr>
          <w:p w:rsidR="00D13D48" w:rsidRPr="00E90F95" w:rsidRDefault="00D834F2" w:rsidP="00E90F95">
            <w:pPr>
              <w:autoSpaceDE w:val="0"/>
              <w:autoSpaceDN w:val="0"/>
              <w:adjustRightInd w:val="0"/>
              <w:spacing w:after="0" w:line="240" w:lineRule="auto"/>
              <w:rPr>
                <w:rFonts w:ascii="Times New Roman" w:hAnsi="Times New Roman"/>
                <w:color w:val="000000" w:themeColor="text1"/>
              </w:rPr>
            </w:pPr>
            <w:r w:rsidRPr="00E90F95">
              <w:rPr>
                <w:rFonts w:ascii="Times New Roman" w:hAnsi="Times New Roman"/>
                <w:color w:val="000000" w:themeColor="text1"/>
              </w:rPr>
              <w:t>Объекты</w:t>
            </w:r>
            <w:r w:rsidR="00E90F95">
              <w:rPr>
                <w:rFonts w:ascii="Times New Roman" w:hAnsi="Times New Roman"/>
                <w:color w:val="000000" w:themeColor="text1"/>
              </w:rPr>
              <w:t>,</w:t>
            </w:r>
            <w:r w:rsidRPr="00E90F95">
              <w:rPr>
                <w:rFonts w:ascii="Times New Roman" w:hAnsi="Times New Roman"/>
                <w:color w:val="000000" w:themeColor="text1"/>
              </w:rPr>
              <w:t xml:space="preserve"> расположенные на территории микрорайона «Преображенский» в пгт. Каа-Хем Кызылского кожууна Республики Тыва</w:t>
            </w:r>
            <w:r w:rsidR="00191626" w:rsidRPr="00E90F95">
              <w:rPr>
                <w:rFonts w:ascii="Times New Roman" w:hAnsi="Times New Roman"/>
                <w:color w:val="000000" w:themeColor="text1"/>
              </w:rPr>
              <w:t>: многоквартирные жилые дома, ул. Горная: строение 1, строение 2, строение 3, строение 4, строение 5, строение 6,</w:t>
            </w:r>
            <w:r w:rsidR="00E90F95" w:rsidRPr="00E90F95">
              <w:rPr>
                <w:rFonts w:ascii="Times New Roman" w:hAnsi="Times New Roman"/>
                <w:color w:val="000000" w:themeColor="text1"/>
              </w:rPr>
              <w:t xml:space="preserve"> строение 7, строение 8, строение 9, строение 10, строение 11, строение 12, строение 13, строение 14, строение 15, строение 16, строение 17, строение 18, строение 19, строение 20, строение 21, строение 22, строение 23</w:t>
            </w:r>
          </w:p>
        </w:tc>
        <w:tc>
          <w:tcPr>
            <w:tcW w:w="4536" w:type="dxa"/>
            <w:tcBorders>
              <w:top w:val="single" w:sz="4" w:space="0" w:color="auto"/>
              <w:left w:val="single" w:sz="8" w:space="0" w:color="auto"/>
              <w:bottom w:val="single" w:sz="8" w:space="0" w:color="auto"/>
              <w:right w:val="single" w:sz="8" w:space="0" w:color="auto"/>
            </w:tcBorders>
            <w:vAlign w:val="center"/>
          </w:tcPr>
          <w:p w:rsidR="00D13D48" w:rsidRPr="00E90F95" w:rsidRDefault="00E90F95" w:rsidP="00D834F2">
            <w:pPr>
              <w:autoSpaceDE w:val="0"/>
              <w:autoSpaceDN w:val="0"/>
              <w:adjustRightInd w:val="0"/>
              <w:spacing w:after="0" w:line="240" w:lineRule="auto"/>
              <w:jc w:val="center"/>
              <w:rPr>
                <w:rFonts w:ascii="Times New Roman" w:hAnsi="Times New Roman"/>
                <w:color w:val="000000" w:themeColor="text1"/>
              </w:rPr>
            </w:pPr>
            <w:r w:rsidRPr="00E90F95">
              <w:rPr>
                <w:rFonts w:ascii="Times New Roman" w:hAnsi="Times New Roman"/>
                <w:color w:val="000000" w:themeColor="text1"/>
              </w:rPr>
              <w:t>327,426  куб. м в сутки</w:t>
            </w:r>
          </w:p>
        </w:tc>
        <w:tc>
          <w:tcPr>
            <w:tcW w:w="1984" w:type="dxa"/>
            <w:tcBorders>
              <w:top w:val="single" w:sz="4" w:space="0" w:color="auto"/>
              <w:left w:val="single" w:sz="8" w:space="0" w:color="auto"/>
              <w:bottom w:val="single" w:sz="8" w:space="0" w:color="auto"/>
              <w:right w:val="single" w:sz="8" w:space="0" w:color="auto"/>
            </w:tcBorders>
            <w:vAlign w:val="center"/>
          </w:tcPr>
          <w:p w:rsidR="00E90F95" w:rsidRPr="007F5CB2" w:rsidRDefault="00E90F95" w:rsidP="00E90F95">
            <w:pPr>
              <w:autoSpaceDE w:val="0"/>
              <w:autoSpaceDN w:val="0"/>
              <w:adjustRightInd w:val="0"/>
              <w:spacing w:after="0" w:line="240" w:lineRule="auto"/>
              <w:jc w:val="center"/>
              <w:rPr>
                <w:rFonts w:ascii="Times New Roman" w:hAnsi="Times New Roman"/>
                <w:color w:val="2E74B5" w:themeColor="accent5" w:themeShade="BF"/>
              </w:rPr>
            </w:pPr>
            <w:r w:rsidRPr="00E90F95">
              <w:rPr>
                <w:rFonts w:ascii="Times New Roman" w:hAnsi="Times New Roman"/>
                <w:color w:val="000000" w:themeColor="text1"/>
              </w:rPr>
              <w:t>173 179 025,63</w:t>
            </w:r>
          </w:p>
        </w:tc>
      </w:tr>
      <w:tr w:rsidR="00E90F95" w:rsidRPr="007F5CB2" w:rsidTr="00E90F95">
        <w:trPr>
          <w:gridAfter w:val="1"/>
          <w:wAfter w:w="12" w:type="dxa"/>
          <w:trHeight w:val="417"/>
          <w:jc w:val="center"/>
        </w:trPr>
        <w:tc>
          <w:tcPr>
            <w:tcW w:w="4101" w:type="dxa"/>
            <w:tcBorders>
              <w:top w:val="single" w:sz="4" w:space="0" w:color="auto"/>
              <w:left w:val="single" w:sz="8" w:space="0" w:color="auto"/>
              <w:bottom w:val="single" w:sz="8" w:space="0" w:color="auto"/>
              <w:right w:val="single" w:sz="8" w:space="0" w:color="auto"/>
            </w:tcBorders>
          </w:tcPr>
          <w:p w:rsidR="00E90F95" w:rsidRPr="00E90F95" w:rsidRDefault="00E90F95" w:rsidP="003C6D36">
            <w:pPr>
              <w:autoSpaceDE w:val="0"/>
              <w:autoSpaceDN w:val="0"/>
              <w:adjustRightInd w:val="0"/>
              <w:spacing w:after="0" w:line="240" w:lineRule="auto"/>
              <w:rPr>
                <w:rFonts w:ascii="Times New Roman" w:hAnsi="Times New Roman"/>
                <w:color w:val="000000" w:themeColor="text1"/>
              </w:rPr>
            </w:pPr>
            <w:r w:rsidRPr="00E90F95">
              <w:rPr>
                <w:rFonts w:ascii="Times New Roman" w:hAnsi="Times New Roman"/>
                <w:color w:val="000000" w:themeColor="text1"/>
              </w:rPr>
              <w:t>Объекты</w:t>
            </w:r>
            <w:r>
              <w:rPr>
                <w:rFonts w:ascii="Times New Roman" w:hAnsi="Times New Roman"/>
                <w:color w:val="000000" w:themeColor="text1"/>
              </w:rPr>
              <w:t>,</w:t>
            </w:r>
            <w:r w:rsidRPr="00E90F95">
              <w:rPr>
                <w:rFonts w:ascii="Times New Roman" w:hAnsi="Times New Roman"/>
                <w:color w:val="000000" w:themeColor="text1"/>
              </w:rPr>
              <w:t xml:space="preserve"> расположенные на территории микрорайона «</w:t>
            </w:r>
            <w:r>
              <w:rPr>
                <w:rFonts w:ascii="Times New Roman" w:hAnsi="Times New Roman"/>
                <w:color w:val="000000" w:themeColor="text1"/>
              </w:rPr>
              <w:t>Радиостанция</w:t>
            </w:r>
            <w:r w:rsidRPr="00E90F95">
              <w:rPr>
                <w:rFonts w:ascii="Times New Roman" w:hAnsi="Times New Roman"/>
                <w:color w:val="000000" w:themeColor="text1"/>
              </w:rPr>
              <w:t>» в пгт. Каа-Хем Кызылского кожууна Республики Тыва:</w:t>
            </w:r>
            <w:r>
              <w:rPr>
                <w:rFonts w:ascii="Times New Roman" w:hAnsi="Times New Roman"/>
                <w:color w:val="000000" w:themeColor="text1"/>
              </w:rPr>
              <w:t xml:space="preserve"> 37 многоквартирных жилых дома: квартал 11, квартал 12, квартал 13, квартал 14, квартал 15, квартал 16, квартал 17, квартал 18, квартал 19, квартал 20</w:t>
            </w:r>
            <w:r w:rsidR="008131F7">
              <w:rPr>
                <w:rFonts w:ascii="Times New Roman" w:hAnsi="Times New Roman"/>
                <w:color w:val="000000" w:themeColor="text1"/>
              </w:rPr>
              <w:t>; 34 блокированных жилых домов</w:t>
            </w:r>
            <w:r w:rsidR="003C6D36">
              <w:rPr>
                <w:rFonts w:ascii="Times New Roman" w:hAnsi="Times New Roman"/>
                <w:color w:val="000000" w:themeColor="text1"/>
              </w:rPr>
              <w:t xml:space="preserve"> (таунхаусы): 1 квартал (1-4 строения), 2 квартал (5-8 строения), 3 квартал (9-12 строения), 4 квартал (13-16 строения), 5 квартал (17-18 строения), 6 квартал (19-20 строения), 7 квартал (21-22 строения), 8 квартал (23-26 строения),</w:t>
            </w:r>
            <w:r w:rsidR="00BE789A">
              <w:rPr>
                <w:rFonts w:ascii="Times New Roman" w:hAnsi="Times New Roman"/>
                <w:color w:val="000000" w:themeColor="text1"/>
              </w:rPr>
              <w:t xml:space="preserve"> </w:t>
            </w:r>
            <w:r w:rsidR="00BE789A">
              <w:rPr>
                <w:rFonts w:ascii="Times New Roman" w:hAnsi="Times New Roman"/>
                <w:color w:val="000000" w:themeColor="text1"/>
              </w:rPr>
              <w:lastRenderedPageBreak/>
              <w:t>9 квартал (27-30 строения), 10 квартал (31-34 строения); 7 двухквартирных жилых домов с западной стороны 1 квартала</w:t>
            </w:r>
          </w:p>
        </w:tc>
        <w:tc>
          <w:tcPr>
            <w:tcW w:w="4536" w:type="dxa"/>
            <w:tcBorders>
              <w:top w:val="single" w:sz="4" w:space="0" w:color="auto"/>
              <w:left w:val="single" w:sz="8" w:space="0" w:color="auto"/>
              <w:bottom w:val="single" w:sz="8" w:space="0" w:color="auto"/>
              <w:right w:val="single" w:sz="8" w:space="0" w:color="auto"/>
            </w:tcBorders>
            <w:vAlign w:val="center"/>
          </w:tcPr>
          <w:p w:rsidR="00E90F95" w:rsidRPr="00E90F95" w:rsidRDefault="00BE789A" w:rsidP="00D834F2">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994,019</w:t>
            </w:r>
            <w:r w:rsidRPr="00E90F95">
              <w:rPr>
                <w:rFonts w:ascii="Times New Roman" w:hAnsi="Times New Roman"/>
                <w:color w:val="000000" w:themeColor="text1"/>
              </w:rPr>
              <w:t xml:space="preserve"> куб. м в сутки</w:t>
            </w:r>
          </w:p>
        </w:tc>
        <w:tc>
          <w:tcPr>
            <w:tcW w:w="1984" w:type="dxa"/>
            <w:tcBorders>
              <w:top w:val="single" w:sz="4" w:space="0" w:color="auto"/>
              <w:left w:val="single" w:sz="8" w:space="0" w:color="auto"/>
              <w:bottom w:val="single" w:sz="8" w:space="0" w:color="auto"/>
              <w:right w:val="single" w:sz="8" w:space="0" w:color="auto"/>
            </w:tcBorders>
            <w:vAlign w:val="center"/>
          </w:tcPr>
          <w:p w:rsidR="00E90F95" w:rsidRPr="00E90F95" w:rsidRDefault="00BE789A" w:rsidP="00E90F9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525 747 014,22</w:t>
            </w:r>
          </w:p>
        </w:tc>
      </w:tr>
      <w:tr w:rsidR="00D13D48" w:rsidRPr="00967E04"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D13D48" w:rsidRPr="00967E04" w:rsidRDefault="00D13D48"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lastRenderedPageBreak/>
              <w:t>Срок    действия    установленного    тарифа     на</w:t>
            </w:r>
          </w:p>
          <w:p w:rsidR="00D13D48" w:rsidRPr="00967E04" w:rsidRDefault="00D13D48"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подключение к централизованной системе 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D13D48" w:rsidRPr="00967E04" w:rsidRDefault="00D13D48" w:rsidP="00AF7C6A">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 xml:space="preserve">Действие настоящего постановления </w:t>
            </w:r>
          </w:p>
          <w:p w:rsidR="00932D96" w:rsidRDefault="00D13D48" w:rsidP="00AF7C6A">
            <w:pPr>
              <w:autoSpaceDE w:val="0"/>
              <w:autoSpaceDN w:val="0"/>
              <w:adjustRightInd w:val="0"/>
              <w:spacing w:after="0" w:line="240" w:lineRule="auto"/>
              <w:ind w:hanging="359"/>
              <w:jc w:val="center"/>
              <w:rPr>
                <w:rFonts w:ascii="Times New Roman" w:hAnsi="Times New Roman"/>
                <w:color w:val="000000" w:themeColor="text1"/>
              </w:rPr>
            </w:pPr>
            <w:r w:rsidRPr="00967E04">
              <w:rPr>
                <w:rFonts w:ascii="Times New Roman" w:hAnsi="Times New Roman"/>
                <w:color w:val="000000" w:themeColor="text1"/>
              </w:rPr>
              <w:t>вступает в силу в установленном порядке</w:t>
            </w:r>
          </w:p>
          <w:p w:rsidR="00D13D48" w:rsidRPr="00967E04" w:rsidRDefault="00BE789A" w:rsidP="00AF7C6A">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(Признать утратившим силу постановление Службы п</w:t>
            </w:r>
            <w:r w:rsidR="00E00C7C">
              <w:rPr>
                <w:rFonts w:ascii="Times New Roman" w:hAnsi="Times New Roman"/>
                <w:color w:val="000000" w:themeColor="text1"/>
              </w:rPr>
              <w:t>о тарифам</w:t>
            </w:r>
            <w:r>
              <w:rPr>
                <w:rFonts w:ascii="Times New Roman" w:hAnsi="Times New Roman"/>
                <w:color w:val="000000" w:themeColor="text1"/>
              </w:rPr>
              <w:t xml:space="preserve"> Республики Тыва от 23 июня 2023 года №20 «Об установлении  размера платы за подключение (технологическое присоединение) к централизованным сетям водоотведения ООО «Водоканал-Сервис»</w:t>
            </w:r>
            <w:r w:rsidR="00E00C7C">
              <w:rPr>
                <w:rFonts w:ascii="Times New Roman" w:hAnsi="Times New Roman"/>
                <w:color w:val="000000" w:themeColor="text1"/>
              </w:rPr>
              <w:t xml:space="preserve"> для объекта: Комплексная застройка территории микрорайона Преображенский в пгт. Каа-Хем Кызылского кожууна Республики Тыва</w:t>
            </w:r>
            <w:r w:rsidR="00932D96">
              <w:rPr>
                <w:rFonts w:ascii="Times New Roman" w:hAnsi="Times New Roman"/>
                <w:color w:val="000000" w:themeColor="text1"/>
              </w:rPr>
              <w:t xml:space="preserve"> с наружными инженерными сетями (1-ый этап), индивидуальном порядке».</w:t>
            </w:r>
          </w:p>
        </w:tc>
      </w:tr>
      <w:tr w:rsidR="00D13D48" w:rsidRPr="00967E04" w:rsidTr="00AF7C6A">
        <w:trPr>
          <w:trHeight w:val="600"/>
          <w:jc w:val="center"/>
        </w:trPr>
        <w:tc>
          <w:tcPr>
            <w:tcW w:w="4101" w:type="dxa"/>
            <w:tcBorders>
              <w:top w:val="nil"/>
              <w:left w:val="single" w:sz="8" w:space="0" w:color="auto"/>
              <w:bottom w:val="single" w:sz="8" w:space="0" w:color="auto"/>
              <w:right w:val="single" w:sz="8" w:space="0" w:color="auto"/>
            </w:tcBorders>
            <w:hideMark/>
          </w:tcPr>
          <w:p w:rsidR="00D13D48" w:rsidRPr="00967E04" w:rsidRDefault="00D13D48"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Источник    официального    опубликования   решения</w:t>
            </w:r>
          </w:p>
          <w:p w:rsidR="00D13D48" w:rsidRPr="00967E04" w:rsidRDefault="00D13D48"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об установлении    тарифа      на   подключение к</w:t>
            </w:r>
          </w:p>
          <w:p w:rsidR="00D13D48" w:rsidRPr="00967E04" w:rsidRDefault="00D13D48" w:rsidP="00AF7C6A">
            <w:pPr>
              <w:autoSpaceDE w:val="0"/>
              <w:autoSpaceDN w:val="0"/>
              <w:adjustRightInd w:val="0"/>
              <w:spacing w:after="0" w:line="240" w:lineRule="auto"/>
              <w:rPr>
                <w:rFonts w:ascii="Times New Roman" w:hAnsi="Times New Roman"/>
                <w:color w:val="000000" w:themeColor="text1"/>
              </w:rPr>
            </w:pPr>
            <w:r w:rsidRPr="00967E04">
              <w:rPr>
                <w:rFonts w:ascii="Times New Roman" w:hAnsi="Times New Roman"/>
                <w:color w:val="000000" w:themeColor="text1"/>
              </w:rPr>
              <w:t xml:space="preserve">централизованной системе водоотведения   </w:t>
            </w:r>
          </w:p>
        </w:tc>
        <w:tc>
          <w:tcPr>
            <w:tcW w:w="6532" w:type="dxa"/>
            <w:gridSpan w:val="3"/>
            <w:tcBorders>
              <w:top w:val="nil"/>
              <w:left w:val="single" w:sz="8" w:space="0" w:color="auto"/>
              <w:bottom w:val="single" w:sz="8" w:space="0" w:color="auto"/>
              <w:right w:val="single" w:sz="8" w:space="0" w:color="auto"/>
            </w:tcBorders>
            <w:vAlign w:val="center"/>
            <w:hideMark/>
          </w:tcPr>
          <w:p w:rsidR="00D13D48" w:rsidRPr="00967E04" w:rsidRDefault="00D13D48" w:rsidP="00AF7C6A">
            <w:pPr>
              <w:pStyle w:val="3"/>
              <w:shd w:val="clear" w:color="auto" w:fill="FFFFFF"/>
              <w:spacing w:before="0" w:beforeAutospacing="0" w:after="0" w:afterAutospacing="0" w:line="276" w:lineRule="auto"/>
              <w:rPr>
                <w:b w:val="0"/>
                <w:bCs w:val="0"/>
                <w:color w:val="000000" w:themeColor="text1"/>
                <w:sz w:val="22"/>
                <w:szCs w:val="22"/>
                <w:lang w:eastAsia="en-US"/>
              </w:rPr>
            </w:pPr>
            <w:r w:rsidRPr="00967E04">
              <w:rPr>
                <w:color w:val="000000" w:themeColor="text1"/>
              </w:rPr>
              <w:t xml:space="preserve">        </w:t>
            </w:r>
            <w:hyperlink r:id="rId39" w:tgtFrame="_blank" w:history="1">
              <w:r w:rsidRPr="00967E04">
                <w:rPr>
                  <w:rStyle w:val="a8"/>
                  <w:b w:val="0"/>
                  <w:bCs w:val="0"/>
                  <w:color w:val="000000" w:themeColor="text1"/>
                  <w:sz w:val="22"/>
                  <w:szCs w:val="22"/>
                  <w:lang w:eastAsia="en-US"/>
                </w:rPr>
                <w:t>Служба по тарифам Республики Тыва | Официальный сайт</w:t>
              </w:r>
            </w:hyperlink>
          </w:p>
          <w:p w:rsidR="00D13D48" w:rsidRPr="00967E04" w:rsidRDefault="00D13D48" w:rsidP="00AF7C6A">
            <w:pPr>
              <w:pStyle w:val="3"/>
              <w:shd w:val="clear" w:color="auto" w:fill="FFFFFF"/>
              <w:spacing w:before="0" w:beforeAutospacing="0" w:after="0" w:afterAutospacing="0" w:line="276" w:lineRule="auto"/>
              <w:ind w:hanging="359"/>
              <w:jc w:val="center"/>
              <w:rPr>
                <w:color w:val="000000" w:themeColor="text1"/>
                <w:lang w:eastAsia="en-US"/>
              </w:rPr>
            </w:pPr>
            <w:r w:rsidRPr="00967E04">
              <w:rPr>
                <w:rStyle w:val="HTML"/>
                <w:bCs w:val="0"/>
                <w:color w:val="000000" w:themeColor="text1"/>
                <w:lang w:val="en-US"/>
              </w:rPr>
              <w:t>www.</w:t>
            </w:r>
            <w:r w:rsidRPr="00967E04">
              <w:rPr>
                <w:rStyle w:val="HTML"/>
                <w:bCs w:val="0"/>
                <w:color w:val="000000" w:themeColor="text1"/>
              </w:rPr>
              <w:t>tarif</w:t>
            </w:r>
            <w:r w:rsidRPr="00967E04">
              <w:rPr>
                <w:rStyle w:val="HTML"/>
                <w:bCs w:val="0"/>
                <w:color w:val="000000" w:themeColor="text1"/>
                <w:lang w:val="en-US"/>
              </w:rPr>
              <w:t>17</w:t>
            </w:r>
            <w:r w:rsidRPr="00967E04">
              <w:rPr>
                <w:rStyle w:val="HTML"/>
                <w:color w:val="000000" w:themeColor="text1"/>
              </w:rPr>
              <w:t>.</w:t>
            </w:r>
            <w:r w:rsidRPr="00967E04">
              <w:rPr>
                <w:rStyle w:val="HTML"/>
                <w:bCs w:val="0"/>
                <w:color w:val="000000" w:themeColor="text1"/>
              </w:rPr>
              <w:t>ru</w:t>
            </w:r>
          </w:p>
        </w:tc>
      </w:tr>
    </w:tbl>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932D96" w:rsidRDefault="007F5CB2" w:rsidP="00CC477D">
            <w:pPr>
              <w:autoSpaceDE w:val="0"/>
              <w:autoSpaceDN w:val="0"/>
              <w:adjustRightInd w:val="0"/>
              <w:spacing w:after="0" w:line="240" w:lineRule="auto"/>
              <w:rPr>
                <w:rFonts w:ascii="Times New Roman" w:hAnsi="Times New Roman"/>
                <w:color w:val="000000" w:themeColor="text1"/>
              </w:rPr>
            </w:pPr>
            <w:r w:rsidRPr="00932D96">
              <w:rPr>
                <w:rFonts w:ascii="Times New Roman" w:hAnsi="Times New Roman"/>
                <w:color w:val="000000" w:themeColor="text1"/>
              </w:rPr>
              <w:t>Наименование   органа регулирования,  принявшего</w:t>
            </w:r>
          </w:p>
          <w:p w:rsidR="007F5CB2" w:rsidRPr="00932D96" w:rsidRDefault="007F5CB2" w:rsidP="00CC477D">
            <w:pPr>
              <w:autoSpaceDE w:val="0"/>
              <w:autoSpaceDN w:val="0"/>
              <w:adjustRightInd w:val="0"/>
              <w:spacing w:after="0" w:line="240" w:lineRule="auto"/>
              <w:rPr>
                <w:rFonts w:ascii="Times New Roman" w:hAnsi="Times New Roman"/>
                <w:color w:val="000000" w:themeColor="text1"/>
              </w:rPr>
            </w:pPr>
            <w:r w:rsidRPr="00932D96">
              <w:rPr>
                <w:rFonts w:ascii="Times New Roman" w:hAnsi="Times New Roman"/>
                <w:color w:val="000000" w:themeColor="text1"/>
              </w:rPr>
              <w:t>решение об утверждении тарифа на  подключение   к</w:t>
            </w:r>
          </w:p>
          <w:p w:rsidR="007F5CB2" w:rsidRPr="00932D96" w:rsidRDefault="007F5CB2" w:rsidP="00932D96">
            <w:pPr>
              <w:autoSpaceDE w:val="0"/>
              <w:autoSpaceDN w:val="0"/>
              <w:adjustRightInd w:val="0"/>
              <w:spacing w:after="0" w:line="240" w:lineRule="auto"/>
              <w:rPr>
                <w:rFonts w:ascii="Times New Roman" w:hAnsi="Times New Roman"/>
                <w:color w:val="000000" w:themeColor="text1"/>
              </w:rPr>
            </w:pPr>
            <w:r w:rsidRPr="00932D96">
              <w:rPr>
                <w:rFonts w:ascii="Times New Roman" w:hAnsi="Times New Roman"/>
                <w:color w:val="000000" w:themeColor="text1"/>
              </w:rPr>
              <w:t xml:space="preserve">централизованной системе </w:t>
            </w:r>
            <w:r w:rsidR="00932D96" w:rsidRPr="00932D96">
              <w:rPr>
                <w:rFonts w:ascii="Times New Roman" w:hAnsi="Times New Roman"/>
                <w:color w:val="000000" w:themeColor="text1"/>
              </w:rPr>
              <w:t>водоотведения</w:t>
            </w:r>
            <w:r w:rsidRPr="00932D96">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F5CB2" w:rsidRPr="00932D96"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932D96">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932D96" w:rsidRDefault="007F5CB2" w:rsidP="00CC477D">
            <w:pPr>
              <w:autoSpaceDE w:val="0"/>
              <w:autoSpaceDN w:val="0"/>
              <w:adjustRightInd w:val="0"/>
              <w:spacing w:after="0" w:line="240" w:lineRule="auto"/>
              <w:rPr>
                <w:rFonts w:ascii="Times New Roman" w:hAnsi="Times New Roman"/>
                <w:color w:val="000000" w:themeColor="text1"/>
              </w:rPr>
            </w:pPr>
            <w:r w:rsidRPr="00932D96">
              <w:rPr>
                <w:rFonts w:ascii="Times New Roman" w:hAnsi="Times New Roman"/>
                <w:color w:val="000000" w:themeColor="text1"/>
              </w:rPr>
              <w:t>Реквизиты  (дата,  номер)  решения  об  утверждении</w:t>
            </w:r>
          </w:p>
          <w:p w:rsidR="007F5CB2" w:rsidRPr="00932D96" w:rsidRDefault="007F5CB2" w:rsidP="00CC477D">
            <w:pPr>
              <w:autoSpaceDE w:val="0"/>
              <w:autoSpaceDN w:val="0"/>
              <w:adjustRightInd w:val="0"/>
              <w:spacing w:after="0" w:line="240" w:lineRule="auto"/>
              <w:rPr>
                <w:rFonts w:ascii="Times New Roman" w:hAnsi="Times New Roman"/>
                <w:color w:val="000000" w:themeColor="text1"/>
              </w:rPr>
            </w:pPr>
            <w:r w:rsidRPr="00932D96">
              <w:rPr>
                <w:rFonts w:ascii="Times New Roman" w:hAnsi="Times New Roman"/>
                <w:color w:val="000000" w:themeColor="text1"/>
              </w:rPr>
              <w:t xml:space="preserve">тарифов на подключение к централизованной системе  </w:t>
            </w:r>
          </w:p>
          <w:p w:rsidR="007F5CB2" w:rsidRPr="007F5CB2" w:rsidRDefault="00932D96" w:rsidP="00CC477D">
            <w:pPr>
              <w:autoSpaceDE w:val="0"/>
              <w:autoSpaceDN w:val="0"/>
              <w:adjustRightInd w:val="0"/>
              <w:spacing w:after="0" w:line="240" w:lineRule="auto"/>
              <w:rPr>
                <w:rFonts w:ascii="Times New Roman" w:hAnsi="Times New Roman"/>
                <w:color w:val="2E74B5" w:themeColor="accent5" w:themeShade="BF"/>
              </w:rPr>
            </w:pPr>
            <w:r w:rsidRPr="00932D96">
              <w:rPr>
                <w:rFonts w:ascii="Times New Roman" w:hAnsi="Times New Roman"/>
                <w:color w:val="000000" w:themeColor="text1"/>
              </w:rPr>
              <w:t>водоотведения</w:t>
            </w:r>
            <w:r w:rsidR="007F5CB2" w:rsidRPr="00932D96">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932D96" w:rsidRDefault="007F5CB2" w:rsidP="00CC477D">
            <w:pPr>
              <w:autoSpaceDE w:val="0"/>
              <w:autoSpaceDN w:val="0"/>
              <w:adjustRightInd w:val="0"/>
              <w:spacing w:after="0" w:line="240" w:lineRule="auto"/>
              <w:jc w:val="center"/>
              <w:rPr>
                <w:rFonts w:ascii="Times New Roman" w:hAnsi="Times New Roman"/>
                <w:color w:val="000000" w:themeColor="text1"/>
              </w:rPr>
            </w:pPr>
            <w:r w:rsidRPr="00932D96">
              <w:rPr>
                <w:rFonts w:ascii="Times New Roman" w:hAnsi="Times New Roman"/>
                <w:color w:val="000000" w:themeColor="text1"/>
              </w:rPr>
              <w:t xml:space="preserve">Постановление </w:t>
            </w:r>
          </w:p>
          <w:p w:rsidR="007F5CB2" w:rsidRPr="00932D96" w:rsidRDefault="007F5CB2" w:rsidP="00CC477D">
            <w:pPr>
              <w:autoSpaceDE w:val="0"/>
              <w:autoSpaceDN w:val="0"/>
              <w:adjustRightInd w:val="0"/>
              <w:spacing w:after="0" w:line="240" w:lineRule="auto"/>
              <w:jc w:val="center"/>
              <w:rPr>
                <w:rFonts w:ascii="Times New Roman" w:hAnsi="Times New Roman"/>
                <w:color w:val="000000" w:themeColor="text1"/>
              </w:rPr>
            </w:pPr>
            <w:r w:rsidRPr="00932D96">
              <w:rPr>
                <w:rFonts w:ascii="Times New Roman" w:hAnsi="Times New Roman"/>
                <w:color w:val="000000" w:themeColor="text1"/>
              </w:rPr>
              <w:t>от 30.11.2023 года №34 г. Кызыл</w:t>
            </w:r>
          </w:p>
          <w:p w:rsidR="007F5CB2" w:rsidRPr="007F5CB2" w:rsidRDefault="007F5CB2" w:rsidP="00CC477D">
            <w:pPr>
              <w:autoSpaceDE w:val="0"/>
              <w:autoSpaceDN w:val="0"/>
              <w:adjustRightInd w:val="0"/>
              <w:spacing w:after="0" w:line="240" w:lineRule="auto"/>
              <w:ind w:hanging="359"/>
              <w:jc w:val="center"/>
              <w:rPr>
                <w:rFonts w:ascii="Times New Roman" w:hAnsi="Times New Roman"/>
                <w:color w:val="2E74B5" w:themeColor="accent5" w:themeShade="BF"/>
              </w:rPr>
            </w:pPr>
            <w:r w:rsidRPr="00932D96">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централизованным сетям холодного  водоснабжения и водоотведения ООО «Водоканал-Сервис в индивидуальном порядке для объекта: « Многоэтажная жилая застройка (микрорайон «Монгун»)» по адресу подключаемого объекта:: Республика Тыва, г. Кызыл, земельный участок с кадастровым номером 17:18:0105035:2234</w:t>
            </w:r>
          </w:p>
        </w:tc>
      </w:tr>
      <w:tr w:rsidR="007F5CB2" w:rsidRPr="007F5CB2"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F5CB2" w:rsidRPr="007F5CB2" w:rsidRDefault="007F5CB2" w:rsidP="00932D96">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Pr="00932D96">
              <w:rPr>
                <w:rFonts w:ascii="Times New Roman" w:hAnsi="Times New Roman"/>
                <w:color w:val="000000" w:themeColor="text1"/>
              </w:rPr>
              <w:t xml:space="preserve">Плата за подключение (технологическое присоединение) к централизованным сетям </w:t>
            </w:r>
            <w:r w:rsidR="00932D96" w:rsidRPr="00932D96">
              <w:rPr>
                <w:rFonts w:ascii="Times New Roman" w:hAnsi="Times New Roman"/>
                <w:color w:val="000000" w:themeColor="text1"/>
              </w:rPr>
              <w:t>водоотведения</w:t>
            </w:r>
          </w:p>
        </w:tc>
      </w:tr>
      <w:tr w:rsidR="007F5CB2" w:rsidRPr="007F5CB2" w:rsidTr="00CC477D">
        <w:trPr>
          <w:gridAfter w:val="1"/>
          <w:wAfter w:w="12" w:type="dxa"/>
          <w:trHeight w:val="2004"/>
          <w:jc w:val="center"/>
        </w:trPr>
        <w:tc>
          <w:tcPr>
            <w:tcW w:w="4101" w:type="dxa"/>
            <w:vMerge w:val="restart"/>
            <w:tcBorders>
              <w:top w:val="nil"/>
              <w:left w:val="single" w:sz="8" w:space="0" w:color="auto"/>
              <w:right w:val="single" w:sz="8" w:space="0" w:color="auto"/>
            </w:tcBorders>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r w:rsidRPr="007F5CB2">
              <w:rPr>
                <w:rFonts w:ascii="Times New Roman" w:hAnsi="Times New Roman"/>
                <w:color w:val="2E74B5" w:themeColor="accent5" w:themeShade="BF"/>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7F5CB2" w:rsidRPr="00932D96" w:rsidRDefault="007F5CB2" w:rsidP="00CC477D">
            <w:pPr>
              <w:autoSpaceDE w:val="0"/>
              <w:autoSpaceDN w:val="0"/>
              <w:adjustRightInd w:val="0"/>
              <w:spacing w:after="0" w:line="240" w:lineRule="auto"/>
              <w:jc w:val="center"/>
              <w:rPr>
                <w:rFonts w:ascii="Times New Roman" w:hAnsi="Times New Roman"/>
                <w:color w:val="000000" w:themeColor="text1"/>
              </w:rPr>
            </w:pPr>
            <w:r w:rsidRPr="00932D96">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7F5CB2" w:rsidRPr="00932D96" w:rsidRDefault="007F5CB2" w:rsidP="00932D96">
            <w:pPr>
              <w:autoSpaceDE w:val="0"/>
              <w:autoSpaceDN w:val="0"/>
              <w:adjustRightInd w:val="0"/>
              <w:spacing w:after="0" w:line="240" w:lineRule="auto"/>
              <w:ind w:hanging="359"/>
              <w:jc w:val="center"/>
              <w:rPr>
                <w:rFonts w:ascii="Times New Roman" w:hAnsi="Times New Roman"/>
                <w:color w:val="000000" w:themeColor="text1"/>
              </w:rPr>
            </w:pPr>
            <w:r w:rsidRPr="00932D96">
              <w:rPr>
                <w:rFonts w:ascii="Times New Roman" w:hAnsi="Times New Roman"/>
                <w:color w:val="000000" w:themeColor="text1"/>
              </w:rPr>
              <w:t xml:space="preserve">      Плата за подключаемую нагрузку </w:t>
            </w:r>
            <w:r w:rsidR="00932D96" w:rsidRPr="00932D96">
              <w:rPr>
                <w:rFonts w:ascii="Times New Roman" w:hAnsi="Times New Roman"/>
                <w:color w:val="000000" w:themeColor="text1"/>
              </w:rPr>
              <w:t>канализационной</w:t>
            </w:r>
            <w:r w:rsidRPr="00932D96">
              <w:rPr>
                <w:rFonts w:ascii="Times New Roman" w:hAnsi="Times New Roman"/>
                <w:color w:val="000000" w:themeColor="text1"/>
              </w:rPr>
              <w:t xml:space="preserve"> сети, руб./куб. м. в сутки (без НДС), с разбивкой по мероприятиям</w:t>
            </w:r>
          </w:p>
        </w:tc>
      </w:tr>
      <w:tr w:rsidR="007F5CB2" w:rsidRPr="007F5CB2" w:rsidTr="00932D96">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F5CB2" w:rsidRPr="007F5CB2" w:rsidRDefault="007F5CB2" w:rsidP="00CC477D">
            <w:pPr>
              <w:autoSpaceDE w:val="0"/>
              <w:autoSpaceDN w:val="0"/>
              <w:adjustRightInd w:val="0"/>
              <w:spacing w:after="0" w:line="240" w:lineRule="auto"/>
              <w:rPr>
                <w:rFonts w:ascii="Times New Roman" w:hAnsi="Times New Roman"/>
                <w:color w:val="2E74B5" w:themeColor="accent5" w:themeShade="BF"/>
              </w:rPr>
            </w:pPr>
          </w:p>
        </w:tc>
        <w:tc>
          <w:tcPr>
            <w:tcW w:w="4536" w:type="dxa"/>
            <w:tcBorders>
              <w:top w:val="single" w:sz="4" w:space="0" w:color="auto"/>
              <w:left w:val="single" w:sz="8" w:space="0" w:color="auto"/>
              <w:bottom w:val="single" w:sz="8" w:space="0" w:color="auto"/>
              <w:right w:val="single" w:sz="8" w:space="0" w:color="auto"/>
            </w:tcBorders>
            <w:vAlign w:val="center"/>
          </w:tcPr>
          <w:p w:rsidR="007F5CB2" w:rsidRPr="00932D96" w:rsidRDefault="00932D96" w:rsidP="00CC477D">
            <w:pPr>
              <w:autoSpaceDE w:val="0"/>
              <w:autoSpaceDN w:val="0"/>
              <w:adjustRightInd w:val="0"/>
              <w:spacing w:after="0" w:line="240" w:lineRule="auto"/>
              <w:jc w:val="center"/>
              <w:rPr>
                <w:rFonts w:ascii="Times New Roman" w:hAnsi="Times New Roman"/>
                <w:color w:val="000000" w:themeColor="text1"/>
              </w:rPr>
            </w:pPr>
            <w:r w:rsidRPr="00932D96">
              <w:rPr>
                <w:rFonts w:ascii="Times New Roman" w:hAnsi="Times New Roman"/>
                <w:color w:val="000000" w:themeColor="text1"/>
              </w:rPr>
              <w:t>1097,70</w:t>
            </w:r>
            <w:r w:rsidR="007F5CB2" w:rsidRPr="00932D96">
              <w:rPr>
                <w:rFonts w:ascii="Times New Roman" w:hAnsi="Times New Roman"/>
                <w:color w:val="000000" w:themeColor="text1"/>
              </w:rPr>
              <w:t xml:space="preserve"> куб. м в сутки</w:t>
            </w:r>
          </w:p>
        </w:tc>
        <w:tc>
          <w:tcPr>
            <w:tcW w:w="1984" w:type="dxa"/>
            <w:tcBorders>
              <w:top w:val="single" w:sz="4" w:space="0" w:color="auto"/>
              <w:left w:val="single" w:sz="8" w:space="0" w:color="auto"/>
              <w:bottom w:val="single" w:sz="8" w:space="0" w:color="auto"/>
              <w:right w:val="single" w:sz="8" w:space="0" w:color="auto"/>
            </w:tcBorders>
            <w:vAlign w:val="center"/>
          </w:tcPr>
          <w:p w:rsidR="007F5CB2" w:rsidRPr="00932D96" w:rsidRDefault="00932D96" w:rsidP="00CC477D">
            <w:pPr>
              <w:autoSpaceDE w:val="0"/>
              <w:autoSpaceDN w:val="0"/>
              <w:adjustRightInd w:val="0"/>
              <w:spacing w:after="0" w:line="240" w:lineRule="auto"/>
              <w:ind w:hanging="359"/>
              <w:jc w:val="center"/>
              <w:rPr>
                <w:rFonts w:ascii="Times New Roman" w:hAnsi="Times New Roman"/>
                <w:color w:val="000000" w:themeColor="text1"/>
              </w:rPr>
            </w:pPr>
            <w:r w:rsidRPr="00932D96">
              <w:rPr>
                <w:rFonts w:ascii="Times New Roman" w:hAnsi="Times New Roman"/>
                <w:color w:val="000000" w:themeColor="text1"/>
              </w:rPr>
              <w:t xml:space="preserve">     75 374</w:t>
            </w:r>
            <w:r w:rsidR="007F5CB2" w:rsidRPr="00932D96">
              <w:rPr>
                <w:rFonts w:ascii="Times New Roman" w:hAnsi="Times New Roman"/>
                <w:color w:val="000000" w:themeColor="text1"/>
              </w:rPr>
              <w:t xml:space="preserve">,00 </w:t>
            </w:r>
          </w:p>
          <w:p w:rsidR="007F5CB2" w:rsidRPr="00932D96" w:rsidRDefault="007F5CB2" w:rsidP="00CC477D">
            <w:pPr>
              <w:autoSpaceDE w:val="0"/>
              <w:autoSpaceDN w:val="0"/>
              <w:adjustRightInd w:val="0"/>
              <w:spacing w:after="0" w:line="240" w:lineRule="auto"/>
              <w:rPr>
                <w:rFonts w:ascii="Times New Roman" w:hAnsi="Times New Roman"/>
                <w:color w:val="000000" w:themeColor="text1"/>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Срок    действия    установленного    тарифа     на</w:t>
            </w:r>
          </w:p>
          <w:p w:rsidR="007F5CB2" w:rsidRPr="00FD7C5F" w:rsidRDefault="007F5CB2" w:rsidP="00FD7C5F">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подключение к централизованной системе </w:t>
            </w:r>
            <w:r w:rsidR="00FD7C5F" w:rsidRPr="00FD7C5F">
              <w:rPr>
                <w:rFonts w:ascii="Times New Roman" w:hAnsi="Times New Roman"/>
                <w:color w:val="000000" w:themeColor="text1"/>
              </w:rPr>
              <w:t>водоотведения</w:t>
            </w:r>
            <w:r w:rsidRPr="00FD7C5F">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 xml:space="preserve">Действие настоящего постановления </w:t>
            </w:r>
          </w:p>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вступает в силу в установленном порядке</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Источник    официального    опубликования   решения</w:t>
            </w:r>
          </w:p>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об установлении    тарифа      на   подключение к</w:t>
            </w:r>
          </w:p>
          <w:p w:rsidR="007F5CB2" w:rsidRPr="00FD7C5F" w:rsidRDefault="007F5CB2" w:rsidP="00FD7C5F">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централизованной системе </w:t>
            </w:r>
            <w:r w:rsidR="00FD7C5F" w:rsidRPr="00FD7C5F">
              <w:rPr>
                <w:rFonts w:ascii="Times New Roman" w:hAnsi="Times New Roman"/>
                <w:color w:val="000000" w:themeColor="text1"/>
              </w:rPr>
              <w:t>водоотведения</w:t>
            </w:r>
            <w:r w:rsidRPr="00FD7C5F">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FD7C5F"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FD7C5F">
              <w:rPr>
                <w:color w:val="000000" w:themeColor="text1"/>
              </w:rPr>
              <w:t xml:space="preserve">        </w:t>
            </w:r>
            <w:hyperlink r:id="rId40" w:tgtFrame="_blank" w:history="1">
              <w:r w:rsidRPr="00FD7C5F">
                <w:rPr>
                  <w:rStyle w:val="a8"/>
                  <w:b w:val="0"/>
                  <w:bCs w:val="0"/>
                  <w:color w:val="000000" w:themeColor="text1"/>
                  <w:sz w:val="22"/>
                  <w:szCs w:val="22"/>
                  <w:lang w:eastAsia="en-US"/>
                </w:rPr>
                <w:t>Служба по тарифам Республики Тыва | Официальный сайт</w:t>
              </w:r>
            </w:hyperlink>
          </w:p>
          <w:p w:rsidR="007F5CB2" w:rsidRPr="00FD7C5F"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FD7C5F">
              <w:rPr>
                <w:rStyle w:val="HTML"/>
                <w:bCs w:val="0"/>
                <w:color w:val="000000" w:themeColor="text1"/>
                <w:lang w:val="en-US"/>
              </w:rPr>
              <w:t>www.</w:t>
            </w:r>
            <w:r w:rsidRPr="00FD7C5F">
              <w:rPr>
                <w:rStyle w:val="HTML"/>
                <w:bCs w:val="0"/>
                <w:color w:val="000000" w:themeColor="text1"/>
              </w:rPr>
              <w:t>tarif</w:t>
            </w:r>
            <w:r w:rsidRPr="00FD7C5F">
              <w:rPr>
                <w:rStyle w:val="HTML"/>
                <w:bCs w:val="0"/>
                <w:color w:val="000000" w:themeColor="text1"/>
                <w:lang w:val="en-US"/>
              </w:rPr>
              <w:t>17</w:t>
            </w:r>
            <w:r w:rsidRPr="00FD7C5F">
              <w:rPr>
                <w:rStyle w:val="HTML"/>
                <w:color w:val="000000" w:themeColor="text1"/>
              </w:rPr>
              <w:t>.</w:t>
            </w:r>
            <w:r w:rsidRPr="00FD7C5F">
              <w:rPr>
                <w:rStyle w:val="HTML"/>
                <w:bCs w:val="0"/>
                <w:color w:val="000000" w:themeColor="text1"/>
              </w:rPr>
              <w:t>ru</w:t>
            </w:r>
          </w:p>
        </w:tc>
      </w:tr>
    </w:tbl>
    <w:p w:rsidR="007F5CB2" w:rsidRPr="007F5CB2" w:rsidRDefault="007F5CB2" w:rsidP="00FD7C5F">
      <w:pPr>
        <w:autoSpaceDE w:val="0"/>
        <w:autoSpaceDN w:val="0"/>
        <w:adjustRightInd w:val="0"/>
        <w:spacing w:after="0" w:line="240" w:lineRule="auto"/>
        <w:outlineLvl w:val="1"/>
        <w:rPr>
          <w:rFonts w:ascii="Times New Roman" w:hAnsi="Times New Roman"/>
          <w:b/>
          <w:bCs/>
          <w:color w:val="2E74B5" w:themeColor="accent5" w:themeShade="BF"/>
        </w:rPr>
      </w:pPr>
    </w:p>
    <w:p w:rsidR="007F5CB2" w:rsidRPr="007F5CB2" w:rsidRDefault="007F5CB2" w:rsidP="007F5CB2">
      <w:pPr>
        <w:autoSpaceDE w:val="0"/>
        <w:autoSpaceDN w:val="0"/>
        <w:adjustRightInd w:val="0"/>
        <w:spacing w:after="0" w:line="240" w:lineRule="auto"/>
        <w:jc w:val="center"/>
        <w:outlineLvl w:val="1"/>
        <w:rPr>
          <w:rFonts w:ascii="Times New Roman" w:hAnsi="Times New Roman"/>
          <w:b/>
          <w:bCs/>
          <w:color w:val="2E74B5" w:themeColor="accent5" w:themeShade="BF"/>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7F5CB2" w:rsidRPr="007F5CB2" w:rsidTr="00CC477D">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Наименование   органа регулирования,  принявшего</w:t>
            </w:r>
          </w:p>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решение об утверждении тарифа на  подключение   к</w:t>
            </w:r>
          </w:p>
          <w:p w:rsidR="007F5CB2" w:rsidRPr="00FD7C5F" w:rsidRDefault="007F5CB2" w:rsidP="00FD7C5F">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централизованной системе </w:t>
            </w:r>
            <w:r w:rsidR="00FD7C5F" w:rsidRPr="00FD7C5F">
              <w:rPr>
                <w:rFonts w:ascii="Times New Roman" w:hAnsi="Times New Roman"/>
                <w:color w:val="000000" w:themeColor="text1"/>
              </w:rPr>
              <w:t>водоотведения</w:t>
            </w:r>
            <w:r w:rsidRPr="00FD7C5F">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Служба по тарифам Республики Тыва</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Реквизиты  (дата,  номер)  решения  об  утверждении</w:t>
            </w:r>
          </w:p>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тарифов на подключение к централизованной системе  </w:t>
            </w:r>
          </w:p>
          <w:p w:rsidR="007F5CB2" w:rsidRPr="00FD7C5F" w:rsidRDefault="00FD7C5F"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водоотведения</w:t>
            </w:r>
            <w:r w:rsidR="007F5CB2" w:rsidRPr="00FD7C5F">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FD7C5F" w:rsidRDefault="007F5CB2" w:rsidP="00CC477D">
            <w:pPr>
              <w:autoSpaceDE w:val="0"/>
              <w:autoSpaceDN w:val="0"/>
              <w:adjustRightInd w:val="0"/>
              <w:spacing w:after="0" w:line="240" w:lineRule="auto"/>
              <w:jc w:val="center"/>
              <w:rPr>
                <w:rFonts w:ascii="Times New Roman" w:hAnsi="Times New Roman"/>
                <w:color w:val="000000" w:themeColor="text1"/>
              </w:rPr>
            </w:pPr>
            <w:r w:rsidRPr="00FD7C5F">
              <w:rPr>
                <w:rFonts w:ascii="Times New Roman" w:hAnsi="Times New Roman"/>
                <w:color w:val="000000" w:themeColor="text1"/>
              </w:rPr>
              <w:t xml:space="preserve">Постановление </w:t>
            </w:r>
          </w:p>
          <w:p w:rsidR="007F5CB2" w:rsidRPr="00FD7C5F" w:rsidRDefault="007F5CB2" w:rsidP="00CC477D">
            <w:pPr>
              <w:autoSpaceDE w:val="0"/>
              <w:autoSpaceDN w:val="0"/>
              <w:adjustRightInd w:val="0"/>
              <w:spacing w:after="0" w:line="240" w:lineRule="auto"/>
              <w:jc w:val="center"/>
              <w:rPr>
                <w:rFonts w:ascii="Times New Roman" w:hAnsi="Times New Roman"/>
                <w:color w:val="000000" w:themeColor="text1"/>
              </w:rPr>
            </w:pPr>
            <w:r w:rsidRPr="00FD7C5F">
              <w:rPr>
                <w:rFonts w:ascii="Times New Roman" w:hAnsi="Times New Roman"/>
                <w:color w:val="000000" w:themeColor="text1"/>
              </w:rPr>
              <w:t>от 30.11.2023 года №36 г. Кызыл</w:t>
            </w:r>
          </w:p>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 xml:space="preserve">     Об установлении размера платы за подключение (технологическое присоединение) к централизованным сетям холодного  водоснабжения и водоотведения ООО «Водоканал-Сервис в индивидуальном порядке для объекта: « Многоэтажная жилая застройка» по адресу подключаемого объекта:: Республика Тыва, г. Кызыл, на восточной стороне земельного участка с кадастровым номером 17:18:0105060:3144</w:t>
            </w:r>
          </w:p>
        </w:tc>
      </w:tr>
      <w:tr w:rsidR="007F5CB2" w:rsidRPr="007F5CB2" w:rsidTr="00CC477D">
        <w:trPr>
          <w:trHeight w:val="600"/>
          <w:jc w:val="center"/>
        </w:trPr>
        <w:tc>
          <w:tcPr>
            <w:tcW w:w="10633" w:type="dxa"/>
            <w:gridSpan w:val="4"/>
            <w:tcBorders>
              <w:top w:val="nil"/>
              <w:left w:val="single" w:sz="8" w:space="0" w:color="auto"/>
              <w:bottom w:val="single" w:sz="8" w:space="0" w:color="auto"/>
              <w:right w:val="single" w:sz="8" w:space="0" w:color="auto"/>
            </w:tcBorders>
          </w:tcPr>
          <w:p w:rsidR="007F5CB2" w:rsidRPr="007F5CB2" w:rsidRDefault="007F5CB2" w:rsidP="00FD7C5F">
            <w:pPr>
              <w:autoSpaceDE w:val="0"/>
              <w:autoSpaceDN w:val="0"/>
              <w:adjustRightInd w:val="0"/>
              <w:spacing w:after="0" w:line="240" w:lineRule="auto"/>
              <w:ind w:hanging="359"/>
              <w:jc w:val="center"/>
              <w:rPr>
                <w:rFonts w:ascii="Times New Roman" w:hAnsi="Times New Roman"/>
                <w:color w:val="2E74B5" w:themeColor="accent5" w:themeShade="BF"/>
              </w:rPr>
            </w:pPr>
            <w:r w:rsidRPr="007F5CB2">
              <w:rPr>
                <w:rFonts w:ascii="Times New Roman" w:hAnsi="Times New Roman"/>
                <w:color w:val="2E74B5" w:themeColor="accent5" w:themeShade="BF"/>
              </w:rPr>
              <w:t xml:space="preserve">     </w:t>
            </w:r>
            <w:r w:rsidRPr="00FD7C5F">
              <w:rPr>
                <w:rFonts w:ascii="Times New Roman" w:hAnsi="Times New Roman"/>
                <w:color w:val="000000" w:themeColor="text1"/>
              </w:rPr>
              <w:t xml:space="preserve">Плата за подключение (технологическое присоединение) к централизованным сетям </w:t>
            </w:r>
            <w:r w:rsidR="00FD7C5F" w:rsidRPr="00FD7C5F">
              <w:rPr>
                <w:rFonts w:ascii="Times New Roman" w:hAnsi="Times New Roman"/>
                <w:color w:val="000000" w:themeColor="text1"/>
              </w:rPr>
              <w:t>водоотведения</w:t>
            </w:r>
          </w:p>
        </w:tc>
      </w:tr>
      <w:tr w:rsidR="007F5CB2" w:rsidRPr="007F5CB2" w:rsidTr="00CC477D">
        <w:trPr>
          <w:gridAfter w:val="1"/>
          <w:wAfter w:w="12" w:type="dxa"/>
          <w:trHeight w:val="2004"/>
          <w:jc w:val="center"/>
        </w:trPr>
        <w:tc>
          <w:tcPr>
            <w:tcW w:w="4101" w:type="dxa"/>
            <w:vMerge w:val="restart"/>
            <w:tcBorders>
              <w:top w:val="nil"/>
              <w:left w:val="single" w:sz="8" w:space="0" w:color="auto"/>
              <w:right w:val="single" w:sz="8" w:space="0" w:color="auto"/>
            </w:tcBorders>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lastRenderedPageBreak/>
              <w:t xml:space="preserve">  </w:t>
            </w:r>
          </w:p>
        </w:tc>
        <w:tc>
          <w:tcPr>
            <w:tcW w:w="4536" w:type="dxa"/>
            <w:tcBorders>
              <w:top w:val="nil"/>
              <w:left w:val="single" w:sz="8" w:space="0" w:color="auto"/>
              <w:bottom w:val="single" w:sz="4" w:space="0" w:color="auto"/>
              <w:right w:val="single" w:sz="8" w:space="0" w:color="auto"/>
            </w:tcBorders>
            <w:vAlign w:val="center"/>
          </w:tcPr>
          <w:p w:rsidR="007F5CB2" w:rsidRPr="00FD7C5F" w:rsidRDefault="007F5CB2" w:rsidP="00CC477D">
            <w:pPr>
              <w:autoSpaceDE w:val="0"/>
              <w:autoSpaceDN w:val="0"/>
              <w:adjustRightInd w:val="0"/>
              <w:spacing w:after="0" w:line="240" w:lineRule="auto"/>
              <w:jc w:val="center"/>
              <w:rPr>
                <w:rFonts w:ascii="Times New Roman" w:hAnsi="Times New Roman"/>
                <w:color w:val="000000" w:themeColor="text1"/>
              </w:rPr>
            </w:pPr>
            <w:r w:rsidRPr="00FD7C5F">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7F5CB2" w:rsidRPr="00FD7C5F" w:rsidRDefault="007F5CB2" w:rsidP="00FD7C5F">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 xml:space="preserve">      Плата за подключаемую нагрузку </w:t>
            </w:r>
            <w:r w:rsidR="00FD7C5F" w:rsidRPr="00FD7C5F">
              <w:rPr>
                <w:rFonts w:ascii="Times New Roman" w:hAnsi="Times New Roman"/>
                <w:color w:val="000000" w:themeColor="text1"/>
              </w:rPr>
              <w:t>канализационной</w:t>
            </w:r>
            <w:r w:rsidRPr="00FD7C5F">
              <w:rPr>
                <w:rFonts w:ascii="Times New Roman" w:hAnsi="Times New Roman"/>
                <w:color w:val="000000" w:themeColor="text1"/>
              </w:rPr>
              <w:t xml:space="preserve"> сети, руб./куб. м. в сутки (без НДС), с разбивкой по мероприятиям</w:t>
            </w:r>
          </w:p>
        </w:tc>
      </w:tr>
      <w:tr w:rsidR="007F5CB2" w:rsidRPr="007F5CB2" w:rsidTr="00CC477D">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7F5CB2" w:rsidRPr="00FD7C5F" w:rsidRDefault="00FD7C5F" w:rsidP="00CC477D">
            <w:pPr>
              <w:autoSpaceDE w:val="0"/>
              <w:autoSpaceDN w:val="0"/>
              <w:adjustRightInd w:val="0"/>
              <w:spacing w:after="0" w:line="240" w:lineRule="auto"/>
              <w:jc w:val="center"/>
              <w:rPr>
                <w:rFonts w:ascii="Times New Roman" w:hAnsi="Times New Roman"/>
                <w:color w:val="000000" w:themeColor="text1"/>
              </w:rPr>
            </w:pPr>
            <w:r w:rsidRPr="00FD7C5F">
              <w:rPr>
                <w:rFonts w:ascii="Times New Roman" w:hAnsi="Times New Roman"/>
                <w:color w:val="000000" w:themeColor="text1"/>
              </w:rPr>
              <w:t>45,0</w:t>
            </w:r>
            <w:r w:rsidR="007F5CB2" w:rsidRPr="00FD7C5F">
              <w:rPr>
                <w:rFonts w:ascii="Times New Roman" w:hAnsi="Times New Roman"/>
                <w:color w:val="000000" w:themeColor="text1"/>
              </w:rPr>
              <w:t>0 куб. м в сутки</w:t>
            </w:r>
          </w:p>
        </w:tc>
        <w:tc>
          <w:tcPr>
            <w:tcW w:w="1984" w:type="dxa"/>
            <w:tcBorders>
              <w:top w:val="single" w:sz="4" w:space="0" w:color="auto"/>
              <w:left w:val="single" w:sz="8" w:space="0" w:color="auto"/>
              <w:bottom w:val="single" w:sz="8" w:space="0" w:color="auto"/>
              <w:right w:val="single" w:sz="8" w:space="0" w:color="auto"/>
            </w:tcBorders>
          </w:tcPr>
          <w:p w:rsidR="007F5CB2" w:rsidRPr="00FD7C5F" w:rsidRDefault="00FD7C5F"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 xml:space="preserve">     47 363</w:t>
            </w:r>
            <w:r w:rsidR="007F5CB2" w:rsidRPr="00FD7C5F">
              <w:rPr>
                <w:rFonts w:ascii="Times New Roman" w:hAnsi="Times New Roman"/>
                <w:color w:val="000000" w:themeColor="text1"/>
              </w:rPr>
              <w:t xml:space="preserve">,00 </w:t>
            </w:r>
          </w:p>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Срок    действия    установленного    тарифа     на</w:t>
            </w:r>
          </w:p>
          <w:p w:rsidR="007F5CB2" w:rsidRPr="00FD7C5F" w:rsidRDefault="007F5CB2" w:rsidP="00FD7C5F">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подключение к централизованной системе </w:t>
            </w:r>
            <w:r w:rsidR="00FD7C5F" w:rsidRPr="00FD7C5F">
              <w:rPr>
                <w:rFonts w:ascii="Times New Roman" w:hAnsi="Times New Roman"/>
                <w:color w:val="000000" w:themeColor="text1"/>
              </w:rPr>
              <w:t>водоотведения</w:t>
            </w:r>
            <w:r w:rsidRPr="00FD7C5F">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 xml:space="preserve">Действие настоящего постановления </w:t>
            </w:r>
          </w:p>
          <w:p w:rsidR="007F5CB2" w:rsidRPr="00FD7C5F" w:rsidRDefault="007F5CB2" w:rsidP="00CC477D">
            <w:pPr>
              <w:autoSpaceDE w:val="0"/>
              <w:autoSpaceDN w:val="0"/>
              <w:adjustRightInd w:val="0"/>
              <w:spacing w:after="0" w:line="240" w:lineRule="auto"/>
              <w:ind w:hanging="359"/>
              <w:jc w:val="center"/>
              <w:rPr>
                <w:rFonts w:ascii="Times New Roman" w:hAnsi="Times New Roman"/>
                <w:color w:val="000000" w:themeColor="text1"/>
              </w:rPr>
            </w:pPr>
            <w:r w:rsidRPr="00FD7C5F">
              <w:rPr>
                <w:rFonts w:ascii="Times New Roman" w:hAnsi="Times New Roman"/>
                <w:color w:val="000000" w:themeColor="text1"/>
              </w:rPr>
              <w:t>вступает в силу в установленном порядке</w:t>
            </w:r>
          </w:p>
        </w:tc>
      </w:tr>
      <w:tr w:rsidR="007F5CB2" w:rsidRPr="007F5CB2" w:rsidTr="00CC477D">
        <w:trPr>
          <w:trHeight w:val="600"/>
          <w:jc w:val="center"/>
        </w:trPr>
        <w:tc>
          <w:tcPr>
            <w:tcW w:w="4101" w:type="dxa"/>
            <w:tcBorders>
              <w:top w:val="nil"/>
              <w:left w:val="single" w:sz="8" w:space="0" w:color="auto"/>
              <w:bottom w:val="single" w:sz="8" w:space="0" w:color="auto"/>
              <w:right w:val="single" w:sz="8" w:space="0" w:color="auto"/>
            </w:tcBorders>
            <w:hideMark/>
          </w:tcPr>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Источник    официального    опубликования   решения</w:t>
            </w:r>
          </w:p>
          <w:p w:rsidR="007F5CB2" w:rsidRPr="00FD7C5F" w:rsidRDefault="007F5CB2" w:rsidP="00CC477D">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об установлении    тарифа      на   подключение к</w:t>
            </w:r>
          </w:p>
          <w:p w:rsidR="007F5CB2" w:rsidRPr="00FD7C5F" w:rsidRDefault="007F5CB2" w:rsidP="00FD7C5F">
            <w:pPr>
              <w:autoSpaceDE w:val="0"/>
              <w:autoSpaceDN w:val="0"/>
              <w:adjustRightInd w:val="0"/>
              <w:spacing w:after="0" w:line="240" w:lineRule="auto"/>
              <w:rPr>
                <w:rFonts w:ascii="Times New Roman" w:hAnsi="Times New Roman"/>
                <w:color w:val="000000" w:themeColor="text1"/>
              </w:rPr>
            </w:pPr>
            <w:r w:rsidRPr="00FD7C5F">
              <w:rPr>
                <w:rFonts w:ascii="Times New Roman" w:hAnsi="Times New Roman"/>
                <w:color w:val="000000" w:themeColor="text1"/>
              </w:rPr>
              <w:t xml:space="preserve">централизованной системе </w:t>
            </w:r>
            <w:r w:rsidR="00FD7C5F" w:rsidRPr="00FD7C5F">
              <w:rPr>
                <w:rFonts w:ascii="Times New Roman" w:hAnsi="Times New Roman"/>
                <w:color w:val="000000" w:themeColor="text1"/>
              </w:rPr>
              <w:t>водоотведения</w:t>
            </w:r>
            <w:r w:rsidRPr="00FD7C5F">
              <w:rPr>
                <w:rFonts w:ascii="Times New Roman" w:hAnsi="Times New Roman"/>
                <w:color w:val="000000" w:themeColor="text1"/>
              </w:rPr>
              <w:t xml:space="preserve">   </w:t>
            </w:r>
          </w:p>
        </w:tc>
        <w:tc>
          <w:tcPr>
            <w:tcW w:w="6532" w:type="dxa"/>
            <w:gridSpan w:val="3"/>
            <w:tcBorders>
              <w:top w:val="nil"/>
              <w:left w:val="single" w:sz="8" w:space="0" w:color="auto"/>
              <w:bottom w:val="single" w:sz="8" w:space="0" w:color="auto"/>
              <w:right w:val="single" w:sz="8" w:space="0" w:color="auto"/>
            </w:tcBorders>
            <w:vAlign w:val="center"/>
            <w:hideMark/>
          </w:tcPr>
          <w:p w:rsidR="007F5CB2" w:rsidRPr="00FD7C5F" w:rsidRDefault="007F5CB2" w:rsidP="00CC477D">
            <w:pPr>
              <w:pStyle w:val="3"/>
              <w:shd w:val="clear" w:color="auto" w:fill="FFFFFF"/>
              <w:spacing w:before="0" w:beforeAutospacing="0" w:after="0" w:afterAutospacing="0" w:line="276" w:lineRule="auto"/>
              <w:rPr>
                <w:b w:val="0"/>
                <w:bCs w:val="0"/>
                <w:color w:val="000000" w:themeColor="text1"/>
                <w:sz w:val="22"/>
                <w:szCs w:val="22"/>
                <w:lang w:eastAsia="en-US"/>
              </w:rPr>
            </w:pPr>
            <w:r w:rsidRPr="00FD7C5F">
              <w:rPr>
                <w:color w:val="000000" w:themeColor="text1"/>
              </w:rPr>
              <w:t xml:space="preserve">        </w:t>
            </w:r>
            <w:hyperlink r:id="rId41" w:tgtFrame="_blank" w:history="1">
              <w:r w:rsidRPr="00FD7C5F">
                <w:rPr>
                  <w:rStyle w:val="a8"/>
                  <w:b w:val="0"/>
                  <w:bCs w:val="0"/>
                  <w:color w:val="000000" w:themeColor="text1"/>
                  <w:sz w:val="22"/>
                  <w:szCs w:val="22"/>
                  <w:lang w:eastAsia="en-US"/>
                </w:rPr>
                <w:t>Служба по тарифам Республики Тыва | Официальный сайт</w:t>
              </w:r>
            </w:hyperlink>
          </w:p>
          <w:p w:rsidR="007F5CB2" w:rsidRPr="00FD7C5F" w:rsidRDefault="007F5CB2" w:rsidP="00CC477D">
            <w:pPr>
              <w:pStyle w:val="3"/>
              <w:shd w:val="clear" w:color="auto" w:fill="FFFFFF"/>
              <w:spacing w:before="0" w:beforeAutospacing="0" w:after="0" w:afterAutospacing="0" w:line="276" w:lineRule="auto"/>
              <w:ind w:hanging="359"/>
              <w:jc w:val="center"/>
              <w:rPr>
                <w:color w:val="000000" w:themeColor="text1"/>
                <w:lang w:eastAsia="en-US"/>
              </w:rPr>
            </w:pPr>
            <w:r w:rsidRPr="00FD7C5F">
              <w:rPr>
                <w:rStyle w:val="HTML"/>
                <w:bCs w:val="0"/>
                <w:color w:val="000000" w:themeColor="text1"/>
                <w:lang w:val="en-US"/>
              </w:rPr>
              <w:t>www.</w:t>
            </w:r>
            <w:r w:rsidRPr="00FD7C5F">
              <w:rPr>
                <w:rStyle w:val="HTML"/>
                <w:bCs w:val="0"/>
                <w:color w:val="000000" w:themeColor="text1"/>
              </w:rPr>
              <w:t>tarif</w:t>
            </w:r>
            <w:r w:rsidRPr="00FD7C5F">
              <w:rPr>
                <w:rStyle w:val="HTML"/>
                <w:bCs w:val="0"/>
                <w:color w:val="000000" w:themeColor="text1"/>
                <w:lang w:val="en-US"/>
              </w:rPr>
              <w:t>17</w:t>
            </w:r>
            <w:r w:rsidRPr="00FD7C5F">
              <w:rPr>
                <w:rStyle w:val="HTML"/>
                <w:color w:val="000000" w:themeColor="text1"/>
              </w:rPr>
              <w:t>.</w:t>
            </w:r>
            <w:r w:rsidRPr="00FD7C5F">
              <w:rPr>
                <w:rStyle w:val="HTML"/>
                <w:bCs w:val="0"/>
                <w:color w:val="000000" w:themeColor="text1"/>
              </w:rPr>
              <w:t>ru</w:t>
            </w:r>
          </w:p>
        </w:tc>
      </w:tr>
    </w:tbl>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563D2D" w:rsidRDefault="00563D2D">
      <w:pPr>
        <w:pStyle w:val="ConsPlusNormal"/>
        <w:jc w:val="both"/>
        <w:outlineLvl w:val="2"/>
        <w:rPr>
          <w:rFonts w:ascii="Times New Roman" w:hAnsi="Times New Roman" w:cs="Times New Roman"/>
          <w:b/>
          <w:color w:val="FF0000"/>
          <w:sz w:val="24"/>
          <w:szCs w:val="24"/>
        </w:rPr>
      </w:pPr>
    </w:p>
    <w:p w:rsidR="00044F81" w:rsidRDefault="00563D2D" w:rsidP="00044F81">
      <w:pPr>
        <w:pStyle w:val="ConsPlusNormal"/>
        <w:jc w:val="center"/>
        <w:rPr>
          <w:rFonts w:ascii="Times New Roman" w:hAnsi="Times New Roman" w:cs="Times New Roman"/>
          <w:b/>
        </w:rPr>
      </w:pPr>
      <w:r w:rsidRPr="00044F81">
        <w:rPr>
          <w:rFonts w:ascii="Times New Roman" w:hAnsi="Times New Roman" w:cs="Times New Roman"/>
          <w:b/>
          <w:color w:val="000000" w:themeColor="text1"/>
          <w:sz w:val="24"/>
          <w:szCs w:val="24"/>
        </w:rPr>
        <w:lastRenderedPageBreak/>
        <w:t xml:space="preserve">Форма 4. </w:t>
      </w:r>
      <w:r w:rsidR="00044F81" w:rsidRPr="00044F81">
        <w:rPr>
          <w:rFonts w:ascii="Times New Roman" w:hAnsi="Times New Roman" w:cs="Times New Roman"/>
          <w:b/>
          <w:color w:val="000000" w:themeColor="text1"/>
          <w:sz w:val="24"/>
          <w:szCs w:val="24"/>
        </w:rPr>
        <w:t xml:space="preserve">Информация </w:t>
      </w:r>
      <w:r w:rsidR="00044F81" w:rsidRPr="00044F81">
        <w:rPr>
          <w:rFonts w:ascii="Times New Roman" w:hAnsi="Times New Roman" w:cs="Times New Roman"/>
          <w:b/>
        </w:rPr>
        <w:t xml:space="preserve">об основных показателях финансово-хозяйственной деятельности организации водоотведения, </w:t>
      </w:r>
    </w:p>
    <w:p w:rsidR="00044F81" w:rsidRPr="00044F81" w:rsidRDefault="00044F81" w:rsidP="00044F81">
      <w:pPr>
        <w:pStyle w:val="ConsPlusNormal"/>
        <w:jc w:val="center"/>
        <w:rPr>
          <w:rFonts w:ascii="Times New Roman" w:hAnsi="Times New Roman" w:cs="Times New Roman"/>
          <w:b/>
        </w:rPr>
      </w:pPr>
      <w:r>
        <w:rPr>
          <w:rFonts w:ascii="Times New Roman" w:hAnsi="Times New Roman" w:cs="Times New Roman"/>
          <w:b/>
        </w:rPr>
        <w:t xml:space="preserve">включая структуру основных </w:t>
      </w:r>
      <w:r w:rsidRPr="00044F81">
        <w:rPr>
          <w:rFonts w:ascii="Times New Roman" w:hAnsi="Times New Roman" w:cs="Times New Roman"/>
          <w:b/>
        </w:rPr>
        <w:t>производственных затрат (в части регулируемых видов деятельности в сфере водоотведения)</w:t>
      </w:r>
    </w:p>
    <w:p w:rsidR="00044F81" w:rsidRDefault="00044F81" w:rsidP="00563D2D">
      <w:pPr>
        <w:pStyle w:val="ConsPlusNormal"/>
        <w:jc w:val="center"/>
        <w:outlineLvl w:val="2"/>
        <w:rPr>
          <w:rFonts w:ascii="Times New Roman" w:hAnsi="Times New Roman" w:cs="Times New Roman"/>
          <w:b/>
          <w:color w:val="FF0000"/>
          <w:sz w:val="24"/>
          <w:szCs w:val="24"/>
        </w:rPr>
      </w:pPr>
    </w:p>
    <w:tbl>
      <w:tblPr>
        <w:tblW w:w="10230" w:type="dxa"/>
        <w:tblInd w:w="2127" w:type="dxa"/>
        <w:tblLayout w:type="fixed"/>
        <w:tblLook w:val="04A0" w:firstRow="1" w:lastRow="0" w:firstColumn="1" w:lastColumn="0" w:noHBand="0" w:noVBand="1"/>
      </w:tblPr>
      <w:tblGrid>
        <w:gridCol w:w="876"/>
        <w:gridCol w:w="6070"/>
        <w:gridCol w:w="1275"/>
        <w:gridCol w:w="2009"/>
      </w:tblGrid>
      <w:tr w:rsidR="00044F81" w:rsidRPr="00B5481C" w:rsidTr="00044F81">
        <w:trPr>
          <w:trHeight w:val="315"/>
        </w:trPr>
        <w:tc>
          <w:tcPr>
            <w:tcW w:w="102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Параметры формы</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 п/п</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Наименование параметра</w:t>
            </w:r>
          </w:p>
        </w:tc>
        <w:tc>
          <w:tcPr>
            <w:tcW w:w="1275"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ед.изм.</w:t>
            </w:r>
          </w:p>
        </w:tc>
        <w:tc>
          <w:tcPr>
            <w:tcW w:w="2009"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Информация</w:t>
            </w:r>
          </w:p>
        </w:tc>
      </w:tr>
      <w:tr w:rsidR="00044F81" w:rsidRPr="00B5481C" w:rsidTr="00044F81">
        <w:trPr>
          <w:trHeight w:val="79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0C61E0">
              <w:rPr>
                <w:rFonts w:ascii="Times New Roman" w:hAnsi="Times New Roman" w:cs="Times New Roman"/>
                <w:b/>
                <w:color w:val="000000" w:themeColor="text1"/>
              </w:rPr>
              <w:t xml:space="preserve">Выручка от регулируемых видов деятельности в сфере </w:t>
            </w:r>
            <w:r>
              <w:rPr>
                <w:rFonts w:ascii="Times New Roman" w:hAnsi="Times New Roman" w:cs="Times New Roman"/>
                <w:b/>
                <w:color w:val="000000" w:themeColor="text1"/>
              </w:rPr>
              <w:t>водоотведения</w:t>
            </w:r>
            <w:r w:rsidRPr="000C61E0">
              <w:rPr>
                <w:rFonts w:ascii="Times New Roman" w:hAnsi="Times New Roman" w:cs="Times New Roman"/>
                <w:b/>
                <w:color w:val="000000" w:themeColor="text1"/>
              </w:rPr>
              <w:t xml:space="preserve"> с разбивкой по категориям</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b/>
                <w:color w:val="000000" w:themeColor="text1"/>
                <w:sz w:val="24"/>
                <w:szCs w:val="24"/>
                <w:lang w:eastAsia="ru-RU"/>
              </w:rPr>
            </w:pPr>
            <w:r w:rsidRPr="000C61E0">
              <w:rPr>
                <w:rFonts w:ascii="Times New Roman" w:eastAsia="Times New Roman" w:hAnsi="Times New Roman" w:cs="Times New Roman"/>
                <w:b/>
                <w:color w:val="000000" w:themeColor="text1"/>
                <w:sz w:val="24"/>
                <w:szCs w:val="24"/>
                <w:lang w:eastAsia="ru-RU"/>
              </w:rPr>
              <w:t>тыс. руб. </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826212" w:rsidP="00044F81">
            <w:pPr>
              <w:spacing w:after="0" w:line="240" w:lineRule="auto"/>
              <w:jc w:val="center"/>
              <w:rPr>
                <w:rFonts w:ascii="Times New Roman" w:eastAsia="Times New Roman" w:hAnsi="Times New Roman" w:cs="Times New Roman"/>
                <w:b/>
                <w:bCs/>
                <w:color w:val="538135" w:themeColor="accent6" w:themeShade="BF"/>
                <w:sz w:val="24"/>
                <w:szCs w:val="24"/>
                <w:lang w:eastAsia="ru-RU"/>
              </w:rPr>
            </w:pPr>
            <w:r>
              <w:rPr>
                <w:rFonts w:ascii="Times New Roman" w:eastAsia="Times New Roman" w:hAnsi="Times New Roman" w:cs="Times New Roman"/>
                <w:b/>
                <w:bCs/>
                <w:color w:val="000000" w:themeColor="text1"/>
                <w:sz w:val="24"/>
                <w:szCs w:val="24"/>
                <w:lang w:eastAsia="ru-RU"/>
              </w:rPr>
              <w:t>121 048,00</w:t>
            </w:r>
          </w:p>
        </w:tc>
      </w:tr>
      <w:tr w:rsidR="00044F81" w:rsidRPr="00B5481C" w:rsidTr="00044F81">
        <w:trPr>
          <w:trHeight w:val="26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1.1</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Доход от реализации услуг,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826212" w:rsidP="00044F81">
            <w:pPr>
              <w:spacing w:after="0" w:line="240" w:lineRule="auto"/>
              <w:jc w:val="center"/>
              <w:rPr>
                <w:rFonts w:ascii="Times New Roman" w:eastAsia="Times New Roman" w:hAnsi="Times New Roman" w:cs="Times New Roman"/>
                <w:color w:val="538135" w:themeColor="accent6" w:themeShade="BF"/>
                <w:sz w:val="24"/>
                <w:szCs w:val="24"/>
                <w:lang w:eastAsia="ru-RU"/>
              </w:rPr>
            </w:pPr>
            <w:r>
              <w:rPr>
                <w:rFonts w:ascii="Times New Roman" w:eastAsia="Times New Roman" w:hAnsi="Times New Roman" w:cs="Times New Roman"/>
                <w:color w:val="000000" w:themeColor="text1"/>
                <w:sz w:val="24"/>
                <w:szCs w:val="24"/>
                <w:lang w:eastAsia="ru-RU"/>
              </w:rPr>
              <w:t>115 128,00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1.1.1</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население</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826212"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65 787,00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1.1.2</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бюджетные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826212"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38 016,00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1.1.3</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0C61E0">
              <w:rPr>
                <w:rFonts w:ascii="Times New Roman" w:eastAsia="Times New Roman" w:hAnsi="Times New Roman" w:cs="Times New Roman"/>
                <w:i/>
                <w:iCs/>
                <w:color w:val="000000" w:themeColor="text1"/>
                <w:sz w:val="24"/>
                <w:szCs w:val="24"/>
                <w:lang w:eastAsia="ru-RU"/>
              </w:rPr>
              <w:t>прочие потребители</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826212"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11 325,00</w:t>
            </w:r>
          </w:p>
        </w:tc>
      </w:tr>
      <w:tr w:rsidR="00044F81" w:rsidRPr="00B5481C" w:rsidTr="00044F81">
        <w:trPr>
          <w:trHeight w:val="567"/>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Прочие доходы (внереализационные доходы, плата за тех присоединение)</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826212" w:rsidP="00044F81">
            <w:pPr>
              <w:spacing w:after="0" w:line="240" w:lineRule="auto"/>
              <w:jc w:val="center"/>
              <w:rPr>
                <w:rFonts w:ascii="Times New Roman" w:eastAsia="Times New Roman" w:hAnsi="Times New Roman" w:cs="Times New Roman"/>
                <w:color w:val="538135" w:themeColor="accent6" w:themeShade="BF"/>
                <w:sz w:val="24"/>
                <w:szCs w:val="24"/>
                <w:lang w:eastAsia="ru-RU"/>
              </w:rPr>
            </w:pPr>
            <w:r>
              <w:rPr>
                <w:rFonts w:ascii="Times New Roman" w:eastAsia="Times New Roman" w:hAnsi="Times New Roman" w:cs="Times New Roman"/>
                <w:color w:val="000000" w:themeColor="text1"/>
                <w:sz w:val="24"/>
                <w:szCs w:val="24"/>
                <w:lang w:eastAsia="ru-RU"/>
              </w:rPr>
              <w:t>5 920,00</w:t>
            </w:r>
          </w:p>
        </w:tc>
      </w:tr>
      <w:tr w:rsidR="00044F81" w:rsidRPr="00B5481C" w:rsidTr="00044F81">
        <w:trPr>
          <w:trHeight w:val="8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044F81" w:rsidRPr="00653F61" w:rsidRDefault="00044F81"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653F61">
              <w:rPr>
                <w:rFonts w:ascii="Times New Roman" w:eastAsia="Times New Roman" w:hAnsi="Times New Roman" w:cs="Times New Roman"/>
                <w:b/>
                <w:bCs/>
                <w:color w:val="000000" w:themeColor="text1"/>
                <w:sz w:val="24"/>
                <w:szCs w:val="24"/>
                <w:u w:val="single"/>
                <w:lang w:eastAsia="ru-RU"/>
              </w:rPr>
              <w:t>Себестоимость производимых товаров (оказываемых услуг) по регулируемому виду деятельности, включая</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08265F" w:rsidRDefault="0008265F" w:rsidP="0008265F">
            <w:pPr>
              <w:spacing w:after="0" w:line="240" w:lineRule="auto"/>
              <w:jc w:val="center"/>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137 502,00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2.1</w:t>
            </w:r>
          </w:p>
        </w:tc>
        <w:tc>
          <w:tcPr>
            <w:tcW w:w="6070" w:type="dxa"/>
            <w:tcBorders>
              <w:top w:val="nil"/>
              <w:left w:val="nil"/>
              <w:bottom w:val="single" w:sz="4" w:space="0" w:color="auto"/>
              <w:right w:val="single" w:sz="4" w:space="0" w:color="auto"/>
            </w:tcBorders>
            <w:shd w:val="clear" w:color="auto" w:fill="auto"/>
            <w:vAlign w:val="bottom"/>
            <w:hideMark/>
          </w:tcPr>
          <w:p w:rsidR="00044F81" w:rsidRPr="00653F61"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653F61">
              <w:rPr>
                <w:rFonts w:ascii="Times New Roman" w:eastAsia="Times New Roman" w:hAnsi="Times New Roman" w:cs="Times New Roman"/>
                <w:b/>
                <w:bCs/>
                <w:color w:val="000000" w:themeColor="text1"/>
                <w:sz w:val="24"/>
                <w:szCs w:val="24"/>
                <w:lang w:eastAsia="ru-RU"/>
              </w:rPr>
              <w:t>Производственные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08265F" w:rsidRDefault="00826212" w:rsidP="00044F81">
            <w:pPr>
              <w:spacing w:after="0" w:line="240" w:lineRule="auto"/>
              <w:jc w:val="center"/>
              <w:rPr>
                <w:rFonts w:ascii="Times New Roman" w:eastAsia="Times New Roman" w:hAnsi="Times New Roman" w:cs="Times New Roman"/>
                <w:b/>
                <w:bCs/>
                <w:color w:val="000000" w:themeColor="text1"/>
                <w:sz w:val="24"/>
                <w:szCs w:val="24"/>
                <w:lang w:eastAsia="ru-RU"/>
              </w:rPr>
            </w:pPr>
            <w:r w:rsidRPr="0008265F">
              <w:rPr>
                <w:rFonts w:ascii="Times New Roman" w:eastAsia="Times New Roman" w:hAnsi="Times New Roman" w:cs="Times New Roman"/>
                <w:b/>
                <w:bCs/>
                <w:color w:val="000000" w:themeColor="text1"/>
                <w:sz w:val="24"/>
                <w:szCs w:val="24"/>
                <w:lang w:eastAsia="ru-RU"/>
              </w:rPr>
              <w:t>85 098,00</w:t>
            </w:r>
          </w:p>
        </w:tc>
      </w:tr>
      <w:tr w:rsidR="00044F81" w:rsidRPr="00B5481C" w:rsidTr="00044F81">
        <w:trPr>
          <w:trHeight w:val="3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2.1.1</w:t>
            </w:r>
          </w:p>
        </w:tc>
        <w:tc>
          <w:tcPr>
            <w:tcW w:w="6070" w:type="dxa"/>
            <w:tcBorders>
              <w:top w:val="nil"/>
              <w:left w:val="nil"/>
              <w:bottom w:val="single" w:sz="4" w:space="0" w:color="auto"/>
              <w:right w:val="single" w:sz="4" w:space="0" w:color="auto"/>
            </w:tcBorders>
            <w:shd w:val="clear" w:color="auto" w:fill="auto"/>
            <w:vAlign w:val="bottom"/>
            <w:hideMark/>
          </w:tcPr>
          <w:p w:rsidR="00044F81" w:rsidRPr="00653F61"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расходы на энергетические ресурсы,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color w:val="FF0000"/>
                <w:sz w:val="24"/>
                <w:szCs w:val="24"/>
                <w:lang w:eastAsia="ru-RU"/>
              </w:rPr>
            </w:pPr>
            <w:r w:rsidRPr="00BA4ACF">
              <w:rPr>
                <w:rFonts w:ascii="Times New Roman" w:eastAsia="Times New Roman" w:hAnsi="Times New Roman" w:cs="Times New Roman"/>
                <w:color w:val="000000" w:themeColor="text1"/>
                <w:sz w:val="24"/>
                <w:szCs w:val="24"/>
                <w:lang w:eastAsia="ru-RU"/>
              </w:rPr>
              <w:t>8 613,00</w:t>
            </w:r>
          </w:p>
        </w:tc>
      </w:tr>
      <w:tr w:rsidR="00044F81" w:rsidRPr="00B5481C" w:rsidTr="00044F81">
        <w:trPr>
          <w:trHeight w:val="69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2.1.1.1</w:t>
            </w:r>
          </w:p>
        </w:tc>
        <w:tc>
          <w:tcPr>
            <w:tcW w:w="6070" w:type="dxa"/>
            <w:tcBorders>
              <w:top w:val="nil"/>
              <w:left w:val="nil"/>
              <w:bottom w:val="single" w:sz="4" w:space="0" w:color="auto"/>
              <w:right w:val="single" w:sz="4" w:space="0" w:color="auto"/>
            </w:tcBorders>
            <w:shd w:val="clear" w:color="auto" w:fill="auto"/>
            <w:vAlign w:val="bottom"/>
            <w:hideMark/>
          </w:tcPr>
          <w:p w:rsidR="00044F81" w:rsidRPr="00653F61"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653F61">
              <w:rPr>
                <w:rFonts w:ascii="Times New Roman" w:eastAsia="Times New Roman" w:hAnsi="Times New Roman" w:cs="Times New Roman"/>
                <w:i/>
                <w:iCs/>
                <w:color w:val="000000" w:themeColor="text1"/>
                <w:sz w:val="24"/>
                <w:szCs w:val="24"/>
                <w:lang w:eastAsia="ru-RU"/>
              </w:rPr>
              <w:t>расходы на покупаемую электрическую энергию (мощность), используемую в технологическом процессе</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i/>
                <w:iCs/>
                <w:color w:val="FF0000"/>
                <w:sz w:val="24"/>
                <w:szCs w:val="24"/>
                <w:lang w:eastAsia="ru-RU"/>
              </w:rPr>
            </w:pPr>
            <w:r w:rsidRPr="00BA4ACF">
              <w:rPr>
                <w:rFonts w:ascii="Times New Roman" w:eastAsia="Times New Roman" w:hAnsi="Times New Roman" w:cs="Times New Roman"/>
                <w:i/>
                <w:iCs/>
                <w:color w:val="000000" w:themeColor="text1"/>
                <w:sz w:val="24"/>
                <w:szCs w:val="24"/>
                <w:lang w:eastAsia="ru-RU"/>
              </w:rPr>
              <w:t>7 038,00</w:t>
            </w:r>
          </w:p>
        </w:tc>
      </w:tr>
      <w:tr w:rsidR="00044F81" w:rsidRPr="00B5481C" w:rsidTr="00044F81">
        <w:trPr>
          <w:trHeight w:val="4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B5481C">
              <w:rPr>
                <w:rFonts w:ascii="Times New Roman" w:eastAsia="Times New Roman" w:hAnsi="Times New Roman" w:cs="Times New Roman"/>
                <w:color w:val="FF0000"/>
                <w:sz w:val="24"/>
                <w:szCs w:val="24"/>
                <w:lang w:eastAsia="ru-RU"/>
              </w:rPr>
              <w:t> </w:t>
            </w:r>
          </w:p>
        </w:tc>
        <w:tc>
          <w:tcPr>
            <w:tcW w:w="6070" w:type="dxa"/>
            <w:tcBorders>
              <w:top w:val="nil"/>
              <w:left w:val="nil"/>
              <w:bottom w:val="single" w:sz="4" w:space="0" w:color="auto"/>
              <w:right w:val="single" w:sz="4" w:space="0" w:color="auto"/>
            </w:tcBorders>
            <w:shd w:val="clear" w:color="auto" w:fill="auto"/>
            <w:vAlign w:val="bottom"/>
            <w:hideMark/>
          </w:tcPr>
          <w:p w:rsidR="00044F81" w:rsidRPr="00B5481C" w:rsidRDefault="00044F81" w:rsidP="00044F81">
            <w:pPr>
              <w:spacing w:after="0" w:line="240" w:lineRule="auto"/>
              <w:rPr>
                <w:rFonts w:ascii="Times New Roman" w:eastAsia="Times New Roman" w:hAnsi="Times New Roman" w:cs="Times New Roman"/>
                <w:color w:val="FF0000"/>
                <w:sz w:val="24"/>
                <w:szCs w:val="24"/>
                <w:lang w:eastAsia="ru-RU"/>
              </w:rPr>
            </w:pPr>
            <w:r w:rsidRPr="00653F61">
              <w:rPr>
                <w:rFonts w:ascii="Times New Roman" w:eastAsia="Times New Roman" w:hAnsi="Times New Roman" w:cs="Times New Roman"/>
                <w:color w:val="000000" w:themeColor="text1"/>
                <w:sz w:val="24"/>
                <w:szCs w:val="24"/>
                <w:lang w:eastAsia="ru-RU"/>
              </w:rPr>
              <w:t>средневзвешанная  стоимость 1 кВт/ч (с учетом мощности)</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BA4ACF">
              <w:rPr>
                <w:rFonts w:ascii="Times New Roman" w:eastAsia="Times New Roman" w:hAnsi="Times New Roman" w:cs="Times New Roman"/>
                <w:color w:val="000000" w:themeColor="text1"/>
                <w:sz w:val="24"/>
                <w:szCs w:val="24"/>
                <w:lang w:eastAsia="ru-RU"/>
              </w:rPr>
              <w:t>6,65</w:t>
            </w:r>
          </w:p>
        </w:tc>
      </w:tr>
      <w:tr w:rsidR="00044F81" w:rsidRPr="00B5481C" w:rsidTr="00044F81">
        <w:trPr>
          <w:trHeight w:val="27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B5481C">
              <w:rPr>
                <w:rFonts w:ascii="Times New Roman" w:eastAsia="Times New Roman" w:hAnsi="Times New Roman" w:cs="Times New Roman"/>
                <w:color w:val="FF0000"/>
                <w:sz w:val="24"/>
                <w:szCs w:val="24"/>
                <w:lang w:eastAsia="ru-RU"/>
              </w:rPr>
              <w:t> </w:t>
            </w:r>
          </w:p>
        </w:tc>
        <w:tc>
          <w:tcPr>
            <w:tcW w:w="6070"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объем приобретения электрической энергии</w:t>
            </w:r>
          </w:p>
        </w:tc>
        <w:tc>
          <w:tcPr>
            <w:tcW w:w="1275" w:type="dxa"/>
            <w:tcBorders>
              <w:top w:val="nil"/>
              <w:left w:val="nil"/>
              <w:bottom w:val="single" w:sz="4" w:space="0" w:color="auto"/>
              <w:right w:val="single" w:sz="4" w:space="0" w:color="auto"/>
            </w:tcBorders>
            <w:shd w:val="clear" w:color="auto" w:fill="auto"/>
            <w:vAlign w:val="center"/>
            <w:hideMark/>
          </w:tcPr>
          <w:p w:rsidR="00044F81" w:rsidRPr="00653F61"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53F61">
              <w:rPr>
                <w:rFonts w:ascii="Times New Roman" w:eastAsia="Times New Roman" w:hAnsi="Times New Roman" w:cs="Times New Roman"/>
                <w:color w:val="000000" w:themeColor="text1"/>
                <w:sz w:val="24"/>
                <w:szCs w:val="24"/>
                <w:lang w:eastAsia="ru-RU"/>
              </w:rPr>
              <w:t>тыс. кВт/ч</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color w:val="000000" w:themeColor="text1"/>
                <w:sz w:val="24"/>
                <w:szCs w:val="24"/>
                <w:lang w:eastAsia="ru-RU"/>
              </w:rPr>
            </w:pPr>
            <w:r w:rsidRPr="00BA4ACF">
              <w:rPr>
                <w:rFonts w:ascii="Times New Roman" w:eastAsia="Times New Roman" w:hAnsi="Times New Roman" w:cs="Times New Roman"/>
                <w:color w:val="000000" w:themeColor="text1"/>
                <w:sz w:val="24"/>
                <w:szCs w:val="24"/>
                <w:lang w:eastAsia="ru-RU"/>
              </w:rPr>
              <w:t>1066,03</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2.1.1.2</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теплоэнергия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i/>
                <w:iCs/>
                <w:color w:val="FF0000"/>
                <w:sz w:val="24"/>
                <w:szCs w:val="24"/>
                <w:lang w:eastAsia="ru-RU"/>
              </w:rPr>
            </w:pPr>
            <w:r w:rsidRPr="00BA4ACF">
              <w:rPr>
                <w:rFonts w:ascii="Times New Roman" w:eastAsia="Times New Roman" w:hAnsi="Times New Roman" w:cs="Times New Roman"/>
                <w:i/>
                <w:iCs/>
                <w:color w:val="000000" w:themeColor="text1"/>
                <w:sz w:val="24"/>
                <w:szCs w:val="24"/>
                <w:lang w:eastAsia="ru-RU"/>
              </w:rPr>
              <w:t>312,00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2.1.1.3</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уголь</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i/>
                <w:iCs/>
                <w:color w:val="FF0000"/>
                <w:sz w:val="24"/>
                <w:szCs w:val="24"/>
                <w:lang w:eastAsia="ru-RU"/>
              </w:rPr>
            </w:pPr>
            <w:r w:rsidRPr="00BA4ACF">
              <w:rPr>
                <w:rFonts w:ascii="Times New Roman" w:eastAsia="Times New Roman" w:hAnsi="Times New Roman" w:cs="Times New Roman"/>
                <w:i/>
                <w:iCs/>
                <w:color w:val="000000" w:themeColor="text1"/>
                <w:sz w:val="24"/>
                <w:szCs w:val="24"/>
                <w:lang w:eastAsia="ru-RU"/>
              </w:rPr>
              <w:t>1 263,00</w:t>
            </w:r>
          </w:p>
        </w:tc>
      </w:tr>
      <w:tr w:rsidR="00826212" w:rsidRPr="00826212" w:rsidTr="00044F81">
        <w:trPr>
          <w:trHeight w:val="62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A22CFC">
              <w:rPr>
                <w:rFonts w:ascii="Times New Roman" w:eastAsia="Times New Roman" w:hAnsi="Times New Roman" w:cs="Times New Roman"/>
                <w:color w:val="000000" w:themeColor="text1"/>
                <w:sz w:val="24"/>
                <w:szCs w:val="24"/>
                <w:lang w:eastAsia="ru-RU"/>
              </w:rPr>
              <w:t>2.1.2</w:t>
            </w:r>
          </w:p>
        </w:tc>
        <w:tc>
          <w:tcPr>
            <w:tcW w:w="6070" w:type="dxa"/>
            <w:tcBorders>
              <w:top w:val="nil"/>
              <w:left w:val="nil"/>
              <w:bottom w:val="single" w:sz="4" w:space="0" w:color="auto"/>
              <w:right w:val="single" w:sz="4" w:space="0" w:color="auto"/>
            </w:tcBorders>
            <w:shd w:val="clear" w:color="auto" w:fill="auto"/>
            <w:vAlign w:val="bottom"/>
            <w:hideMark/>
          </w:tcPr>
          <w:p w:rsidR="00044F81" w:rsidRPr="000C61E0"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расходы на химические реагенты, используемые в технологическом процессе</w:t>
            </w:r>
          </w:p>
        </w:tc>
        <w:tc>
          <w:tcPr>
            <w:tcW w:w="1275" w:type="dxa"/>
            <w:tcBorders>
              <w:top w:val="nil"/>
              <w:left w:val="nil"/>
              <w:bottom w:val="single" w:sz="4" w:space="0" w:color="auto"/>
              <w:right w:val="single" w:sz="4" w:space="0" w:color="auto"/>
            </w:tcBorders>
            <w:shd w:val="clear" w:color="auto" w:fill="auto"/>
            <w:vAlign w:val="center"/>
            <w:hideMark/>
          </w:tcPr>
          <w:p w:rsidR="00044F81" w:rsidRPr="000C61E0"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C61E0">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2C5AC0">
              <w:rPr>
                <w:rFonts w:ascii="Times New Roman" w:eastAsia="Times New Roman" w:hAnsi="Times New Roman" w:cs="Times New Roman"/>
                <w:color w:val="000000" w:themeColor="text1"/>
                <w:sz w:val="24"/>
                <w:szCs w:val="24"/>
                <w:lang w:eastAsia="ru-RU"/>
              </w:rPr>
              <w:t>0,00</w:t>
            </w:r>
          </w:p>
        </w:tc>
      </w:tr>
      <w:tr w:rsidR="00044F81" w:rsidRPr="00B5481C" w:rsidTr="00044F81">
        <w:trPr>
          <w:trHeight w:val="55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2.1.3</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приобретение сырья и материалов и их хранение</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color w:val="FF0000"/>
                <w:sz w:val="24"/>
                <w:szCs w:val="24"/>
                <w:lang w:eastAsia="ru-RU"/>
              </w:rPr>
            </w:pPr>
            <w:r w:rsidRPr="002C5AC0">
              <w:rPr>
                <w:rFonts w:ascii="Times New Roman" w:eastAsia="Times New Roman" w:hAnsi="Times New Roman" w:cs="Times New Roman"/>
                <w:color w:val="000000" w:themeColor="text1"/>
                <w:sz w:val="24"/>
                <w:szCs w:val="24"/>
                <w:lang w:eastAsia="ru-RU"/>
              </w:rPr>
              <w:t>5 381,00</w:t>
            </w:r>
          </w:p>
        </w:tc>
      </w:tr>
      <w:tr w:rsidR="00044F81" w:rsidRPr="00B5481C" w:rsidTr="00044F81">
        <w:trPr>
          <w:trHeight w:val="8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2.1.4</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оплату труда и отчисления на социальные нужды основного производственного персонала,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color w:val="FF0000"/>
                <w:sz w:val="24"/>
                <w:szCs w:val="24"/>
                <w:lang w:eastAsia="ru-RU"/>
              </w:rPr>
            </w:pPr>
            <w:r w:rsidRPr="002C5AC0">
              <w:rPr>
                <w:rFonts w:ascii="Times New Roman" w:eastAsia="Times New Roman" w:hAnsi="Times New Roman" w:cs="Times New Roman"/>
                <w:color w:val="000000" w:themeColor="text1"/>
                <w:sz w:val="24"/>
                <w:szCs w:val="24"/>
                <w:lang w:eastAsia="ru-RU"/>
              </w:rPr>
              <w:t>49 714,00</w:t>
            </w:r>
          </w:p>
        </w:tc>
      </w:tr>
      <w:tr w:rsidR="00044F81" w:rsidRPr="00B5481C" w:rsidTr="00044F81">
        <w:trPr>
          <w:trHeight w:val="6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lastRenderedPageBreak/>
              <w:t>2.1.4.1</w:t>
            </w:r>
          </w:p>
        </w:tc>
        <w:tc>
          <w:tcPr>
            <w:tcW w:w="6070" w:type="dxa"/>
            <w:tcBorders>
              <w:top w:val="nil"/>
              <w:left w:val="nil"/>
              <w:bottom w:val="single" w:sz="4" w:space="0" w:color="auto"/>
              <w:right w:val="single" w:sz="4" w:space="0" w:color="auto"/>
            </w:tcBorders>
            <w:shd w:val="clear" w:color="auto" w:fill="auto"/>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расходы на оплату труда основного производственного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i/>
                <w:iCs/>
                <w:color w:val="FF0000"/>
                <w:sz w:val="24"/>
                <w:szCs w:val="24"/>
                <w:lang w:eastAsia="ru-RU"/>
              </w:rPr>
            </w:pPr>
            <w:r w:rsidRPr="002C5AC0">
              <w:rPr>
                <w:rFonts w:ascii="Times New Roman" w:eastAsia="Times New Roman" w:hAnsi="Times New Roman" w:cs="Times New Roman"/>
                <w:i/>
                <w:iCs/>
                <w:color w:val="000000" w:themeColor="text1"/>
                <w:sz w:val="24"/>
                <w:szCs w:val="24"/>
                <w:lang w:eastAsia="ru-RU"/>
              </w:rPr>
              <w:t>41 101,00</w:t>
            </w:r>
          </w:p>
        </w:tc>
      </w:tr>
      <w:tr w:rsidR="00044F81" w:rsidRPr="00B5481C" w:rsidTr="00044F81">
        <w:trPr>
          <w:trHeight w:val="607"/>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2.1.4.2</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отчисления на социальные нужды основного производственного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i/>
                <w:iCs/>
                <w:color w:val="FF0000"/>
                <w:sz w:val="24"/>
                <w:szCs w:val="24"/>
                <w:lang w:eastAsia="ru-RU"/>
              </w:rPr>
            </w:pPr>
            <w:r w:rsidRPr="002C5AC0">
              <w:rPr>
                <w:rFonts w:ascii="Times New Roman" w:eastAsia="Times New Roman" w:hAnsi="Times New Roman" w:cs="Times New Roman"/>
                <w:i/>
                <w:iCs/>
                <w:color w:val="000000" w:themeColor="text1"/>
                <w:sz w:val="24"/>
                <w:szCs w:val="24"/>
                <w:lang w:eastAsia="ru-RU"/>
              </w:rPr>
              <w:t>8 613,00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2.1.5</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общехозяйственные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08265F" w:rsidRDefault="00826212" w:rsidP="00044F81">
            <w:pPr>
              <w:spacing w:after="0" w:line="240" w:lineRule="auto"/>
              <w:jc w:val="center"/>
              <w:rPr>
                <w:rFonts w:ascii="Times New Roman" w:eastAsia="Times New Roman" w:hAnsi="Times New Roman" w:cs="Times New Roman"/>
                <w:color w:val="000000" w:themeColor="text1"/>
                <w:sz w:val="24"/>
                <w:szCs w:val="24"/>
                <w:lang w:eastAsia="ru-RU"/>
              </w:rPr>
            </w:pPr>
            <w:r w:rsidRPr="0008265F">
              <w:rPr>
                <w:rFonts w:ascii="Times New Roman" w:eastAsia="Times New Roman" w:hAnsi="Times New Roman" w:cs="Times New Roman"/>
                <w:color w:val="000000" w:themeColor="text1"/>
                <w:sz w:val="24"/>
                <w:szCs w:val="24"/>
                <w:lang w:eastAsia="ru-RU"/>
              </w:rPr>
              <w:t>14 644,00</w:t>
            </w:r>
          </w:p>
        </w:tc>
      </w:tr>
      <w:tr w:rsidR="00044F81" w:rsidRPr="00A22CFC" w:rsidTr="00044F81">
        <w:trPr>
          <w:trHeight w:val="37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2.1.6</w:t>
            </w:r>
          </w:p>
        </w:tc>
        <w:tc>
          <w:tcPr>
            <w:tcW w:w="6070" w:type="dxa"/>
            <w:tcBorders>
              <w:top w:val="nil"/>
              <w:left w:val="nil"/>
              <w:bottom w:val="single" w:sz="4" w:space="0" w:color="auto"/>
              <w:right w:val="single" w:sz="4" w:space="0" w:color="auto"/>
            </w:tcBorders>
            <w:shd w:val="clear" w:color="auto" w:fill="auto"/>
            <w:hideMark/>
          </w:tcPr>
          <w:p w:rsidR="00044F81" w:rsidRPr="00A22CFC"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прочие производственные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color w:val="FF0000"/>
                <w:sz w:val="24"/>
                <w:szCs w:val="24"/>
                <w:lang w:eastAsia="ru-RU"/>
              </w:rPr>
            </w:pPr>
            <w:r w:rsidRPr="0008265F">
              <w:rPr>
                <w:rFonts w:ascii="Times New Roman" w:eastAsia="Times New Roman" w:hAnsi="Times New Roman" w:cs="Times New Roman"/>
                <w:color w:val="000000" w:themeColor="text1"/>
                <w:sz w:val="24"/>
                <w:szCs w:val="24"/>
                <w:lang w:eastAsia="ru-RU"/>
              </w:rPr>
              <w:t>6 746,00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2.2</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Административные расходы</w:t>
            </w:r>
            <w:r w:rsidR="0008265F">
              <w:rPr>
                <w:rFonts w:ascii="Times New Roman" w:eastAsia="Times New Roman" w:hAnsi="Times New Roman" w:cs="Times New Roman"/>
                <w:b/>
                <w:bCs/>
                <w:color w:val="000000" w:themeColor="text1"/>
                <w:sz w:val="24"/>
                <w:szCs w:val="24"/>
                <w:lang w:eastAsia="ru-RU"/>
              </w:rPr>
              <w:t xml:space="preserve"> </w:t>
            </w:r>
            <w:r w:rsidR="0008265F" w:rsidRPr="0008265F">
              <w:rPr>
                <w:rFonts w:ascii="Times New Roman" w:eastAsia="Times New Roman" w:hAnsi="Times New Roman" w:cs="Times New Roman"/>
                <w:b/>
                <w:bCs/>
                <w:color w:val="000000" w:themeColor="text1"/>
                <w:sz w:val="16"/>
                <w:szCs w:val="16"/>
                <w:lang w:eastAsia="ru-RU"/>
              </w:rPr>
              <w:t>(26сч.-налоги-аренда+охрана труда+обучение+расх.буд.пер.)</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b/>
                <w:bCs/>
                <w:color w:val="FF0000"/>
                <w:sz w:val="24"/>
                <w:szCs w:val="24"/>
                <w:lang w:eastAsia="ru-RU"/>
              </w:rPr>
            </w:pPr>
            <w:r w:rsidRPr="0008265F">
              <w:rPr>
                <w:rFonts w:ascii="Times New Roman" w:eastAsia="Times New Roman" w:hAnsi="Times New Roman" w:cs="Times New Roman"/>
                <w:b/>
                <w:bCs/>
                <w:color w:val="000000" w:themeColor="text1"/>
                <w:sz w:val="24"/>
                <w:szCs w:val="24"/>
                <w:lang w:eastAsia="ru-RU"/>
              </w:rPr>
              <w:t>26 859,00</w:t>
            </w:r>
          </w:p>
        </w:tc>
      </w:tr>
      <w:tr w:rsidR="00044F81" w:rsidRPr="00B5481C" w:rsidTr="00044F81">
        <w:trPr>
          <w:trHeight w:val="80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2.2.1</w:t>
            </w:r>
          </w:p>
        </w:tc>
        <w:tc>
          <w:tcPr>
            <w:tcW w:w="6070" w:type="dxa"/>
            <w:tcBorders>
              <w:top w:val="nil"/>
              <w:left w:val="nil"/>
              <w:bottom w:val="single" w:sz="4" w:space="0" w:color="auto"/>
              <w:right w:val="single" w:sz="4" w:space="0" w:color="auto"/>
            </w:tcBorders>
            <w:shd w:val="clear" w:color="auto" w:fill="auto"/>
            <w:hideMark/>
          </w:tcPr>
          <w:p w:rsidR="00044F81" w:rsidRPr="00A22CFC" w:rsidRDefault="00044F81" w:rsidP="00044F81">
            <w:pPr>
              <w:spacing w:after="0" w:line="240" w:lineRule="auto"/>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расходы на оплату труда и отчисления на социальные нужды административно-управленческого персонала,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2C5AC0" w:rsidRDefault="00826212" w:rsidP="00044F81">
            <w:pPr>
              <w:spacing w:after="0" w:line="240" w:lineRule="auto"/>
              <w:jc w:val="center"/>
              <w:rPr>
                <w:rFonts w:ascii="Times New Roman" w:eastAsia="Times New Roman" w:hAnsi="Times New Roman" w:cs="Times New Roman"/>
                <w:color w:val="000000" w:themeColor="text1"/>
                <w:sz w:val="24"/>
                <w:szCs w:val="24"/>
                <w:lang w:eastAsia="ru-RU"/>
              </w:rPr>
            </w:pPr>
            <w:r w:rsidRPr="002C5AC0">
              <w:rPr>
                <w:rFonts w:ascii="Times New Roman" w:eastAsia="Times New Roman" w:hAnsi="Times New Roman" w:cs="Times New Roman"/>
                <w:color w:val="000000" w:themeColor="text1"/>
                <w:sz w:val="24"/>
                <w:szCs w:val="24"/>
                <w:lang w:eastAsia="ru-RU"/>
              </w:rPr>
              <w:t>22 199,00</w:t>
            </w:r>
          </w:p>
        </w:tc>
      </w:tr>
      <w:tr w:rsidR="00044F81" w:rsidRPr="00B5481C" w:rsidTr="00044F81">
        <w:trPr>
          <w:trHeight w:val="5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2.2.1.1</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расходы на оплату труда административно-управлеческого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2C5AC0" w:rsidRDefault="00826212"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2C5AC0">
              <w:rPr>
                <w:rFonts w:ascii="Times New Roman" w:eastAsia="Times New Roman" w:hAnsi="Times New Roman" w:cs="Times New Roman"/>
                <w:i/>
                <w:iCs/>
                <w:color w:val="000000" w:themeColor="text1"/>
                <w:sz w:val="24"/>
                <w:szCs w:val="24"/>
                <w:lang w:eastAsia="ru-RU"/>
              </w:rPr>
              <w:t>18 276,00</w:t>
            </w:r>
          </w:p>
        </w:tc>
      </w:tr>
      <w:tr w:rsidR="00044F81" w:rsidRPr="00B5481C" w:rsidTr="00044F81">
        <w:trPr>
          <w:trHeight w:val="5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2.2.1.2</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A22CFC">
              <w:rPr>
                <w:rFonts w:ascii="Times New Roman" w:eastAsia="Times New Roman" w:hAnsi="Times New Roman" w:cs="Times New Roman"/>
                <w:i/>
                <w:iCs/>
                <w:color w:val="000000" w:themeColor="text1"/>
                <w:sz w:val="24"/>
                <w:szCs w:val="24"/>
                <w:lang w:eastAsia="ru-RU"/>
              </w:rPr>
              <w:t>отчисления на социальные нужды административно-управлеческого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2C5AC0" w:rsidRDefault="00826212"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2C5AC0">
              <w:rPr>
                <w:rFonts w:ascii="Times New Roman" w:eastAsia="Times New Roman" w:hAnsi="Times New Roman" w:cs="Times New Roman"/>
                <w:i/>
                <w:iCs/>
                <w:color w:val="000000" w:themeColor="text1"/>
                <w:sz w:val="24"/>
                <w:szCs w:val="24"/>
                <w:lang w:eastAsia="ru-RU"/>
              </w:rPr>
              <w:t>3 923,00</w:t>
            </w:r>
          </w:p>
        </w:tc>
      </w:tr>
      <w:tr w:rsidR="00044F81" w:rsidRPr="00B5481C" w:rsidTr="00044F81">
        <w:trPr>
          <w:trHeight w:val="5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2.3</w:t>
            </w:r>
          </w:p>
        </w:tc>
        <w:tc>
          <w:tcPr>
            <w:tcW w:w="6070" w:type="dxa"/>
            <w:tcBorders>
              <w:top w:val="nil"/>
              <w:left w:val="nil"/>
              <w:bottom w:val="single" w:sz="4" w:space="0" w:color="auto"/>
              <w:right w:val="single" w:sz="4" w:space="0" w:color="auto"/>
            </w:tcBorders>
            <w:shd w:val="clear" w:color="auto" w:fill="auto"/>
            <w:hideMark/>
          </w:tcPr>
          <w:p w:rsidR="00044F81" w:rsidRPr="00A22CFC"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hAnsi="Times New Roman" w:cs="Times New Roman"/>
                <w:b/>
                <w:color w:val="000000" w:themeColor="text1"/>
              </w:rPr>
              <w:t>Расходы на амортизацию основных средств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b/>
                <w:bCs/>
                <w:color w:val="FF0000"/>
                <w:sz w:val="24"/>
                <w:szCs w:val="24"/>
                <w:lang w:eastAsia="ru-RU"/>
              </w:rPr>
            </w:pPr>
            <w:r w:rsidRPr="002C5AC0">
              <w:rPr>
                <w:rFonts w:ascii="Times New Roman" w:eastAsia="Times New Roman" w:hAnsi="Times New Roman" w:cs="Times New Roman"/>
                <w:b/>
                <w:bCs/>
                <w:color w:val="000000" w:themeColor="text1"/>
                <w:sz w:val="24"/>
                <w:szCs w:val="24"/>
                <w:lang w:eastAsia="ru-RU"/>
              </w:rPr>
              <w:t>1 518,00</w:t>
            </w:r>
          </w:p>
        </w:tc>
      </w:tr>
      <w:tr w:rsidR="00044F81" w:rsidRPr="00B5481C" w:rsidTr="00044F81">
        <w:trPr>
          <w:trHeight w:val="54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2.4</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 xml:space="preserve">Расходы на аренду имущества, используемого для осуществления регулируемого вида деятельности в сфере </w:t>
            </w:r>
            <w:r>
              <w:rPr>
                <w:rFonts w:ascii="Times New Roman" w:eastAsia="Times New Roman" w:hAnsi="Times New Roman" w:cs="Times New Roman"/>
                <w:b/>
                <w:bCs/>
                <w:color w:val="000000" w:themeColor="text1"/>
                <w:sz w:val="24"/>
                <w:szCs w:val="24"/>
                <w:lang w:eastAsia="ru-RU"/>
              </w:rPr>
              <w:t>водоотведения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044F81" w:rsidP="00044F81">
            <w:pPr>
              <w:spacing w:after="0" w:line="240" w:lineRule="auto"/>
              <w:jc w:val="center"/>
              <w:rPr>
                <w:rFonts w:ascii="Times New Roman" w:eastAsia="Times New Roman" w:hAnsi="Times New Roman" w:cs="Times New Roman"/>
                <w:b/>
                <w:bCs/>
                <w:color w:val="FF0000"/>
                <w:sz w:val="24"/>
                <w:szCs w:val="24"/>
                <w:lang w:eastAsia="ru-RU"/>
              </w:rPr>
            </w:pPr>
            <w:r w:rsidRPr="002C5AC0">
              <w:rPr>
                <w:rFonts w:ascii="Times New Roman" w:eastAsia="Times New Roman" w:hAnsi="Times New Roman" w:cs="Times New Roman"/>
                <w:b/>
                <w:bCs/>
                <w:color w:val="000000" w:themeColor="text1"/>
                <w:sz w:val="24"/>
                <w:szCs w:val="24"/>
                <w:lang w:eastAsia="ru-RU"/>
              </w:rPr>
              <w:t>1 578,00</w:t>
            </w:r>
          </w:p>
        </w:tc>
      </w:tr>
      <w:tr w:rsidR="00044F81" w:rsidRPr="00B5481C" w:rsidTr="00044F81">
        <w:trPr>
          <w:trHeight w:val="68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2.5</w:t>
            </w:r>
          </w:p>
        </w:tc>
        <w:tc>
          <w:tcPr>
            <w:tcW w:w="6070" w:type="dxa"/>
            <w:tcBorders>
              <w:top w:val="nil"/>
              <w:left w:val="nil"/>
              <w:bottom w:val="single" w:sz="4" w:space="0" w:color="auto"/>
              <w:right w:val="single" w:sz="4" w:space="0" w:color="auto"/>
            </w:tcBorders>
            <w:shd w:val="clear" w:color="auto" w:fill="auto"/>
            <w:vAlign w:val="bottom"/>
            <w:hideMark/>
          </w:tcPr>
          <w:p w:rsidR="00044F81" w:rsidRPr="00A22CFC"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A22CFC">
              <w:rPr>
                <w:rFonts w:ascii="Times New Roman" w:eastAsia="Times New Roman" w:hAnsi="Times New Roman" w:cs="Times New Roman"/>
                <w:b/>
                <w:bCs/>
                <w:color w:val="000000" w:themeColor="text1"/>
                <w:sz w:val="24"/>
                <w:szCs w:val="24"/>
                <w:lang w:eastAsia="ru-RU"/>
              </w:rPr>
              <w:t>Расходы на капитальный и текущий ремонты основных производственных средств,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A22CFC"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A22CFC">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826212" w:rsidP="00044F81">
            <w:pPr>
              <w:spacing w:after="0" w:line="240" w:lineRule="auto"/>
              <w:jc w:val="center"/>
              <w:rPr>
                <w:rFonts w:ascii="Times New Roman" w:eastAsia="Times New Roman" w:hAnsi="Times New Roman" w:cs="Times New Roman"/>
                <w:b/>
                <w:bCs/>
                <w:color w:val="FF0000"/>
                <w:sz w:val="24"/>
                <w:szCs w:val="24"/>
                <w:lang w:eastAsia="ru-RU"/>
              </w:rPr>
            </w:pPr>
            <w:r w:rsidRPr="002C5AC0">
              <w:rPr>
                <w:rFonts w:ascii="Times New Roman" w:eastAsia="Times New Roman" w:hAnsi="Times New Roman" w:cs="Times New Roman"/>
                <w:b/>
                <w:bCs/>
                <w:color w:val="000000" w:themeColor="text1"/>
                <w:sz w:val="24"/>
                <w:szCs w:val="24"/>
                <w:lang w:eastAsia="ru-RU"/>
              </w:rPr>
              <w:t>18 717,00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400C09"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400C09">
              <w:rPr>
                <w:rFonts w:ascii="Times New Roman" w:eastAsia="Times New Roman" w:hAnsi="Times New Roman" w:cs="Times New Roman"/>
                <w:color w:val="000000" w:themeColor="text1"/>
                <w:sz w:val="24"/>
                <w:szCs w:val="24"/>
                <w:lang w:eastAsia="ru-RU"/>
              </w:rPr>
              <w:t>2.5.1</w:t>
            </w:r>
          </w:p>
        </w:tc>
        <w:tc>
          <w:tcPr>
            <w:tcW w:w="6070" w:type="dxa"/>
            <w:tcBorders>
              <w:top w:val="nil"/>
              <w:left w:val="nil"/>
              <w:bottom w:val="single" w:sz="4" w:space="0" w:color="auto"/>
              <w:right w:val="single" w:sz="4" w:space="0" w:color="auto"/>
            </w:tcBorders>
            <w:shd w:val="clear" w:color="auto" w:fill="auto"/>
            <w:vAlign w:val="bottom"/>
            <w:hideMark/>
          </w:tcPr>
          <w:p w:rsidR="00044F81" w:rsidRPr="00400C09"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400C09">
              <w:rPr>
                <w:rFonts w:ascii="Times New Roman" w:eastAsia="Times New Roman" w:hAnsi="Times New Roman" w:cs="Times New Roman"/>
                <w:i/>
                <w:iCs/>
                <w:color w:val="000000" w:themeColor="text1"/>
                <w:sz w:val="24"/>
                <w:szCs w:val="24"/>
                <w:lang w:eastAsia="ru-RU"/>
              </w:rPr>
              <w:t>ремонт насосов, двигателей</w:t>
            </w:r>
          </w:p>
        </w:tc>
        <w:tc>
          <w:tcPr>
            <w:tcW w:w="1275" w:type="dxa"/>
            <w:tcBorders>
              <w:top w:val="nil"/>
              <w:left w:val="nil"/>
              <w:bottom w:val="single" w:sz="4" w:space="0" w:color="auto"/>
              <w:right w:val="single" w:sz="4" w:space="0" w:color="auto"/>
            </w:tcBorders>
            <w:shd w:val="clear" w:color="auto" w:fill="auto"/>
            <w:vAlign w:val="center"/>
            <w:hideMark/>
          </w:tcPr>
          <w:p w:rsidR="00044F81" w:rsidRPr="00400C09"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400C09">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2C5AC0" w:rsidRDefault="007259B1"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2C5AC0">
              <w:rPr>
                <w:rFonts w:ascii="Times New Roman" w:eastAsia="Times New Roman" w:hAnsi="Times New Roman" w:cs="Times New Roman"/>
                <w:i/>
                <w:iCs/>
                <w:color w:val="000000" w:themeColor="text1"/>
                <w:sz w:val="24"/>
                <w:szCs w:val="24"/>
                <w:lang w:eastAsia="ru-RU"/>
              </w:rPr>
              <w:t>460,00</w:t>
            </w:r>
          </w:p>
        </w:tc>
      </w:tr>
      <w:tr w:rsidR="007259B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tcPr>
          <w:p w:rsidR="007259B1" w:rsidRPr="00400C09" w:rsidRDefault="007259B1"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2.5.2</w:t>
            </w:r>
          </w:p>
        </w:tc>
        <w:tc>
          <w:tcPr>
            <w:tcW w:w="6070" w:type="dxa"/>
            <w:tcBorders>
              <w:top w:val="nil"/>
              <w:left w:val="nil"/>
              <w:bottom w:val="single" w:sz="4" w:space="0" w:color="auto"/>
              <w:right w:val="single" w:sz="4" w:space="0" w:color="auto"/>
            </w:tcBorders>
            <w:shd w:val="clear" w:color="auto" w:fill="auto"/>
            <w:vAlign w:val="bottom"/>
          </w:tcPr>
          <w:p w:rsidR="007259B1" w:rsidRPr="00400C09" w:rsidRDefault="00BA4ACF" w:rsidP="00044F81">
            <w:pPr>
              <w:spacing w:after="0" w:line="240" w:lineRule="auto"/>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к</w:t>
            </w:r>
            <w:r w:rsidR="007259B1">
              <w:rPr>
                <w:rFonts w:ascii="Times New Roman" w:eastAsia="Times New Roman" w:hAnsi="Times New Roman" w:cs="Times New Roman"/>
                <w:i/>
                <w:iCs/>
                <w:color w:val="000000" w:themeColor="text1"/>
                <w:sz w:val="24"/>
                <w:szCs w:val="24"/>
                <w:lang w:eastAsia="ru-RU"/>
              </w:rPr>
              <w:t>апитальный ремонт уличной сети канализации ф50мм по ул. Ленина</w:t>
            </w:r>
          </w:p>
        </w:tc>
        <w:tc>
          <w:tcPr>
            <w:tcW w:w="1275" w:type="dxa"/>
            <w:tcBorders>
              <w:top w:val="nil"/>
              <w:left w:val="nil"/>
              <w:bottom w:val="single" w:sz="4" w:space="0" w:color="auto"/>
              <w:right w:val="single" w:sz="4" w:space="0" w:color="auto"/>
            </w:tcBorders>
            <w:shd w:val="clear" w:color="auto" w:fill="auto"/>
            <w:vAlign w:val="center"/>
          </w:tcPr>
          <w:p w:rsidR="007259B1" w:rsidRPr="00400C09" w:rsidRDefault="007259B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400C09">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7259B1" w:rsidRPr="002C5AC0" w:rsidRDefault="007259B1"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2C5AC0">
              <w:rPr>
                <w:rFonts w:ascii="Times New Roman" w:eastAsia="Times New Roman" w:hAnsi="Times New Roman" w:cs="Times New Roman"/>
                <w:i/>
                <w:iCs/>
                <w:color w:val="000000" w:themeColor="text1"/>
                <w:sz w:val="24"/>
                <w:szCs w:val="24"/>
                <w:lang w:eastAsia="ru-RU"/>
              </w:rPr>
              <w:t>15 343,00</w:t>
            </w:r>
          </w:p>
        </w:tc>
      </w:tr>
      <w:tr w:rsidR="00044F81" w:rsidRPr="00B5481C" w:rsidTr="00044F81">
        <w:trPr>
          <w:trHeight w:val="108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400C09">
              <w:rPr>
                <w:rFonts w:ascii="Times New Roman" w:eastAsia="Times New Roman" w:hAnsi="Times New Roman" w:cs="Times New Roman"/>
                <w:color w:val="000000" w:themeColor="text1"/>
                <w:sz w:val="24"/>
                <w:szCs w:val="24"/>
                <w:lang w:eastAsia="ru-RU"/>
              </w:rPr>
              <w:t>2.6</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b/>
                <w:bCs/>
                <w:color w:val="000000" w:themeColor="text1"/>
                <w:sz w:val="24"/>
                <w:szCs w:val="24"/>
                <w:lang w:eastAsia="ru-RU"/>
              </w:rPr>
            </w:pPr>
            <w:r w:rsidRPr="00602C3F">
              <w:rPr>
                <w:rFonts w:ascii="Times New Roman" w:eastAsia="Times New Roman" w:hAnsi="Times New Roman" w:cs="Times New Roman"/>
                <w:b/>
                <w:bCs/>
                <w:color w:val="000000" w:themeColor="text1"/>
                <w:sz w:val="24"/>
                <w:szCs w:val="24"/>
                <w:lang w:eastAsia="ru-RU"/>
              </w:rPr>
              <w:t>расходы на услуги производственного характера, оказываемые по договорам с организациями на проведение регламентных работ в рамках технологического процесса</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044F81" w:rsidP="00044F81">
            <w:pPr>
              <w:spacing w:after="0" w:line="240" w:lineRule="auto"/>
              <w:jc w:val="center"/>
              <w:rPr>
                <w:rFonts w:ascii="Times New Roman" w:eastAsia="Times New Roman" w:hAnsi="Times New Roman" w:cs="Times New Roman"/>
                <w:b/>
                <w:bCs/>
                <w:color w:val="FF0000"/>
                <w:sz w:val="24"/>
                <w:szCs w:val="24"/>
                <w:lang w:eastAsia="ru-RU"/>
              </w:rPr>
            </w:pPr>
            <w:r w:rsidRPr="002C5AC0">
              <w:rPr>
                <w:rFonts w:ascii="Times New Roman" w:eastAsia="Times New Roman" w:hAnsi="Times New Roman" w:cs="Times New Roman"/>
                <w:b/>
                <w:bCs/>
                <w:color w:val="000000" w:themeColor="text1"/>
                <w:sz w:val="24"/>
                <w:szCs w:val="24"/>
                <w:lang w:eastAsia="ru-RU"/>
              </w:rPr>
              <w:t>0,00</w:t>
            </w:r>
          </w:p>
        </w:tc>
      </w:tr>
      <w:tr w:rsidR="00044F81" w:rsidRPr="00B5481C" w:rsidTr="00044F81">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400C09">
              <w:rPr>
                <w:rFonts w:ascii="Times New Roman" w:eastAsia="Times New Roman" w:hAnsi="Times New Roman" w:cs="Times New Roman"/>
                <w:color w:val="000000" w:themeColor="text1"/>
                <w:sz w:val="24"/>
                <w:szCs w:val="24"/>
                <w:lang w:eastAsia="ru-RU"/>
              </w:rPr>
              <w:t>2.7</w:t>
            </w:r>
          </w:p>
        </w:tc>
        <w:tc>
          <w:tcPr>
            <w:tcW w:w="6070" w:type="dxa"/>
            <w:tcBorders>
              <w:top w:val="nil"/>
              <w:left w:val="nil"/>
              <w:bottom w:val="single" w:sz="4" w:space="0" w:color="auto"/>
              <w:right w:val="single" w:sz="4" w:space="0" w:color="auto"/>
            </w:tcBorders>
            <w:shd w:val="clear" w:color="auto" w:fill="auto"/>
            <w:hideMark/>
          </w:tcPr>
          <w:p w:rsidR="00044F81" w:rsidRPr="00602C3F" w:rsidRDefault="00044F81" w:rsidP="00044F81">
            <w:pPr>
              <w:spacing w:after="0" w:line="240" w:lineRule="auto"/>
              <w:rPr>
                <w:rFonts w:ascii="Times New Roman" w:eastAsia="Times New Roman" w:hAnsi="Times New Roman" w:cs="Times New Roman"/>
                <w:b/>
                <w:bCs/>
                <w:color w:val="FF0000"/>
                <w:sz w:val="24"/>
                <w:szCs w:val="24"/>
                <w:lang w:eastAsia="ru-RU"/>
              </w:rPr>
            </w:pPr>
            <w:r w:rsidRPr="00602C3F">
              <w:rPr>
                <w:rFonts w:ascii="Times New Roman" w:hAnsi="Times New Roman" w:cs="Times New Roman"/>
                <w:b/>
                <w:color w:val="000000" w:themeColor="text1"/>
                <w:sz w:val="24"/>
                <w:szCs w:val="24"/>
              </w:rPr>
              <w:t xml:space="preserve">прочие расходы, которые подлежат отнесению на регулируемые виды деятельности в сфере </w:t>
            </w:r>
            <w:r>
              <w:rPr>
                <w:rFonts w:ascii="Times New Roman" w:hAnsi="Times New Roman" w:cs="Times New Roman"/>
                <w:b/>
                <w:color w:val="000000" w:themeColor="text1"/>
                <w:sz w:val="24"/>
                <w:szCs w:val="24"/>
              </w:rPr>
              <w:t>водоотведения</w:t>
            </w:r>
            <w:r w:rsidRPr="00602C3F">
              <w:rPr>
                <w:rFonts w:ascii="Times New Roman" w:hAnsi="Times New Roman" w:cs="Times New Roman"/>
                <w:b/>
                <w:color w:val="000000" w:themeColor="text1"/>
                <w:sz w:val="24"/>
                <w:szCs w:val="24"/>
              </w:rPr>
              <w:t xml:space="preserve"> в соответствии с </w:t>
            </w:r>
            <w:hyperlink r:id="rId42" w:history="1">
              <w:r w:rsidRPr="00602C3F">
                <w:rPr>
                  <w:rFonts w:ascii="Times New Roman" w:hAnsi="Times New Roman" w:cs="Times New Roman"/>
                  <w:b/>
                  <w:color w:val="000000" w:themeColor="text1"/>
                  <w:sz w:val="24"/>
                  <w:szCs w:val="24"/>
                </w:rPr>
                <w:t>Основами</w:t>
              </w:r>
            </w:hyperlink>
            <w:r w:rsidRPr="00602C3F">
              <w:rPr>
                <w:rFonts w:ascii="Times New Roman" w:hAnsi="Times New Roman" w:cs="Times New Roman"/>
                <w:b/>
                <w:color w:val="000000" w:themeColor="text1"/>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 мая </w:t>
            </w:r>
            <w:r w:rsidRPr="00602C3F">
              <w:rPr>
                <w:rFonts w:ascii="Times New Roman" w:hAnsi="Times New Roman" w:cs="Times New Roman"/>
                <w:b/>
                <w:color w:val="000000" w:themeColor="text1"/>
                <w:sz w:val="24"/>
                <w:szCs w:val="24"/>
              </w:rPr>
              <w:lastRenderedPageBreak/>
              <w:t>2013 г. N 406 (далее - Основы ценообразования в сфере водоснабжения и водоотведения)</w:t>
            </w:r>
            <w:r w:rsidRPr="00602C3F">
              <w:rPr>
                <w:rFonts w:ascii="Times New Roman" w:eastAsia="Times New Roman" w:hAnsi="Times New Roman" w:cs="Times New Roman"/>
                <w:b/>
                <w:bCs/>
                <w:color w:val="000000" w:themeColor="text1"/>
                <w:sz w:val="24"/>
                <w:szCs w:val="24"/>
                <w:lang w:eastAsia="ru-RU"/>
              </w:rPr>
              <w:t xml:space="preserve"> (расходы, связанные с уплатой налогов и сборов)</w:t>
            </w:r>
          </w:p>
        </w:tc>
        <w:tc>
          <w:tcPr>
            <w:tcW w:w="1275" w:type="dxa"/>
            <w:tcBorders>
              <w:top w:val="nil"/>
              <w:left w:val="nil"/>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602C3F">
              <w:rPr>
                <w:rFonts w:ascii="Times New Roman" w:eastAsia="Times New Roman" w:hAnsi="Times New Roman" w:cs="Times New Roman"/>
                <w:color w:val="000000" w:themeColor="text1"/>
                <w:sz w:val="24"/>
                <w:szCs w:val="24"/>
                <w:lang w:eastAsia="ru-RU"/>
              </w:rPr>
              <w:lastRenderedPageBreak/>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BA4ACF" w:rsidRDefault="007259B1" w:rsidP="00044F81">
            <w:pPr>
              <w:spacing w:after="0" w:line="240" w:lineRule="auto"/>
              <w:jc w:val="center"/>
              <w:rPr>
                <w:rFonts w:ascii="Times New Roman" w:eastAsia="Times New Roman" w:hAnsi="Times New Roman" w:cs="Times New Roman"/>
                <w:b/>
                <w:bCs/>
                <w:color w:val="FF0000"/>
                <w:sz w:val="24"/>
                <w:szCs w:val="24"/>
                <w:lang w:eastAsia="ru-RU"/>
              </w:rPr>
            </w:pPr>
            <w:r w:rsidRPr="002C5AC0">
              <w:rPr>
                <w:rFonts w:ascii="Times New Roman" w:eastAsia="Times New Roman" w:hAnsi="Times New Roman" w:cs="Times New Roman"/>
                <w:b/>
                <w:bCs/>
                <w:color w:val="000000" w:themeColor="text1"/>
                <w:sz w:val="24"/>
                <w:szCs w:val="24"/>
                <w:lang w:eastAsia="ru-RU"/>
              </w:rPr>
              <w:t>3 732,00</w:t>
            </w:r>
          </w:p>
        </w:tc>
      </w:tr>
      <w:tr w:rsidR="00044F81" w:rsidRPr="00B5481C" w:rsidTr="00C91E9A">
        <w:trPr>
          <w:trHeight w:val="56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6070" w:type="dxa"/>
            <w:tcBorders>
              <w:top w:val="nil"/>
              <w:left w:val="nil"/>
              <w:bottom w:val="single" w:sz="4" w:space="0" w:color="auto"/>
              <w:right w:val="single" w:sz="4" w:space="0" w:color="auto"/>
            </w:tcBorders>
            <w:shd w:val="clear" w:color="auto" w:fill="auto"/>
            <w:vAlign w:val="bottom"/>
            <w:hideMark/>
          </w:tcPr>
          <w:p w:rsidR="00044F81" w:rsidRPr="00B5481C" w:rsidRDefault="00044F81" w:rsidP="00044F81">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Чистая прибыль (общая), полученная от регулируемых видов деятельности,</w:t>
            </w:r>
            <w:r>
              <w:rPr>
                <w:rFonts w:ascii="Times New Roman" w:eastAsia="Times New Roman" w:hAnsi="Times New Roman" w:cs="Times New Roman"/>
                <w:b/>
                <w:bCs/>
                <w:color w:val="000000" w:themeColor="text1"/>
                <w:sz w:val="24"/>
                <w:szCs w:val="24"/>
                <w:u w:val="single"/>
                <w:lang w:eastAsia="ru-RU"/>
              </w:rPr>
              <w:t xml:space="preserve"> в сфере водоотведения</w:t>
            </w:r>
            <w:r w:rsidRPr="00C63D17">
              <w:rPr>
                <w:rFonts w:ascii="Times New Roman" w:eastAsia="Times New Roman" w:hAnsi="Times New Roman" w:cs="Times New Roman"/>
                <w:b/>
                <w:bCs/>
                <w:color w:val="000000" w:themeColor="text1"/>
                <w:sz w:val="24"/>
                <w:szCs w:val="24"/>
                <w:u w:val="single"/>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CF782C"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sidRPr="00CF782C">
              <w:rPr>
                <w:rFonts w:ascii="Times New Roman" w:eastAsia="Times New Roman" w:hAnsi="Times New Roman" w:cs="Times New Roman"/>
                <w:b/>
                <w:bCs/>
                <w:color w:val="000000" w:themeColor="text1"/>
                <w:sz w:val="24"/>
                <w:szCs w:val="24"/>
                <w:u w:val="single"/>
                <w:lang w:eastAsia="ru-RU"/>
              </w:rPr>
              <w:t>- 29 259,00</w:t>
            </w:r>
          </w:p>
        </w:tc>
      </w:tr>
      <w:tr w:rsidR="00044F81" w:rsidRPr="00B5481C" w:rsidTr="00C91E9A">
        <w:trPr>
          <w:trHeight w:val="83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3.1</w:t>
            </w:r>
          </w:p>
        </w:tc>
        <w:tc>
          <w:tcPr>
            <w:tcW w:w="6070" w:type="dxa"/>
            <w:tcBorders>
              <w:top w:val="nil"/>
              <w:left w:val="nil"/>
              <w:bottom w:val="single" w:sz="4" w:space="0" w:color="auto"/>
              <w:right w:val="single" w:sz="4" w:space="0" w:color="auto"/>
            </w:tcBorders>
            <w:shd w:val="clear" w:color="auto" w:fill="auto"/>
            <w:vAlign w:val="bottom"/>
            <w:hideMark/>
          </w:tcPr>
          <w:p w:rsidR="00044F81" w:rsidRPr="00C63D17"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 xml:space="preserve">размер расходования чистой прибыли на финансирование мероприятий, предусмотренных инвестиционной программой организации </w:t>
            </w:r>
            <w:r>
              <w:rPr>
                <w:rFonts w:ascii="Times New Roman" w:eastAsia="Times New Roman" w:hAnsi="Times New Roman" w:cs="Times New Roman"/>
                <w:i/>
                <w:iCs/>
                <w:color w:val="000000" w:themeColor="text1"/>
                <w:sz w:val="24"/>
                <w:szCs w:val="24"/>
                <w:lang w:eastAsia="ru-RU"/>
              </w:rPr>
              <w:t>водоотведения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044F81"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p>
        </w:tc>
      </w:tr>
      <w:tr w:rsidR="00044F81" w:rsidRPr="00B5481C" w:rsidTr="00044F81">
        <w:trPr>
          <w:trHeight w:val="27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4</w:t>
            </w:r>
          </w:p>
        </w:tc>
        <w:tc>
          <w:tcPr>
            <w:tcW w:w="6070" w:type="dxa"/>
            <w:tcBorders>
              <w:top w:val="nil"/>
              <w:left w:val="nil"/>
              <w:bottom w:val="single" w:sz="4" w:space="0" w:color="auto"/>
              <w:right w:val="single" w:sz="4" w:space="0" w:color="auto"/>
            </w:tcBorders>
            <w:shd w:val="clear" w:color="auto" w:fill="auto"/>
            <w:vAlign w:val="bottom"/>
            <w:hideMark/>
          </w:tcPr>
          <w:p w:rsidR="00044F81" w:rsidRPr="00B5481C" w:rsidRDefault="00044F81" w:rsidP="00044F81">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Стоимость основных фондов,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333 363,78</w:t>
            </w:r>
          </w:p>
        </w:tc>
      </w:tr>
      <w:tr w:rsidR="00044F81" w:rsidRPr="00B5481C" w:rsidTr="00044F81">
        <w:trPr>
          <w:trHeight w:val="5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4.1</w:t>
            </w:r>
          </w:p>
        </w:tc>
        <w:tc>
          <w:tcPr>
            <w:tcW w:w="6070" w:type="dxa"/>
            <w:tcBorders>
              <w:top w:val="nil"/>
              <w:left w:val="nil"/>
              <w:bottom w:val="single" w:sz="4" w:space="0" w:color="auto"/>
              <w:right w:val="single" w:sz="4" w:space="0" w:color="auto"/>
            </w:tcBorders>
            <w:shd w:val="clear" w:color="auto" w:fill="auto"/>
            <w:vAlign w:val="bottom"/>
            <w:hideMark/>
          </w:tcPr>
          <w:p w:rsidR="00044F81" w:rsidRPr="00C63D17" w:rsidRDefault="00044F81" w:rsidP="00044F81">
            <w:pPr>
              <w:spacing w:after="0" w:line="240" w:lineRule="auto"/>
              <w:rPr>
                <w:rFonts w:ascii="Times New Roman" w:eastAsia="Times New Roman" w:hAnsi="Times New Roman" w:cs="Times New Roman"/>
                <w:i/>
                <w:iCs/>
                <w:color w:val="000000" w:themeColor="text1"/>
                <w:sz w:val="24"/>
                <w:szCs w:val="24"/>
                <w:u w:val="single"/>
                <w:lang w:eastAsia="ru-RU"/>
              </w:rPr>
            </w:pPr>
            <w:r w:rsidRPr="00C63D17">
              <w:rPr>
                <w:rFonts w:ascii="Times New Roman" w:eastAsia="Times New Roman" w:hAnsi="Times New Roman" w:cs="Times New Roman"/>
                <w:i/>
                <w:iCs/>
                <w:color w:val="000000" w:themeColor="text1"/>
                <w:sz w:val="24"/>
                <w:szCs w:val="24"/>
                <w:u w:val="single"/>
                <w:lang w:eastAsia="ru-RU"/>
              </w:rPr>
              <w:t>изменение стоимости основных фондов за счет их ввода в эксплуатацию (вывода из эксплуатации)</w:t>
            </w:r>
          </w:p>
        </w:tc>
        <w:tc>
          <w:tcPr>
            <w:tcW w:w="1275" w:type="dxa"/>
            <w:tcBorders>
              <w:top w:val="nil"/>
              <w:left w:val="nil"/>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7 965,53</w:t>
            </w:r>
            <w:r w:rsidR="00044F81" w:rsidRPr="007259B1">
              <w:rPr>
                <w:rFonts w:ascii="Times New Roman" w:eastAsia="Times New Roman" w:hAnsi="Times New Roman" w:cs="Times New Roman"/>
                <w:i/>
                <w:iCs/>
                <w:color w:val="000000" w:themeColor="text1"/>
                <w:sz w:val="24"/>
                <w:szCs w:val="24"/>
                <w:lang w:eastAsia="ru-RU"/>
              </w:rPr>
              <w:t> </w:t>
            </w:r>
          </w:p>
        </w:tc>
      </w:tr>
      <w:tr w:rsidR="00044F81" w:rsidRPr="00B5481C" w:rsidTr="00044F81">
        <w:trPr>
          <w:trHeight w:val="558"/>
        </w:trPr>
        <w:tc>
          <w:tcPr>
            <w:tcW w:w="876" w:type="dxa"/>
            <w:tcBorders>
              <w:top w:val="nil"/>
              <w:left w:val="single" w:sz="4" w:space="0" w:color="auto"/>
              <w:bottom w:val="single" w:sz="4" w:space="0" w:color="auto"/>
              <w:right w:val="single" w:sz="4" w:space="0" w:color="auto"/>
            </w:tcBorders>
            <w:shd w:val="clear" w:color="auto" w:fill="auto"/>
            <w:vAlign w:val="center"/>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4.1.1</w:t>
            </w:r>
          </w:p>
        </w:tc>
        <w:tc>
          <w:tcPr>
            <w:tcW w:w="6070" w:type="dxa"/>
            <w:tcBorders>
              <w:top w:val="nil"/>
              <w:left w:val="nil"/>
              <w:bottom w:val="single" w:sz="4" w:space="0" w:color="auto"/>
              <w:right w:val="single" w:sz="4" w:space="0" w:color="auto"/>
            </w:tcBorders>
            <w:shd w:val="clear" w:color="auto" w:fill="auto"/>
            <w:vAlign w:val="bottom"/>
          </w:tcPr>
          <w:p w:rsidR="00044F81" w:rsidRPr="00C63D17"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изменение стоимость основных фондов за счет их ввода в эксплуатацию</w:t>
            </w:r>
          </w:p>
        </w:tc>
        <w:tc>
          <w:tcPr>
            <w:tcW w:w="1275" w:type="dxa"/>
            <w:tcBorders>
              <w:top w:val="nil"/>
              <w:left w:val="nil"/>
              <w:bottom w:val="single" w:sz="4" w:space="0" w:color="auto"/>
              <w:right w:val="single" w:sz="4" w:space="0" w:color="auto"/>
            </w:tcBorders>
            <w:shd w:val="clear" w:color="auto" w:fill="auto"/>
            <w:vAlign w:val="center"/>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7259B1"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7 965,53</w:t>
            </w:r>
          </w:p>
        </w:tc>
      </w:tr>
      <w:tr w:rsidR="00044F81" w:rsidRPr="00B5481C" w:rsidTr="00044F81">
        <w:trPr>
          <w:trHeight w:val="55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4.1.2</w:t>
            </w:r>
          </w:p>
        </w:tc>
        <w:tc>
          <w:tcPr>
            <w:tcW w:w="6070" w:type="dxa"/>
            <w:tcBorders>
              <w:top w:val="nil"/>
              <w:left w:val="nil"/>
              <w:bottom w:val="single" w:sz="4" w:space="0" w:color="auto"/>
              <w:right w:val="single" w:sz="4" w:space="0" w:color="auto"/>
            </w:tcBorders>
            <w:shd w:val="clear" w:color="auto" w:fill="auto"/>
            <w:vAlign w:val="bottom"/>
            <w:hideMark/>
          </w:tcPr>
          <w:p w:rsidR="00044F81" w:rsidRPr="00C63D17"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C63D17">
              <w:rPr>
                <w:rFonts w:ascii="Times New Roman" w:eastAsia="Times New Roman" w:hAnsi="Times New Roman" w:cs="Times New Roman"/>
                <w:i/>
                <w:iCs/>
                <w:color w:val="000000" w:themeColor="text1"/>
                <w:sz w:val="24"/>
                <w:szCs w:val="24"/>
                <w:lang w:eastAsia="ru-RU"/>
              </w:rPr>
              <w:t>изменение стоимость основных фондов за счет их вывода из эксплуатации</w:t>
            </w:r>
          </w:p>
        </w:tc>
        <w:tc>
          <w:tcPr>
            <w:tcW w:w="1275" w:type="dxa"/>
            <w:tcBorders>
              <w:top w:val="nil"/>
              <w:left w:val="nil"/>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7259B1" w:rsidRDefault="00044F81"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7259B1">
              <w:rPr>
                <w:rFonts w:ascii="Times New Roman" w:eastAsia="Times New Roman" w:hAnsi="Times New Roman" w:cs="Times New Roman"/>
                <w:i/>
                <w:iCs/>
                <w:color w:val="000000" w:themeColor="text1"/>
                <w:sz w:val="24"/>
                <w:szCs w:val="24"/>
                <w:lang w:eastAsia="ru-RU"/>
              </w:rPr>
              <w:t>0,00</w:t>
            </w:r>
          </w:p>
        </w:tc>
      </w:tr>
      <w:tr w:rsidR="00044F81" w:rsidRPr="00B5481C" w:rsidTr="00044F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4.2</w:t>
            </w:r>
          </w:p>
        </w:tc>
        <w:tc>
          <w:tcPr>
            <w:tcW w:w="6070" w:type="dxa"/>
            <w:tcBorders>
              <w:top w:val="nil"/>
              <w:left w:val="nil"/>
              <w:bottom w:val="single" w:sz="4" w:space="0" w:color="auto"/>
              <w:right w:val="single" w:sz="4" w:space="0" w:color="auto"/>
            </w:tcBorders>
            <w:shd w:val="clear" w:color="auto" w:fill="auto"/>
            <w:vAlign w:val="bottom"/>
            <w:hideMark/>
          </w:tcPr>
          <w:p w:rsidR="00044F81" w:rsidRPr="00C63D17" w:rsidRDefault="00044F81" w:rsidP="00044F81">
            <w:pPr>
              <w:spacing w:after="0" w:line="240" w:lineRule="auto"/>
              <w:rPr>
                <w:rFonts w:ascii="Times New Roman" w:eastAsia="Times New Roman" w:hAnsi="Times New Roman" w:cs="Times New Roman"/>
                <w:i/>
                <w:iCs/>
                <w:color w:val="000000" w:themeColor="text1"/>
                <w:sz w:val="24"/>
                <w:szCs w:val="24"/>
                <w:u w:val="single"/>
                <w:lang w:eastAsia="ru-RU"/>
              </w:rPr>
            </w:pPr>
            <w:r w:rsidRPr="00C63D17">
              <w:rPr>
                <w:rFonts w:ascii="Times New Roman" w:eastAsia="Times New Roman" w:hAnsi="Times New Roman" w:cs="Times New Roman"/>
                <w:i/>
                <w:iCs/>
                <w:color w:val="000000" w:themeColor="text1"/>
                <w:sz w:val="24"/>
                <w:szCs w:val="24"/>
                <w:u w:val="single"/>
                <w:lang w:eastAsia="ru-RU"/>
              </w:rPr>
              <w:t>изменение стоимости основных фондов за счет их переоценки</w:t>
            </w:r>
          </w:p>
        </w:tc>
        <w:tc>
          <w:tcPr>
            <w:tcW w:w="1275" w:type="dxa"/>
            <w:tcBorders>
              <w:top w:val="nil"/>
              <w:left w:val="nil"/>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7259B1" w:rsidRDefault="00044F81" w:rsidP="00044F81">
            <w:pPr>
              <w:spacing w:after="0" w:line="240" w:lineRule="auto"/>
              <w:jc w:val="center"/>
              <w:rPr>
                <w:rFonts w:ascii="Times New Roman" w:eastAsia="Times New Roman" w:hAnsi="Times New Roman" w:cs="Times New Roman"/>
                <w:i/>
                <w:iCs/>
                <w:color w:val="000000" w:themeColor="text1"/>
                <w:sz w:val="24"/>
                <w:szCs w:val="24"/>
                <w:lang w:eastAsia="ru-RU"/>
              </w:rPr>
            </w:pPr>
            <w:r w:rsidRPr="007259B1">
              <w:rPr>
                <w:rFonts w:ascii="Times New Roman" w:eastAsia="Times New Roman" w:hAnsi="Times New Roman" w:cs="Times New Roman"/>
                <w:i/>
                <w:iCs/>
                <w:color w:val="000000" w:themeColor="text1"/>
                <w:sz w:val="24"/>
                <w:szCs w:val="24"/>
                <w:lang w:eastAsia="ru-RU"/>
              </w:rPr>
              <w:t> 0,00</w:t>
            </w:r>
          </w:p>
        </w:tc>
      </w:tr>
      <w:tr w:rsidR="00044F81" w:rsidRPr="00B5481C" w:rsidTr="00044F81">
        <w:trPr>
          <w:trHeight w:val="61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sidRPr="00C63D17">
              <w:rPr>
                <w:rFonts w:ascii="Times New Roman" w:eastAsia="Times New Roman" w:hAnsi="Times New Roman" w:cs="Times New Roman"/>
                <w:color w:val="000000" w:themeColor="text1"/>
                <w:sz w:val="24"/>
                <w:szCs w:val="24"/>
                <w:lang w:eastAsia="ru-RU"/>
              </w:rPr>
              <w:t>5</w:t>
            </w:r>
          </w:p>
        </w:tc>
        <w:tc>
          <w:tcPr>
            <w:tcW w:w="6070" w:type="dxa"/>
            <w:tcBorders>
              <w:top w:val="nil"/>
              <w:left w:val="nil"/>
              <w:bottom w:val="single" w:sz="4" w:space="0" w:color="auto"/>
              <w:right w:val="single" w:sz="4" w:space="0" w:color="auto"/>
            </w:tcBorders>
            <w:shd w:val="clear" w:color="auto" w:fill="auto"/>
            <w:vAlign w:val="bottom"/>
            <w:hideMark/>
          </w:tcPr>
          <w:p w:rsidR="00044F81" w:rsidRPr="00B5481C" w:rsidRDefault="00044F81" w:rsidP="00044F81">
            <w:pPr>
              <w:spacing w:after="0" w:line="240" w:lineRule="auto"/>
              <w:rPr>
                <w:rFonts w:ascii="Times New Roman" w:eastAsia="Times New Roman" w:hAnsi="Times New Roman" w:cs="Times New Roman"/>
                <w:b/>
                <w:bCs/>
                <w:color w:val="FF0000"/>
                <w:sz w:val="24"/>
                <w:szCs w:val="24"/>
                <w:u w:val="single"/>
                <w:lang w:eastAsia="ru-RU"/>
              </w:rPr>
            </w:pPr>
            <w:r w:rsidRPr="00C63D17">
              <w:rPr>
                <w:rFonts w:ascii="Times New Roman" w:eastAsia="Times New Roman" w:hAnsi="Times New Roman" w:cs="Times New Roman"/>
                <w:b/>
                <w:bCs/>
                <w:color w:val="000000" w:themeColor="text1"/>
                <w:sz w:val="24"/>
                <w:szCs w:val="24"/>
                <w:u w:val="single"/>
                <w:lang w:eastAsia="ru-RU"/>
              </w:rPr>
              <w:t xml:space="preserve">Валовая прибыль (убытки) от продажи товаров и услуг по регулируемому виду деятельности в сфере </w:t>
            </w:r>
            <w:r>
              <w:rPr>
                <w:rFonts w:ascii="Times New Roman" w:eastAsia="Times New Roman" w:hAnsi="Times New Roman" w:cs="Times New Roman"/>
                <w:b/>
                <w:bCs/>
                <w:color w:val="000000" w:themeColor="text1"/>
                <w:sz w:val="24"/>
                <w:szCs w:val="24"/>
                <w:u w:val="single"/>
                <w:lang w:eastAsia="ru-RU"/>
              </w:rPr>
              <w:t>водоотведения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C63D17"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C63D17">
              <w:rPr>
                <w:rFonts w:ascii="Times New Roman" w:eastAsia="Times New Roman" w:hAnsi="Times New Roman" w:cs="Times New Roman"/>
                <w:color w:val="000000" w:themeColor="text1"/>
                <w:sz w:val="24"/>
                <w:szCs w:val="24"/>
                <w:lang w:eastAsia="ru-RU"/>
              </w:rPr>
              <w:t>тыс. руб.</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DE589F"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- 16454,00</w:t>
            </w:r>
          </w:p>
        </w:tc>
      </w:tr>
      <w:tr w:rsidR="00044F81" w:rsidRPr="00B5481C" w:rsidTr="00044F81">
        <w:trPr>
          <w:trHeight w:val="4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044F81" w:rsidP="00044F8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6</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Годовая бухгалтерская отчетность, включая  бухгалтерский баланс и приложения к нему</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 </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D01176" w:rsidP="00044F81">
            <w:pPr>
              <w:spacing w:after="0" w:line="240" w:lineRule="auto"/>
              <w:jc w:val="center"/>
              <w:rPr>
                <w:rFonts w:ascii="Times New Roman" w:eastAsia="Times New Roman" w:hAnsi="Times New Roman" w:cs="Times New Roman"/>
                <w:b/>
                <w:bCs/>
                <w:color w:val="538135" w:themeColor="accent6" w:themeShade="BF"/>
                <w:u w:val="single"/>
                <w:lang w:eastAsia="ru-RU"/>
              </w:rPr>
            </w:pPr>
            <w:hyperlink r:id="rId43" w:history="1">
              <w:r w:rsidR="00044F81" w:rsidRPr="007259B1">
                <w:rPr>
                  <w:rFonts w:ascii="Times New Roman" w:eastAsia="Times New Roman" w:hAnsi="Times New Roman" w:cs="Times New Roman"/>
                  <w:b/>
                  <w:bCs/>
                  <w:color w:val="000000" w:themeColor="text1"/>
                  <w:u w:val="single"/>
                  <w:lang w:eastAsia="ru-RU"/>
                </w:rPr>
                <w:t>www.vs17.ru</w:t>
              </w:r>
            </w:hyperlink>
          </w:p>
        </w:tc>
      </w:tr>
      <w:tr w:rsidR="00044F81" w:rsidRPr="00B5481C" w:rsidTr="00044F81">
        <w:trPr>
          <w:trHeight w:val="38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EB3C4B" w:rsidRDefault="00EB3C4B"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6070" w:type="dxa"/>
            <w:tcBorders>
              <w:top w:val="nil"/>
              <w:left w:val="nil"/>
              <w:bottom w:val="single" w:sz="4" w:space="0" w:color="auto"/>
              <w:right w:val="single" w:sz="4" w:space="0" w:color="auto"/>
            </w:tcBorders>
            <w:shd w:val="clear" w:color="auto" w:fill="auto"/>
            <w:hideMark/>
          </w:tcPr>
          <w:p w:rsidR="00044F81" w:rsidRPr="00602C3F" w:rsidRDefault="00044F81" w:rsidP="00044F81">
            <w:pPr>
              <w:spacing w:after="0" w:line="240" w:lineRule="auto"/>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Объем сточных вод, принятых от потребителей</w:t>
            </w:r>
            <w:r w:rsidRPr="00602C3F">
              <w:rPr>
                <w:rFonts w:ascii="Times New Roman" w:eastAsia="Times New Roman" w:hAnsi="Times New Roman" w:cs="Times New Roman"/>
                <w:b/>
                <w:bCs/>
                <w:color w:val="000000" w:themeColor="text1"/>
                <w:sz w:val="24"/>
                <w:szCs w:val="24"/>
                <w:u w:val="single"/>
                <w:lang w:eastAsia="ru-RU"/>
              </w:rPr>
              <w:t>,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5 130,49</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EB3C4B" w:rsidP="00044F8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7</w:t>
            </w:r>
            <w:r w:rsidR="00044F81">
              <w:rPr>
                <w:rFonts w:ascii="Times New Roman" w:eastAsia="Times New Roman" w:hAnsi="Times New Roman" w:cs="Times New Roman"/>
                <w:color w:val="000000" w:themeColor="text1"/>
                <w:sz w:val="24"/>
                <w:szCs w:val="24"/>
                <w:lang w:eastAsia="ru-RU"/>
              </w:rPr>
              <w:t>.1</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населению</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044F81" w:rsidRPr="007259B1" w:rsidRDefault="007259B1" w:rsidP="00044F81">
            <w:pPr>
              <w:spacing w:after="0" w:line="240" w:lineRule="auto"/>
              <w:jc w:val="center"/>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2 931,70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EB3C4B" w:rsidP="00044F8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7</w:t>
            </w:r>
            <w:r w:rsidR="00044F81">
              <w:rPr>
                <w:rFonts w:ascii="Times New Roman" w:eastAsia="Times New Roman" w:hAnsi="Times New Roman" w:cs="Times New Roman"/>
                <w:color w:val="000000" w:themeColor="text1"/>
                <w:sz w:val="24"/>
                <w:szCs w:val="24"/>
                <w:lang w:eastAsia="ru-RU"/>
              </w:rPr>
              <w:t>.2</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бюджетным потребителям</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1 694,10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B5481C" w:rsidRDefault="00EB3C4B" w:rsidP="00044F8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7</w:t>
            </w:r>
            <w:r w:rsidR="00044F81">
              <w:rPr>
                <w:rFonts w:ascii="Times New Roman" w:eastAsia="Times New Roman" w:hAnsi="Times New Roman" w:cs="Times New Roman"/>
                <w:color w:val="000000" w:themeColor="text1"/>
                <w:sz w:val="24"/>
                <w:szCs w:val="24"/>
                <w:lang w:eastAsia="ru-RU"/>
              </w:rPr>
              <w:t>.3</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i/>
                <w:iCs/>
                <w:color w:val="000000" w:themeColor="text1"/>
                <w:sz w:val="24"/>
                <w:szCs w:val="24"/>
                <w:lang w:eastAsia="ru-RU"/>
              </w:rPr>
            </w:pPr>
            <w:r w:rsidRPr="00602C3F">
              <w:rPr>
                <w:rFonts w:ascii="Times New Roman" w:eastAsia="Times New Roman" w:hAnsi="Times New Roman" w:cs="Times New Roman"/>
                <w:i/>
                <w:iCs/>
                <w:color w:val="000000" w:themeColor="text1"/>
                <w:sz w:val="24"/>
                <w:szCs w:val="24"/>
                <w:lang w:eastAsia="ru-RU"/>
              </w:rPr>
              <w:t>прочим потребителям</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i/>
                <w:iCs/>
                <w:color w:val="538135" w:themeColor="accent6" w:themeShade="BF"/>
                <w:sz w:val="24"/>
                <w:szCs w:val="24"/>
                <w:lang w:eastAsia="ru-RU"/>
              </w:rPr>
            </w:pPr>
            <w:r>
              <w:rPr>
                <w:rFonts w:ascii="Times New Roman" w:eastAsia="Times New Roman" w:hAnsi="Times New Roman" w:cs="Times New Roman"/>
                <w:i/>
                <w:iCs/>
                <w:color w:val="000000" w:themeColor="text1"/>
                <w:sz w:val="24"/>
                <w:szCs w:val="24"/>
                <w:lang w:eastAsia="ru-RU"/>
              </w:rPr>
              <w:t>504,69</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6070" w:type="dxa"/>
            <w:tcBorders>
              <w:top w:val="nil"/>
              <w:left w:val="nil"/>
              <w:bottom w:val="single" w:sz="4" w:space="0" w:color="auto"/>
              <w:right w:val="single" w:sz="4" w:space="0" w:color="auto"/>
            </w:tcBorders>
            <w:shd w:val="clear" w:color="auto" w:fill="auto"/>
            <w:vAlign w:val="bottom"/>
          </w:tcPr>
          <w:p w:rsidR="00044F81" w:rsidRPr="00EB3C4B" w:rsidRDefault="00EB3C4B"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EB3C4B">
              <w:rPr>
                <w:rFonts w:ascii="Times New Roman" w:hAnsi="Times New Roman" w:cs="Times New Roman"/>
                <w:b/>
                <w:sz w:val="24"/>
                <w:szCs w:val="24"/>
                <w:u w:val="single"/>
              </w:rPr>
              <w:t>Объем сточных вод, принятых от других регулируемых организаций, осуществляющих водоотведение и (или) очистку сточных вод</w:t>
            </w:r>
          </w:p>
        </w:tc>
        <w:tc>
          <w:tcPr>
            <w:tcW w:w="1275" w:type="dxa"/>
            <w:tcBorders>
              <w:top w:val="nil"/>
              <w:left w:val="nil"/>
              <w:bottom w:val="single" w:sz="4" w:space="0" w:color="auto"/>
              <w:right w:val="single" w:sz="4" w:space="0" w:color="auto"/>
            </w:tcBorders>
            <w:shd w:val="clear" w:color="auto" w:fill="auto"/>
            <w:vAlign w:val="center"/>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p>
        </w:tc>
        <w:tc>
          <w:tcPr>
            <w:tcW w:w="2009" w:type="dxa"/>
            <w:tcBorders>
              <w:top w:val="nil"/>
              <w:left w:val="nil"/>
              <w:bottom w:val="single" w:sz="4" w:space="0" w:color="auto"/>
              <w:right w:val="single" w:sz="4" w:space="0" w:color="auto"/>
            </w:tcBorders>
            <w:shd w:val="clear" w:color="auto" w:fill="auto"/>
            <w:vAlign w:val="center"/>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0,00</w:t>
            </w:r>
          </w:p>
        </w:tc>
      </w:tr>
      <w:tr w:rsidR="00044F81" w:rsidRPr="00B5481C" w:rsidTr="00044F8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6070" w:type="dxa"/>
            <w:tcBorders>
              <w:top w:val="nil"/>
              <w:left w:val="nil"/>
              <w:bottom w:val="single" w:sz="4" w:space="0" w:color="auto"/>
              <w:right w:val="single" w:sz="4" w:space="0" w:color="auto"/>
            </w:tcBorders>
            <w:shd w:val="clear" w:color="auto" w:fill="auto"/>
            <w:vAlign w:val="bottom"/>
            <w:hideMark/>
          </w:tcPr>
          <w:p w:rsidR="00044F81" w:rsidRPr="00EB3C4B" w:rsidRDefault="00EB3C4B"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EB3C4B">
              <w:rPr>
                <w:rFonts w:ascii="Times New Roman" w:hAnsi="Times New Roman" w:cs="Times New Roman"/>
                <w:b/>
                <w:sz w:val="24"/>
                <w:szCs w:val="24"/>
                <w:u w:val="single"/>
              </w:rPr>
              <w:t>Объем сточных вод, пропущенных через очистные сооружения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5 130,49</w:t>
            </w:r>
          </w:p>
        </w:tc>
      </w:tr>
      <w:tr w:rsidR="00044F81" w:rsidRPr="00B5481C" w:rsidTr="00044F81">
        <w:trPr>
          <w:trHeight w:val="53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Среднесписочная численность основного производственного, административного персонала</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чел.</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127</w:t>
            </w:r>
          </w:p>
        </w:tc>
      </w:tr>
      <w:tr w:rsidR="00044F81" w:rsidRPr="00B5481C" w:rsidTr="00044F81">
        <w:trPr>
          <w:trHeight w:val="54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11</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044F81" w:rsidP="009E75AD">
            <w:pPr>
              <w:spacing w:after="0" w:line="240" w:lineRule="auto"/>
              <w:rPr>
                <w:rFonts w:ascii="Times New Roman" w:eastAsia="Times New Roman" w:hAnsi="Times New Roman" w:cs="Times New Roman"/>
                <w:b/>
                <w:bCs/>
                <w:color w:val="000000" w:themeColor="text1"/>
                <w:sz w:val="24"/>
                <w:szCs w:val="24"/>
                <w:u w:val="single"/>
                <w:lang w:eastAsia="ru-RU"/>
              </w:rPr>
            </w:pPr>
            <w:r w:rsidRPr="00602C3F">
              <w:rPr>
                <w:rFonts w:ascii="Times New Roman" w:eastAsia="Times New Roman" w:hAnsi="Times New Roman" w:cs="Times New Roman"/>
                <w:b/>
                <w:bCs/>
                <w:color w:val="000000" w:themeColor="text1"/>
                <w:sz w:val="24"/>
                <w:szCs w:val="24"/>
                <w:u w:val="single"/>
                <w:lang w:eastAsia="ru-RU"/>
              </w:rPr>
              <w:t xml:space="preserve">Удельный расход электроэнергии на </w:t>
            </w:r>
            <w:r w:rsidR="009E75AD">
              <w:rPr>
                <w:rFonts w:ascii="Times New Roman" w:eastAsia="Times New Roman" w:hAnsi="Times New Roman" w:cs="Times New Roman"/>
                <w:b/>
                <w:bCs/>
                <w:color w:val="000000" w:themeColor="text1"/>
                <w:sz w:val="24"/>
                <w:szCs w:val="24"/>
                <w:u w:val="single"/>
                <w:lang w:eastAsia="ru-RU"/>
              </w:rPr>
              <w:t>1 куб.м стоков</w:t>
            </w:r>
            <w:r w:rsidRPr="00602C3F">
              <w:rPr>
                <w:rFonts w:ascii="Times New Roman" w:eastAsia="Times New Roman" w:hAnsi="Times New Roman" w:cs="Times New Roman"/>
                <w:b/>
                <w:bCs/>
                <w:color w:val="000000" w:themeColor="text1"/>
                <w:sz w:val="24"/>
                <w:szCs w:val="24"/>
                <w:u w:val="single"/>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тыс.кВт/тыс.куб.м</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7259B1" w:rsidP="00044F81">
            <w:pPr>
              <w:spacing w:after="0" w:line="240" w:lineRule="auto"/>
              <w:jc w:val="center"/>
              <w:rPr>
                <w:rFonts w:ascii="Times New Roman" w:eastAsia="Times New Roman" w:hAnsi="Times New Roman" w:cs="Times New Roman"/>
                <w:b/>
                <w:bCs/>
                <w:color w:val="538135" w:themeColor="accent6" w:themeShade="BF"/>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0,21</w:t>
            </w:r>
          </w:p>
        </w:tc>
      </w:tr>
      <w:tr w:rsidR="00044F81" w:rsidRPr="00B5481C" w:rsidTr="00044F81">
        <w:trPr>
          <w:trHeight w:val="26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6070" w:type="dxa"/>
            <w:tcBorders>
              <w:top w:val="nil"/>
              <w:left w:val="nil"/>
              <w:bottom w:val="single" w:sz="4" w:space="0" w:color="auto"/>
              <w:right w:val="single" w:sz="4" w:space="0" w:color="auto"/>
            </w:tcBorders>
            <w:shd w:val="clear" w:color="auto" w:fill="auto"/>
            <w:vAlign w:val="bottom"/>
            <w:hideMark/>
          </w:tcPr>
          <w:p w:rsidR="00044F81" w:rsidRPr="00602C3F" w:rsidRDefault="009E75AD" w:rsidP="00044F81">
            <w:pPr>
              <w:spacing w:after="0" w:line="240" w:lineRule="auto"/>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Установленная мощность используемого оборудования</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044F81"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 </w:t>
            </w:r>
            <w:r w:rsidR="009E75AD" w:rsidRPr="00602C3F">
              <w:rPr>
                <w:rFonts w:ascii="Times New Roman" w:eastAsia="Times New Roman" w:hAnsi="Times New Roman" w:cs="Times New Roman"/>
                <w:color w:val="000000" w:themeColor="text1"/>
                <w:sz w:val="24"/>
                <w:szCs w:val="24"/>
                <w:lang w:eastAsia="ru-RU"/>
              </w:rPr>
              <w:t>тыс.куб.м</w:t>
            </w:r>
            <w:r w:rsidR="009E75AD">
              <w:rPr>
                <w:rFonts w:ascii="Times New Roman" w:eastAsia="Times New Roman" w:hAnsi="Times New Roman" w:cs="Times New Roman"/>
                <w:color w:val="000000" w:themeColor="text1"/>
                <w:sz w:val="24"/>
                <w:szCs w:val="24"/>
                <w:lang w:eastAsia="ru-RU"/>
              </w:rPr>
              <w:t>/сут.</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9E75AD" w:rsidP="00044F81">
            <w:pPr>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9E75AD">
              <w:rPr>
                <w:rFonts w:ascii="Times New Roman" w:eastAsia="Times New Roman" w:hAnsi="Times New Roman" w:cs="Times New Roman"/>
                <w:b/>
                <w:bCs/>
                <w:color w:val="000000" w:themeColor="text1"/>
                <w:sz w:val="24"/>
                <w:szCs w:val="24"/>
                <w:u w:val="single"/>
                <w:lang w:eastAsia="ru-RU"/>
              </w:rPr>
              <w:t>18,00</w:t>
            </w:r>
          </w:p>
        </w:tc>
      </w:tr>
      <w:tr w:rsidR="00044F81" w:rsidRPr="00B5481C" w:rsidTr="00044F81">
        <w:trPr>
          <w:trHeight w:val="25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9E75A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6070" w:type="dxa"/>
            <w:tcBorders>
              <w:top w:val="nil"/>
              <w:left w:val="nil"/>
              <w:bottom w:val="single" w:sz="4" w:space="0" w:color="auto"/>
              <w:right w:val="single" w:sz="4" w:space="0" w:color="auto"/>
            </w:tcBorders>
            <w:shd w:val="clear" w:color="auto" w:fill="auto"/>
            <w:vAlign w:val="bottom"/>
            <w:hideMark/>
          </w:tcPr>
          <w:p w:rsidR="00044F81" w:rsidRPr="009E75AD" w:rsidRDefault="009E75AD" w:rsidP="00044F81">
            <w:pPr>
              <w:spacing w:after="0" w:line="240" w:lineRule="auto"/>
              <w:rPr>
                <w:rFonts w:ascii="Times New Roman" w:eastAsia="Times New Roman" w:hAnsi="Times New Roman" w:cs="Times New Roman"/>
                <w:b/>
                <w:i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Установленная мощность используемого оборудования (КНС)</w:t>
            </w:r>
          </w:p>
        </w:tc>
        <w:tc>
          <w:tcPr>
            <w:tcW w:w="1275" w:type="dxa"/>
            <w:tcBorders>
              <w:top w:val="nil"/>
              <w:left w:val="nil"/>
              <w:bottom w:val="single" w:sz="4" w:space="0" w:color="auto"/>
              <w:right w:val="single" w:sz="4" w:space="0" w:color="auto"/>
            </w:tcBorders>
            <w:shd w:val="clear" w:color="auto" w:fill="auto"/>
            <w:vAlign w:val="center"/>
            <w:hideMark/>
          </w:tcPr>
          <w:p w:rsidR="00044F81" w:rsidRPr="00602C3F"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sidRPr="00602C3F">
              <w:rPr>
                <w:rFonts w:ascii="Times New Roman" w:eastAsia="Times New Roman" w:hAnsi="Times New Roman" w:cs="Times New Roman"/>
                <w:color w:val="000000" w:themeColor="text1"/>
                <w:sz w:val="24"/>
                <w:szCs w:val="24"/>
                <w:lang w:eastAsia="ru-RU"/>
              </w:rPr>
              <w:t>тыс.куб.м</w:t>
            </w:r>
            <w:r>
              <w:rPr>
                <w:rFonts w:ascii="Times New Roman" w:eastAsia="Times New Roman" w:hAnsi="Times New Roman" w:cs="Times New Roman"/>
                <w:color w:val="000000" w:themeColor="text1"/>
                <w:sz w:val="24"/>
                <w:szCs w:val="24"/>
                <w:lang w:eastAsia="ru-RU"/>
              </w:rPr>
              <w:t>/сут.</w:t>
            </w:r>
          </w:p>
        </w:tc>
        <w:tc>
          <w:tcPr>
            <w:tcW w:w="2009" w:type="dxa"/>
            <w:tcBorders>
              <w:top w:val="nil"/>
              <w:left w:val="nil"/>
              <w:bottom w:val="single" w:sz="4" w:space="0" w:color="auto"/>
              <w:right w:val="single" w:sz="4" w:space="0" w:color="auto"/>
            </w:tcBorders>
            <w:shd w:val="clear" w:color="auto" w:fill="auto"/>
            <w:vAlign w:val="center"/>
            <w:hideMark/>
          </w:tcPr>
          <w:p w:rsidR="00044F81" w:rsidRPr="009E75AD" w:rsidRDefault="009E75AD" w:rsidP="00044F81">
            <w:pPr>
              <w:spacing w:after="0" w:line="240" w:lineRule="auto"/>
              <w:jc w:val="center"/>
              <w:rPr>
                <w:rFonts w:ascii="Times New Roman" w:eastAsia="Times New Roman" w:hAnsi="Times New Roman" w:cs="Times New Roman"/>
                <w:b/>
                <w:iCs/>
                <w:color w:val="000000" w:themeColor="text1"/>
                <w:sz w:val="24"/>
                <w:szCs w:val="24"/>
                <w:u w:val="single"/>
                <w:lang w:eastAsia="ru-RU"/>
              </w:rPr>
            </w:pPr>
            <w:r>
              <w:rPr>
                <w:rFonts w:ascii="Times New Roman" w:eastAsia="Times New Roman" w:hAnsi="Times New Roman" w:cs="Times New Roman"/>
                <w:b/>
                <w:iCs/>
                <w:color w:val="000000" w:themeColor="text1"/>
                <w:sz w:val="24"/>
                <w:szCs w:val="24"/>
                <w:u w:val="single"/>
                <w:lang w:eastAsia="ru-RU"/>
              </w:rPr>
              <w:t>43,55</w:t>
            </w:r>
          </w:p>
        </w:tc>
      </w:tr>
      <w:tr w:rsidR="00044F81" w:rsidRPr="00B5481C" w:rsidTr="009E75AD">
        <w:trPr>
          <w:trHeight w:val="53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044F81" w:rsidRPr="00FC219C"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6070" w:type="dxa"/>
            <w:tcBorders>
              <w:top w:val="nil"/>
              <w:left w:val="nil"/>
              <w:bottom w:val="single" w:sz="4" w:space="0" w:color="auto"/>
              <w:right w:val="single" w:sz="4" w:space="0" w:color="auto"/>
            </w:tcBorders>
            <w:shd w:val="clear" w:color="auto" w:fill="auto"/>
            <w:vAlign w:val="center"/>
            <w:hideMark/>
          </w:tcPr>
          <w:p w:rsidR="00044F81" w:rsidRPr="009E75AD" w:rsidRDefault="009E75AD" w:rsidP="00044F81">
            <w:pPr>
              <w:spacing w:after="0" w:line="240" w:lineRule="auto"/>
              <w:rPr>
                <w:rFonts w:ascii="Times New Roman" w:eastAsia="Times New Roman" w:hAnsi="Times New Roman" w:cs="Times New Roman"/>
                <w:b/>
                <w:bCs/>
                <w:color w:val="000000" w:themeColor="text1"/>
                <w:sz w:val="24"/>
                <w:szCs w:val="24"/>
                <w:u w:val="single"/>
                <w:lang w:eastAsia="ru-RU"/>
              </w:rPr>
            </w:pPr>
            <w:r w:rsidRPr="009E75AD">
              <w:rPr>
                <w:rFonts w:ascii="Times New Roman" w:eastAsia="Times New Roman" w:hAnsi="Times New Roman" w:cs="Times New Roman"/>
                <w:b/>
                <w:bCs/>
                <w:color w:val="000000" w:themeColor="text1"/>
                <w:sz w:val="24"/>
                <w:szCs w:val="24"/>
                <w:u w:val="single"/>
                <w:lang w:eastAsia="ru-RU"/>
              </w:rPr>
              <w:t>Подключенная (фактическая) нагрузка</w:t>
            </w:r>
          </w:p>
        </w:tc>
        <w:tc>
          <w:tcPr>
            <w:tcW w:w="1275" w:type="dxa"/>
            <w:tcBorders>
              <w:top w:val="nil"/>
              <w:left w:val="nil"/>
              <w:bottom w:val="single" w:sz="4" w:space="0" w:color="auto"/>
              <w:right w:val="single" w:sz="4" w:space="0" w:color="auto"/>
            </w:tcBorders>
            <w:shd w:val="clear" w:color="auto" w:fill="auto"/>
            <w:vAlign w:val="center"/>
            <w:hideMark/>
          </w:tcPr>
          <w:p w:rsidR="00044F81" w:rsidRPr="009E75AD" w:rsidRDefault="009E75AD" w:rsidP="00044F81">
            <w:pPr>
              <w:spacing w:after="0" w:line="240" w:lineRule="auto"/>
              <w:jc w:val="center"/>
              <w:rPr>
                <w:rFonts w:ascii="Times New Roman" w:eastAsia="Times New Roman" w:hAnsi="Times New Roman" w:cs="Times New Roman"/>
                <w:color w:val="000000" w:themeColor="text1"/>
                <w:sz w:val="24"/>
                <w:szCs w:val="24"/>
                <w:lang w:eastAsia="ru-RU"/>
              </w:rPr>
            </w:pPr>
            <w:r w:rsidRPr="009E75AD">
              <w:rPr>
                <w:rFonts w:ascii="Times New Roman" w:eastAsia="Times New Roman" w:hAnsi="Times New Roman" w:cs="Times New Roman"/>
                <w:color w:val="000000" w:themeColor="text1"/>
                <w:sz w:val="24"/>
                <w:szCs w:val="24"/>
                <w:lang w:eastAsia="ru-RU"/>
              </w:rPr>
              <w:t>куб.м/час</w:t>
            </w:r>
          </w:p>
        </w:tc>
        <w:tc>
          <w:tcPr>
            <w:tcW w:w="2009" w:type="dxa"/>
            <w:tcBorders>
              <w:top w:val="nil"/>
              <w:left w:val="nil"/>
              <w:bottom w:val="single" w:sz="4" w:space="0" w:color="auto"/>
              <w:right w:val="single" w:sz="4" w:space="0" w:color="auto"/>
            </w:tcBorders>
            <w:shd w:val="clear" w:color="auto" w:fill="auto"/>
            <w:vAlign w:val="center"/>
            <w:hideMark/>
          </w:tcPr>
          <w:p w:rsidR="00044F81" w:rsidRPr="00B5481C" w:rsidRDefault="009E75AD" w:rsidP="00044F81">
            <w:pPr>
              <w:spacing w:after="0" w:line="240" w:lineRule="auto"/>
              <w:jc w:val="center"/>
              <w:rPr>
                <w:rFonts w:ascii="Times New Roman" w:eastAsia="Times New Roman" w:hAnsi="Times New Roman" w:cs="Times New Roman"/>
                <w:b/>
                <w:bCs/>
                <w:color w:val="FF0000"/>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585,67</w:t>
            </w:r>
          </w:p>
        </w:tc>
      </w:tr>
    </w:tbl>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B5481C" w:rsidRDefault="00044F81" w:rsidP="00044F81">
      <w:pPr>
        <w:pStyle w:val="ConsPlusNormal"/>
        <w:jc w:val="both"/>
        <w:outlineLvl w:val="2"/>
        <w:rPr>
          <w:rFonts w:ascii="Times New Roman" w:hAnsi="Times New Roman" w:cs="Times New Roman"/>
          <w:b/>
          <w:color w:val="FF0000"/>
          <w:sz w:val="24"/>
          <w:szCs w:val="24"/>
        </w:rPr>
      </w:pPr>
    </w:p>
    <w:p w:rsidR="00044F81" w:rsidRPr="00DF43E0" w:rsidRDefault="00044F81" w:rsidP="00563D2D">
      <w:pPr>
        <w:pStyle w:val="ConsPlusNormal"/>
        <w:jc w:val="center"/>
        <w:outlineLvl w:val="2"/>
        <w:rPr>
          <w:rFonts w:ascii="Times New Roman" w:hAnsi="Times New Roman" w:cs="Times New Roman"/>
          <w:b/>
          <w:color w:val="FF0000"/>
          <w:sz w:val="24"/>
          <w:szCs w:val="24"/>
        </w:rPr>
      </w:pPr>
    </w:p>
    <w:tbl>
      <w:tblPr>
        <w:tblW w:w="10405" w:type="dxa"/>
        <w:tblInd w:w="2127" w:type="dxa"/>
        <w:tblLayout w:type="fixed"/>
        <w:tblLook w:val="04A0" w:firstRow="1" w:lastRow="0" w:firstColumn="1" w:lastColumn="0" w:noHBand="0" w:noVBand="1"/>
      </w:tblPr>
      <w:tblGrid>
        <w:gridCol w:w="10405"/>
      </w:tblGrid>
      <w:tr w:rsidR="00A01AD7" w:rsidRPr="00DF43E0" w:rsidTr="00A01AD7">
        <w:trPr>
          <w:trHeight w:val="234"/>
        </w:trPr>
        <w:tc>
          <w:tcPr>
            <w:tcW w:w="10405" w:type="dxa"/>
            <w:tcBorders>
              <w:top w:val="nil"/>
              <w:left w:val="nil"/>
              <w:bottom w:val="nil"/>
              <w:right w:val="nil"/>
            </w:tcBorders>
            <w:shd w:val="clear" w:color="auto" w:fill="auto"/>
            <w:vAlign w:val="center"/>
          </w:tcPr>
          <w:p w:rsidR="00A01AD7" w:rsidRPr="00DF43E0" w:rsidRDefault="00A01AD7" w:rsidP="00A01AD7">
            <w:pPr>
              <w:spacing w:after="0" w:line="240" w:lineRule="auto"/>
              <w:jc w:val="center"/>
              <w:rPr>
                <w:rFonts w:ascii="Times New Roman" w:eastAsia="Times New Roman" w:hAnsi="Times New Roman" w:cs="Times New Roman"/>
                <w:color w:val="FF0000"/>
                <w:sz w:val="24"/>
                <w:szCs w:val="24"/>
                <w:lang w:eastAsia="ru-RU"/>
              </w:rPr>
            </w:pPr>
          </w:p>
        </w:tc>
      </w:tr>
    </w:tbl>
    <w:p w:rsidR="00851810" w:rsidRPr="00DF43E0" w:rsidRDefault="00851810">
      <w:pPr>
        <w:pStyle w:val="ConsPlusNormal"/>
        <w:jc w:val="both"/>
        <w:outlineLvl w:val="2"/>
        <w:rPr>
          <w:rFonts w:ascii="Times New Roman" w:hAnsi="Times New Roman" w:cs="Times New Roman"/>
          <w:color w:val="FF0000"/>
          <w:sz w:val="24"/>
          <w:szCs w:val="24"/>
        </w:rPr>
      </w:pPr>
    </w:p>
    <w:p w:rsidR="0006618E" w:rsidRPr="0006618E" w:rsidRDefault="00662444" w:rsidP="0006618E">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b/>
          <w:color w:val="000000" w:themeColor="text1"/>
          <w:sz w:val="24"/>
          <w:szCs w:val="24"/>
        </w:rPr>
        <w:t>Форма 5.</w:t>
      </w:r>
      <w:r w:rsidR="00F41454" w:rsidRPr="0006618E">
        <w:rPr>
          <w:rFonts w:ascii="Times New Roman" w:hAnsi="Times New Roman" w:cs="Times New Roman"/>
          <w:b/>
          <w:color w:val="000000" w:themeColor="text1"/>
          <w:sz w:val="24"/>
          <w:szCs w:val="24"/>
        </w:rPr>
        <w:t xml:space="preserve"> </w:t>
      </w:r>
      <w:r w:rsidR="0006618E">
        <w:rPr>
          <w:rFonts w:ascii="Times New Roman" w:hAnsi="Times New Roman" w:cs="Times New Roman"/>
          <w:color w:val="000000" w:themeColor="text1"/>
          <w:sz w:val="24"/>
          <w:szCs w:val="24"/>
        </w:rPr>
        <w:t xml:space="preserve">Информация </w:t>
      </w:r>
      <w:r w:rsidR="0006618E" w:rsidRPr="0006618E">
        <w:rPr>
          <w:rFonts w:ascii="Times New Roman" w:hAnsi="Times New Roman" w:cs="Times New Roman"/>
          <w:color w:val="000000" w:themeColor="text1"/>
          <w:sz w:val="24"/>
          <w:szCs w:val="24"/>
        </w:rPr>
        <w:t>о расходах на капитальный и текущий ремонт основных средств,</w:t>
      </w:r>
    </w:p>
    <w:p w:rsidR="0006618E" w:rsidRPr="0006618E" w:rsidRDefault="0006618E" w:rsidP="0006618E">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расходах на услуги производс</w:t>
      </w:r>
      <w:r>
        <w:rPr>
          <w:rFonts w:ascii="Times New Roman" w:hAnsi="Times New Roman" w:cs="Times New Roman"/>
          <w:color w:val="000000" w:themeColor="text1"/>
          <w:sz w:val="24"/>
          <w:szCs w:val="24"/>
        </w:rPr>
        <w:t xml:space="preserve">твенного характера, оказываемые </w:t>
      </w:r>
      <w:r w:rsidRPr="0006618E">
        <w:rPr>
          <w:rFonts w:ascii="Times New Roman" w:hAnsi="Times New Roman" w:cs="Times New Roman"/>
          <w:color w:val="000000" w:themeColor="text1"/>
          <w:sz w:val="24"/>
          <w:szCs w:val="24"/>
        </w:rPr>
        <w:t>по договорам с организациями на проведение ремонтных работ</w:t>
      </w:r>
    </w:p>
    <w:p w:rsidR="0006618E" w:rsidRPr="0006618E" w:rsidRDefault="0006618E" w:rsidP="0006618E">
      <w:pPr>
        <w:pStyle w:val="ConsPlusNormal"/>
        <w:jc w:val="center"/>
        <w:rPr>
          <w:rFonts w:ascii="Times New Roman" w:hAnsi="Times New Roman" w:cs="Times New Roman"/>
          <w:color w:val="000000" w:themeColor="text1"/>
          <w:sz w:val="24"/>
          <w:szCs w:val="24"/>
        </w:rPr>
      </w:pPr>
      <w:r w:rsidRPr="0006618E">
        <w:rPr>
          <w:rFonts w:ascii="Times New Roman" w:hAnsi="Times New Roman" w:cs="Times New Roman"/>
          <w:color w:val="000000" w:themeColor="text1"/>
          <w:sz w:val="24"/>
          <w:szCs w:val="24"/>
        </w:rPr>
        <w:t>в рамках технологического процесса</w:t>
      </w:r>
    </w:p>
    <w:p w:rsidR="00F41454" w:rsidRPr="00DF43E0" w:rsidRDefault="00F41454" w:rsidP="0006618E">
      <w:pPr>
        <w:pStyle w:val="ConsPlusNormal"/>
        <w:jc w:val="center"/>
        <w:outlineLvl w:val="2"/>
        <w:rPr>
          <w:rFonts w:ascii="Times New Roman" w:hAnsi="Times New Roman" w:cs="Times New Roman"/>
          <w:color w:val="FF0000"/>
          <w:sz w:val="24"/>
          <w:szCs w:val="24"/>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1642"/>
        <w:gridCol w:w="1587"/>
        <w:gridCol w:w="2469"/>
        <w:gridCol w:w="2520"/>
        <w:gridCol w:w="1020"/>
        <w:gridCol w:w="1257"/>
        <w:gridCol w:w="1558"/>
        <w:gridCol w:w="1441"/>
      </w:tblGrid>
      <w:tr w:rsidR="007B59BC" w:rsidRPr="00DF43E0" w:rsidTr="000258E2">
        <w:tc>
          <w:tcPr>
            <w:tcW w:w="452"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N п/п</w:t>
            </w: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tc>
        <w:tc>
          <w:tcPr>
            <w:tcW w:w="1642"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 xml:space="preserve">Наименование </w:t>
            </w: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tc>
        <w:tc>
          <w:tcPr>
            <w:tcW w:w="1587"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 xml:space="preserve">Способ приобретения </w:t>
            </w: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tc>
        <w:tc>
          <w:tcPr>
            <w:tcW w:w="2469"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Наименование документа</w:t>
            </w:r>
          </w:p>
        </w:tc>
        <w:tc>
          <w:tcPr>
            <w:tcW w:w="2520"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Наименование товара/услуги</w:t>
            </w:r>
          </w:p>
          <w:p w:rsidR="007B59BC" w:rsidRPr="00997628" w:rsidRDefault="007B59BC">
            <w:pPr>
              <w:pStyle w:val="ConsPlusNormal"/>
              <w:jc w:val="center"/>
              <w:rPr>
                <w:rFonts w:ascii="Times New Roman" w:hAnsi="Times New Roman" w:cs="Times New Roman"/>
                <w:color w:val="000000" w:themeColor="text1"/>
                <w:sz w:val="24"/>
                <w:szCs w:val="24"/>
              </w:rPr>
            </w:pPr>
          </w:p>
          <w:p w:rsidR="007B59BC" w:rsidRPr="00997628" w:rsidRDefault="007B59BC">
            <w:pPr>
              <w:pStyle w:val="ConsPlusNormal"/>
              <w:jc w:val="center"/>
              <w:rPr>
                <w:rFonts w:ascii="Times New Roman" w:hAnsi="Times New Roman" w:cs="Times New Roman"/>
                <w:color w:val="000000" w:themeColor="text1"/>
                <w:sz w:val="24"/>
                <w:szCs w:val="24"/>
              </w:rPr>
            </w:pPr>
          </w:p>
        </w:tc>
        <w:tc>
          <w:tcPr>
            <w:tcW w:w="1020"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Кол-во</w:t>
            </w:r>
          </w:p>
        </w:tc>
        <w:tc>
          <w:tcPr>
            <w:tcW w:w="1257"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Единица измерения</w:t>
            </w:r>
          </w:p>
        </w:tc>
        <w:tc>
          <w:tcPr>
            <w:tcW w:w="1558"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Стоимость, тыс. руб.</w:t>
            </w:r>
          </w:p>
        </w:tc>
        <w:tc>
          <w:tcPr>
            <w:tcW w:w="1441" w:type="dxa"/>
          </w:tcPr>
          <w:p w:rsidR="007B59BC" w:rsidRPr="00997628" w:rsidRDefault="007B59BC">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t>участок</w:t>
            </w:r>
          </w:p>
        </w:tc>
      </w:tr>
      <w:tr w:rsidR="00586C8A" w:rsidRPr="00DF43E0" w:rsidTr="000258E2">
        <w:tc>
          <w:tcPr>
            <w:tcW w:w="452" w:type="dxa"/>
          </w:tcPr>
          <w:p w:rsidR="00586C8A" w:rsidRPr="003042F6" w:rsidRDefault="00F438FB"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42" w:type="dxa"/>
          </w:tcPr>
          <w:p w:rsidR="00586C8A" w:rsidRPr="00B5481C" w:rsidRDefault="00586C8A" w:rsidP="00586C8A">
            <w:pPr>
              <w:pStyle w:val="ConsPlusNormal"/>
              <w:jc w:val="center"/>
              <w:rPr>
                <w:rFonts w:ascii="Times New Roman" w:hAnsi="Times New Roman" w:cs="Times New Roman"/>
                <w:color w:val="FF0000"/>
                <w:sz w:val="24"/>
                <w:szCs w:val="24"/>
              </w:rPr>
            </w:pPr>
            <w:r w:rsidRPr="00D120C8">
              <w:rPr>
                <w:rFonts w:ascii="Times New Roman" w:hAnsi="Times New Roman" w:cs="Times New Roman"/>
                <w:color w:val="000000" w:themeColor="text1"/>
                <w:sz w:val="24"/>
                <w:szCs w:val="24"/>
              </w:rPr>
              <w:t>Текущий ремонт</w:t>
            </w:r>
            <w:r>
              <w:rPr>
                <w:rFonts w:ascii="Times New Roman" w:hAnsi="Times New Roman" w:cs="Times New Roman"/>
                <w:color w:val="000000" w:themeColor="text1"/>
                <w:sz w:val="24"/>
                <w:szCs w:val="24"/>
              </w:rPr>
              <w:t xml:space="preserve"> централизованных систем водоотведения (приобретение, списание материалов </w:t>
            </w:r>
            <w:r>
              <w:rPr>
                <w:rFonts w:ascii="Times New Roman" w:hAnsi="Times New Roman" w:cs="Times New Roman"/>
                <w:color w:val="000000" w:themeColor="text1"/>
                <w:sz w:val="24"/>
                <w:szCs w:val="24"/>
              </w:rPr>
              <w:lastRenderedPageBreak/>
              <w:t>для устранения неполадок, замены деталей, запчастей оборудования и техники, стройматериалов для ремонтно-отделочных работ, автоуслуги, оказанные услуги</w:t>
            </w:r>
            <w:r w:rsidRPr="00D120C8">
              <w:rPr>
                <w:rFonts w:ascii="Times New Roman" w:hAnsi="Times New Roman" w:cs="Times New Roman"/>
                <w:color w:val="000000" w:themeColor="text1"/>
                <w:sz w:val="24"/>
                <w:szCs w:val="24"/>
              </w:rPr>
              <w:t xml:space="preserve"> (акты списания материалов по участкам)</w:t>
            </w:r>
            <w:r>
              <w:rPr>
                <w:rFonts w:ascii="Times New Roman" w:hAnsi="Times New Roman" w:cs="Times New Roman"/>
                <w:color w:val="000000" w:themeColor="text1"/>
                <w:sz w:val="24"/>
                <w:szCs w:val="24"/>
              </w:rPr>
              <w:t>, в том числе:</w:t>
            </w:r>
          </w:p>
        </w:tc>
        <w:tc>
          <w:tcPr>
            <w:tcW w:w="1587" w:type="dxa"/>
          </w:tcPr>
          <w:p w:rsidR="00586C8A" w:rsidRPr="00B5481C" w:rsidRDefault="00586C8A" w:rsidP="00586C8A">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lastRenderedPageBreak/>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469" w:type="dxa"/>
          </w:tcPr>
          <w:p w:rsidR="00586C8A" w:rsidRPr="00B5481C" w:rsidRDefault="00586C8A" w:rsidP="00586C8A">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2520" w:type="dxa"/>
          </w:tcPr>
          <w:p w:rsidR="00586C8A" w:rsidRPr="00B5481C" w:rsidRDefault="00586C8A" w:rsidP="00586C8A">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1020" w:type="dxa"/>
          </w:tcPr>
          <w:p w:rsidR="00586C8A" w:rsidRPr="00B5481C" w:rsidRDefault="00586C8A" w:rsidP="00586C8A">
            <w:pPr>
              <w:pStyle w:val="ConsPlusNormal"/>
              <w:jc w:val="center"/>
              <w:rPr>
                <w:rFonts w:ascii="Times New Roman" w:hAnsi="Times New Roman" w:cs="Times New Roman"/>
                <w:color w:val="FF0000"/>
                <w:sz w:val="24"/>
                <w:szCs w:val="24"/>
              </w:rPr>
            </w:pPr>
          </w:p>
        </w:tc>
        <w:tc>
          <w:tcPr>
            <w:tcW w:w="1257"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p>
          <w:p w:rsidR="00C91E9A" w:rsidRDefault="00C91E9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p w:rsidR="00C91E9A" w:rsidRDefault="00C91E9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литр</w:t>
            </w:r>
          </w:p>
          <w:p w:rsidR="00C91E9A" w:rsidRDefault="00C91E9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w:t>
            </w:r>
          </w:p>
          <w:p w:rsidR="00C91E9A" w:rsidRPr="00B5481C" w:rsidRDefault="00C91E9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кг</w:t>
            </w:r>
          </w:p>
        </w:tc>
        <w:tc>
          <w:tcPr>
            <w:tcW w:w="1558" w:type="dxa"/>
          </w:tcPr>
          <w:p w:rsidR="00586C8A" w:rsidRPr="00B5481C"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3</w:t>
            </w:r>
            <w:r w:rsidR="002112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143,00</w:t>
            </w:r>
          </w:p>
        </w:tc>
        <w:tc>
          <w:tcPr>
            <w:tcW w:w="1441"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ОСЛБ</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ОСПБ</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КНС</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w:t>
            </w:r>
          </w:p>
          <w:p w:rsidR="00586C8A" w:rsidRPr="00B5481C"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Ремонтная бригада</w:t>
            </w:r>
          </w:p>
        </w:tc>
      </w:tr>
      <w:tr w:rsidR="00586C8A" w:rsidRPr="00DF43E0" w:rsidTr="000258E2">
        <w:tc>
          <w:tcPr>
            <w:tcW w:w="452" w:type="dxa"/>
          </w:tcPr>
          <w:p w:rsidR="00586C8A" w:rsidRPr="00DF43E0" w:rsidRDefault="00586C8A" w:rsidP="00586C8A">
            <w:pPr>
              <w:pStyle w:val="ConsPlusNormal"/>
              <w:jc w:val="center"/>
              <w:rPr>
                <w:rFonts w:ascii="Times New Roman" w:hAnsi="Times New Roman" w:cs="Times New Roman"/>
                <w:color w:val="FF0000"/>
                <w:sz w:val="24"/>
                <w:szCs w:val="24"/>
              </w:rPr>
            </w:pPr>
          </w:p>
        </w:tc>
        <w:tc>
          <w:tcPr>
            <w:tcW w:w="1642"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материалы на текущий </w:t>
            </w:r>
            <w:r w:rsidR="00F438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ремонт</w:t>
            </w:r>
          </w:p>
          <w:p w:rsidR="00F438FB" w:rsidRDefault="00F438FB"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приобретение, списание материалов для устранения неполадок, замены деталей, запчастей оборудования и техники, стройматериа</w:t>
            </w:r>
            <w:r>
              <w:rPr>
                <w:rFonts w:ascii="Times New Roman" w:hAnsi="Times New Roman" w:cs="Times New Roman"/>
                <w:color w:val="000000" w:themeColor="text1"/>
                <w:sz w:val="24"/>
                <w:szCs w:val="24"/>
              </w:rPr>
              <w:lastRenderedPageBreak/>
              <w:t>лов для ремонтно-отделочных работ)</w:t>
            </w:r>
          </w:p>
        </w:tc>
        <w:tc>
          <w:tcPr>
            <w:tcW w:w="1587" w:type="dxa"/>
          </w:tcPr>
          <w:p w:rsidR="00586C8A" w:rsidRPr="007B59BC" w:rsidRDefault="00586C8A" w:rsidP="00586C8A">
            <w:pPr>
              <w:pStyle w:val="ConsPlusNormal"/>
              <w:jc w:val="center"/>
              <w:rPr>
                <w:rFonts w:ascii="Times New Roman" w:hAnsi="Times New Roman" w:cs="Times New Roman"/>
                <w:color w:val="000000" w:themeColor="text1"/>
                <w:sz w:val="24"/>
                <w:szCs w:val="24"/>
              </w:rPr>
            </w:pPr>
            <w:r w:rsidRPr="007B59BC">
              <w:rPr>
                <w:rFonts w:ascii="Times New Roman" w:hAnsi="Times New Roman" w:cs="Times New Roman"/>
                <w:color w:val="000000" w:themeColor="text1"/>
                <w:sz w:val="24"/>
                <w:szCs w:val="24"/>
              </w:rPr>
              <w:lastRenderedPageBreak/>
              <w:t>Договор</w:t>
            </w:r>
            <w:r>
              <w:rPr>
                <w:rFonts w:ascii="Times New Roman" w:hAnsi="Times New Roman" w:cs="Times New Roman"/>
                <w:color w:val="000000" w:themeColor="text1"/>
                <w:sz w:val="24"/>
                <w:szCs w:val="24"/>
              </w:rPr>
              <w:t>а</w:t>
            </w:r>
            <w:r w:rsidRPr="007B59BC">
              <w:rPr>
                <w:rFonts w:ascii="Times New Roman" w:hAnsi="Times New Roman" w:cs="Times New Roman"/>
                <w:color w:val="000000" w:themeColor="text1"/>
                <w:sz w:val="24"/>
                <w:szCs w:val="24"/>
              </w:rPr>
              <w:t xml:space="preserve"> без торгов</w:t>
            </w:r>
          </w:p>
        </w:tc>
        <w:tc>
          <w:tcPr>
            <w:tcW w:w="2469" w:type="dxa"/>
          </w:tcPr>
          <w:p w:rsidR="00586C8A" w:rsidRPr="00B5481C" w:rsidRDefault="00586C8A" w:rsidP="00586C8A">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2520" w:type="dxa"/>
          </w:tcPr>
          <w:p w:rsidR="00586C8A" w:rsidRPr="00B5481C" w:rsidRDefault="00586C8A" w:rsidP="00586C8A">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t>Договора, акты, счет-фактуры</w:t>
            </w:r>
          </w:p>
        </w:tc>
        <w:tc>
          <w:tcPr>
            <w:tcW w:w="1020" w:type="dxa"/>
          </w:tcPr>
          <w:p w:rsidR="00586C8A" w:rsidRPr="00DF43E0" w:rsidRDefault="00586C8A" w:rsidP="00586C8A">
            <w:pPr>
              <w:pStyle w:val="ConsPlusNormal"/>
              <w:jc w:val="center"/>
              <w:rPr>
                <w:rFonts w:ascii="Times New Roman" w:hAnsi="Times New Roman" w:cs="Times New Roman"/>
                <w:color w:val="FF0000"/>
                <w:sz w:val="24"/>
                <w:szCs w:val="24"/>
              </w:rPr>
            </w:pPr>
          </w:p>
        </w:tc>
        <w:tc>
          <w:tcPr>
            <w:tcW w:w="1257"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Pr="007B59BC">
              <w:rPr>
                <w:rFonts w:ascii="Times New Roman" w:hAnsi="Times New Roman" w:cs="Times New Roman"/>
                <w:color w:val="000000" w:themeColor="text1"/>
                <w:sz w:val="24"/>
                <w:szCs w:val="24"/>
              </w:rPr>
              <w:t>т.</w:t>
            </w:r>
          </w:p>
          <w:p w:rsidR="00C91E9A" w:rsidRDefault="00C91E9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p w:rsidR="00C91E9A" w:rsidRDefault="00C91E9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литр</w:t>
            </w:r>
          </w:p>
          <w:p w:rsidR="00C91E9A" w:rsidRPr="00755A1C" w:rsidRDefault="00C91E9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кг</w:t>
            </w:r>
          </w:p>
        </w:tc>
        <w:tc>
          <w:tcPr>
            <w:tcW w:w="1558" w:type="dxa"/>
          </w:tcPr>
          <w:p w:rsidR="00586C8A" w:rsidRPr="00DF43E0" w:rsidRDefault="00586C8A" w:rsidP="00586C8A">
            <w:pPr>
              <w:pStyle w:val="ConsPlusNormal"/>
              <w:jc w:val="center"/>
              <w:rPr>
                <w:rFonts w:ascii="Times New Roman" w:hAnsi="Times New Roman" w:cs="Times New Roman"/>
                <w:color w:val="FF0000"/>
                <w:sz w:val="24"/>
                <w:szCs w:val="24"/>
              </w:rPr>
            </w:pPr>
            <w:r w:rsidRPr="00586C8A">
              <w:rPr>
                <w:rFonts w:ascii="Times New Roman" w:hAnsi="Times New Roman" w:cs="Times New Roman"/>
                <w:color w:val="000000" w:themeColor="text1"/>
                <w:sz w:val="24"/>
                <w:szCs w:val="24"/>
              </w:rPr>
              <w:t>2</w:t>
            </w:r>
            <w:r w:rsidR="002112E0">
              <w:rPr>
                <w:rFonts w:ascii="Times New Roman" w:hAnsi="Times New Roman" w:cs="Times New Roman"/>
                <w:color w:val="000000" w:themeColor="text1"/>
                <w:sz w:val="24"/>
                <w:szCs w:val="24"/>
              </w:rPr>
              <w:t xml:space="preserve"> </w:t>
            </w:r>
            <w:r w:rsidRPr="00586C8A">
              <w:rPr>
                <w:rFonts w:ascii="Times New Roman" w:hAnsi="Times New Roman" w:cs="Times New Roman"/>
                <w:color w:val="000000" w:themeColor="text1"/>
                <w:sz w:val="24"/>
                <w:szCs w:val="24"/>
              </w:rPr>
              <w:t>250,00</w:t>
            </w:r>
          </w:p>
        </w:tc>
        <w:tc>
          <w:tcPr>
            <w:tcW w:w="1441"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ОСЛБ</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ОСПБ</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КНС</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Ремонтная бригада</w:t>
            </w:r>
          </w:p>
        </w:tc>
      </w:tr>
      <w:tr w:rsidR="00586C8A" w:rsidRPr="00DF43E0" w:rsidTr="000258E2">
        <w:tc>
          <w:tcPr>
            <w:tcW w:w="452" w:type="dxa"/>
          </w:tcPr>
          <w:p w:rsidR="00586C8A" w:rsidRPr="00DF43E0" w:rsidRDefault="00586C8A" w:rsidP="00586C8A">
            <w:pPr>
              <w:pStyle w:val="ConsPlusNormal"/>
              <w:jc w:val="center"/>
              <w:rPr>
                <w:rFonts w:ascii="Times New Roman" w:hAnsi="Times New Roman" w:cs="Times New Roman"/>
                <w:color w:val="FF0000"/>
                <w:sz w:val="24"/>
                <w:szCs w:val="24"/>
              </w:rPr>
            </w:pPr>
          </w:p>
        </w:tc>
        <w:tc>
          <w:tcPr>
            <w:tcW w:w="1642" w:type="dxa"/>
          </w:tcPr>
          <w:p w:rsidR="00586C8A" w:rsidRPr="00DF43E0"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текущий ремонт (услуги)</w:t>
            </w:r>
          </w:p>
        </w:tc>
        <w:tc>
          <w:tcPr>
            <w:tcW w:w="1587" w:type="dxa"/>
          </w:tcPr>
          <w:p w:rsidR="00586C8A" w:rsidRPr="00DF43E0" w:rsidRDefault="00586C8A" w:rsidP="00586C8A">
            <w:pPr>
              <w:pStyle w:val="ConsPlusNormal"/>
              <w:jc w:val="center"/>
              <w:rPr>
                <w:rFonts w:ascii="Times New Roman" w:hAnsi="Times New Roman" w:cs="Times New Roman"/>
                <w:color w:val="FF0000"/>
                <w:sz w:val="24"/>
                <w:szCs w:val="24"/>
              </w:rPr>
            </w:pPr>
            <w:r w:rsidRPr="007B59BC">
              <w:rPr>
                <w:rFonts w:ascii="Times New Roman" w:hAnsi="Times New Roman" w:cs="Times New Roman"/>
                <w:color w:val="000000" w:themeColor="text1"/>
                <w:sz w:val="24"/>
                <w:szCs w:val="24"/>
              </w:rPr>
              <w:t>Договор без торгов</w:t>
            </w:r>
          </w:p>
        </w:tc>
        <w:tc>
          <w:tcPr>
            <w:tcW w:w="2469"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на оказание услуг (выполнение работ) по ремонту погружного насоса </w:t>
            </w:r>
            <w:r w:rsidRPr="00997628">
              <w:rPr>
                <w:rFonts w:ascii="Times New Roman" w:hAnsi="Times New Roman" w:cs="Times New Roman"/>
                <w:color w:val="000000" w:themeColor="text1"/>
                <w:sz w:val="24"/>
                <w:szCs w:val="24"/>
                <w:lang w:val="en-US"/>
              </w:rPr>
              <w:t>Grundfos</w:t>
            </w:r>
            <w:r>
              <w:rPr>
                <w:rFonts w:ascii="Times New Roman" w:hAnsi="Times New Roman" w:cs="Times New Roman"/>
                <w:color w:val="000000" w:themeColor="text1"/>
                <w:sz w:val="24"/>
                <w:szCs w:val="24"/>
              </w:rPr>
              <w:t xml:space="preserve"> от 28.04.2023 года. Счет-фактура №49 от 29.04.2023 года. ИП Астанаев М. С.</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 АУ/42/2023 на возмездное оказание услуг от 22.03.2023 года. МУП г.Кызыла «Благоустройство». Акт №838 от 24.08.2023 года.</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поставки металлопроката б/н от 08.08.2023 года. ООО «Металлосбыт». Акт №УТ-260 от 08.08.2023 года.</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оказания услуг №317 от 29.10.2023 года. ИП Королев А. П. Акт №323 от 26.12.2023 года.</w:t>
            </w:r>
          </w:p>
          <w:p w:rsidR="00586C8A" w:rsidRPr="003042F6"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на монтаж кабеля локальной сети  </w:t>
            </w:r>
            <w:r>
              <w:rPr>
                <w:rFonts w:ascii="Times New Roman" w:hAnsi="Times New Roman" w:cs="Times New Roman"/>
                <w:color w:val="000000" w:themeColor="text1"/>
                <w:sz w:val="24"/>
                <w:szCs w:val="24"/>
              </w:rPr>
              <w:lastRenderedPageBreak/>
              <w:t>№105 от 21.12.2022 года. ИП Тулупов И. А. Акт №1047 от 16.01.2023 года</w:t>
            </w:r>
          </w:p>
        </w:tc>
        <w:tc>
          <w:tcPr>
            <w:tcW w:w="2520" w:type="dxa"/>
          </w:tcPr>
          <w:p w:rsidR="00586C8A" w:rsidRDefault="00586C8A" w:rsidP="00586C8A">
            <w:pPr>
              <w:pStyle w:val="ConsPlusNormal"/>
              <w:jc w:val="center"/>
              <w:rPr>
                <w:rFonts w:ascii="Times New Roman" w:hAnsi="Times New Roman" w:cs="Times New Roman"/>
                <w:color w:val="000000" w:themeColor="text1"/>
                <w:sz w:val="24"/>
                <w:szCs w:val="24"/>
              </w:rPr>
            </w:pPr>
            <w:r w:rsidRPr="00997628">
              <w:rPr>
                <w:rFonts w:ascii="Times New Roman" w:hAnsi="Times New Roman" w:cs="Times New Roman"/>
                <w:color w:val="000000" w:themeColor="text1"/>
                <w:sz w:val="24"/>
                <w:szCs w:val="24"/>
              </w:rPr>
              <w:lastRenderedPageBreak/>
              <w:t>ремонт, перемотка, замена вала и подшипников электродвигателя насоса погружного фекального Grundfos S2.100.200.</w:t>
            </w:r>
            <w:r>
              <w:rPr>
                <w:rFonts w:ascii="Times New Roman" w:hAnsi="Times New Roman" w:cs="Times New Roman"/>
                <w:color w:val="000000" w:themeColor="text1"/>
                <w:sz w:val="24"/>
                <w:szCs w:val="24"/>
              </w:rPr>
              <w:t>260</w:t>
            </w:r>
            <w:r w:rsidRPr="00997628">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8</w:t>
            </w:r>
            <w:r w:rsidRPr="0099762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Н</w:t>
            </w:r>
            <w:r w:rsidRPr="00997628">
              <w:rPr>
                <w:rFonts w:ascii="Times New Roman" w:hAnsi="Times New Roman" w:cs="Times New Roman"/>
                <w:color w:val="000000" w:themeColor="text1"/>
                <w:sz w:val="24"/>
                <w:szCs w:val="24"/>
              </w:rPr>
              <w:t>214.GND</w:t>
            </w:r>
            <w:r>
              <w:rPr>
                <w:rFonts w:ascii="Times New Roman" w:hAnsi="Times New Roman" w:cs="Times New Roman"/>
                <w:color w:val="000000" w:themeColor="text1"/>
                <w:sz w:val="24"/>
                <w:szCs w:val="24"/>
              </w:rPr>
              <w:t xml:space="preserve">, </w:t>
            </w:r>
            <w:r w:rsidRPr="00997628">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rundfos S2.100.200.135.4.54EC266</w:t>
            </w:r>
            <w:r w:rsidRPr="00997628">
              <w:rPr>
                <w:rFonts w:ascii="Times New Roman" w:hAnsi="Times New Roman" w:cs="Times New Roman"/>
                <w:color w:val="000000" w:themeColor="text1"/>
                <w:sz w:val="24"/>
                <w:szCs w:val="24"/>
              </w:rPr>
              <w:t>GND</w:t>
            </w:r>
            <w:r>
              <w:rPr>
                <w:rFonts w:ascii="Times New Roman" w:hAnsi="Times New Roman" w:cs="Times New Roman"/>
                <w:color w:val="000000" w:themeColor="text1"/>
                <w:sz w:val="24"/>
                <w:szCs w:val="24"/>
              </w:rPr>
              <w:t>.</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Автоуслуги экскаватор  </w:t>
            </w:r>
            <w:r>
              <w:rPr>
                <w:rFonts w:ascii="Times New Roman" w:hAnsi="Times New Roman" w:cs="Times New Roman"/>
                <w:color w:val="000000" w:themeColor="text1"/>
                <w:sz w:val="24"/>
                <w:szCs w:val="24"/>
                <w:lang w:val="en-US"/>
              </w:rPr>
              <w:t>W</w:t>
            </w:r>
            <w:r>
              <w:rPr>
                <w:rFonts w:ascii="Times New Roman" w:hAnsi="Times New Roman" w:cs="Times New Roman"/>
                <w:color w:val="000000" w:themeColor="text1"/>
                <w:sz w:val="24"/>
                <w:szCs w:val="24"/>
              </w:rPr>
              <w:t xml:space="preserve">-170. </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Резка металла, доставка трубы 159*4,5мм.</w:t>
            </w:r>
          </w:p>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Монтаж кабеля локальной сети 30м.</w:t>
            </w:r>
          </w:p>
          <w:p w:rsidR="00586C8A" w:rsidRPr="00755A1C"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Ремонт системы видеонаблюдения</w:t>
            </w:r>
          </w:p>
        </w:tc>
        <w:tc>
          <w:tcPr>
            <w:tcW w:w="1020"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997628"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7</w:t>
            </w:r>
          </w:p>
        </w:tc>
        <w:tc>
          <w:tcPr>
            <w:tcW w:w="1257" w:type="dxa"/>
          </w:tcPr>
          <w:p w:rsidR="00586C8A" w:rsidRPr="00755A1C" w:rsidRDefault="00586C8A" w:rsidP="00586C8A">
            <w:pPr>
              <w:pStyle w:val="ConsPlusNormal"/>
              <w:jc w:val="center"/>
              <w:rPr>
                <w:rFonts w:ascii="Times New Roman" w:hAnsi="Times New Roman" w:cs="Times New Roman"/>
                <w:color w:val="FF0000"/>
                <w:sz w:val="24"/>
                <w:szCs w:val="24"/>
              </w:rPr>
            </w:pPr>
          </w:p>
          <w:p w:rsidR="00586C8A" w:rsidRPr="00755A1C" w:rsidRDefault="00586C8A" w:rsidP="00586C8A">
            <w:pPr>
              <w:pStyle w:val="ConsPlusNormal"/>
              <w:jc w:val="center"/>
              <w:rPr>
                <w:rFonts w:ascii="Times New Roman" w:hAnsi="Times New Roman" w:cs="Times New Roman"/>
                <w:color w:val="FF0000"/>
                <w:sz w:val="24"/>
                <w:szCs w:val="24"/>
              </w:rPr>
            </w:pPr>
          </w:p>
          <w:p w:rsidR="00586C8A" w:rsidRPr="00755A1C" w:rsidRDefault="00586C8A" w:rsidP="00586C8A">
            <w:pPr>
              <w:pStyle w:val="ConsPlusNormal"/>
              <w:jc w:val="center"/>
              <w:rPr>
                <w:rFonts w:ascii="Times New Roman" w:hAnsi="Times New Roman" w:cs="Times New Roman"/>
                <w:color w:val="FF0000"/>
                <w:sz w:val="24"/>
                <w:szCs w:val="24"/>
              </w:rPr>
            </w:pPr>
          </w:p>
          <w:p w:rsidR="00586C8A" w:rsidRPr="00755A1C"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sidRPr="00997628">
              <w:rPr>
                <w:rFonts w:ascii="Times New Roman" w:hAnsi="Times New Roman" w:cs="Times New Roman"/>
                <w:color w:val="000000" w:themeColor="text1"/>
                <w:sz w:val="24"/>
                <w:szCs w:val="24"/>
              </w:rPr>
              <w:t>шт.</w:t>
            </w:r>
          </w:p>
        </w:tc>
        <w:tc>
          <w:tcPr>
            <w:tcW w:w="1558"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429,00</w:t>
            </w:r>
          </w:p>
        </w:tc>
        <w:tc>
          <w:tcPr>
            <w:tcW w:w="1441" w:type="dxa"/>
          </w:tcPr>
          <w:p w:rsidR="00586C8A" w:rsidRPr="007B59BC"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Правый берег очистные сооружения, КНС, левый берег ОС</w:t>
            </w: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tc>
      </w:tr>
      <w:tr w:rsidR="00586C8A" w:rsidRPr="00DF43E0" w:rsidTr="000258E2">
        <w:tc>
          <w:tcPr>
            <w:tcW w:w="452" w:type="dxa"/>
          </w:tcPr>
          <w:p w:rsidR="00586C8A" w:rsidRPr="00DF43E0" w:rsidRDefault="00586C8A" w:rsidP="00586C8A">
            <w:pPr>
              <w:pStyle w:val="ConsPlusNormal"/>
              <w:jc w:val="center"/>
              <w:rPr>
                <w:rFonts w:ascii="Times New Roman" w:hAnsi="Times New Roman" w:cs="Times New Roman"/>
                <w:color w:val="FF0000"/>
                <w:sz w:val="24"/>
                <w:szCs w:val="24"/>
              </w:rPr>
            </w:pPr>
          </w:p>
        </w:tc>
        <w:tc>
          <w:tcPr>
            <w:tcW w:w="1642" w:type="dxa"/>
          </w:tcPr>
          <w:p w:rsidR="00586C8A" w:rsidRDefault="00586C8A"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автоуслуги, текущий ремонт</w:t>
            </w:r>
          </w:p>
        </w:tc>
        <w:tc>
          <w:tcPr>
            <w:tcW w:w="1587" w:type="dxa"/>
          </w:tcPr>
          <w:p w:rsidR="00586C8A" w:rsidRPr="00832FA6" w:rsidRDefault="009C1243" w:rsidP="00586C8A">
            <w:pPr>
              <w:pStyle w:val="ConsPlusNormal"/>
              <w:jc w:val="center"/>
              <w:rPr>
                <w:rFonts w:ascii="Times New Roman" w:hAnsi="Times New Roman" w:cs="Times New Roman"/>
                <w:color w:val="000000" w:themeColor="text1"/>
                <w:sz w:val="24"/>
                <w:szCs w:val="24"/>
              </w:rPr>
            </w:pPr>
            <w:r w:rsidRPr="00832FA6">
              <w:rPr>
                <w:rFonts w:ascii="Times New Roman" w:hAnsi="Times New Roman" w:cs="Times New Roman"/>
                <w:color w:val="000000" w:themeColor="text1"/>
                <w:sz w:val="24"/>
                <w:szCs w:val="24"/>
              </w:rPr>
              <w:t>Договор без торгов</w:t>
            </w:r>
          </w:p>
        </w:tc>
        <w:tc>
          <w:tcPr>
            <w:tcW w:w="2469" w:type="dxa"/>
          </w:tcPr>
          <w:p w:rsidR="00586C8A" w:rsidRPr="009C1243" w:rsidRDefault="009C1243" w:rsidP="009C124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транспортной экспедиции № Гл00666286/2023 от 04.08.2023 г. ООО «Деловые линии» Акт №01020027370/0102 от 15.08.2023 года</w:t>
            </w:r>
            <w:r w:rsidR="002F7C6B">
              <w:rPr>
                <w:rFonts w:ascii="Times New Roman" w:hAnsi="Times New Roman" w:cs="Times New Roman"/>
                <w:color w:val="000000" w:themeColor="text1"/>
                <w:sz w:val="24"/>
                <w:szCs w:val="24"/>
              </w:rPr>
              <w:t>. Договор транспортной экспедиции б/н от 21.09.2023 года. ООО «ТК Движение». Акт № К3001017/4 от 21.09.2023 года</w:t>
            </w:r>
          </w:p>
        </w:tc>
        <w:tc>
          <w:tcPr>
            <w:tcW w:w="2520" w:type="dxa"/>
          </w:tcPr>
          <w:p w:rsidR="00586C8A" w:rsidRPr="00832FA6" w:rsidRDefault="009C1243"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Услуга по организации доставки</w:t>
            </w:r>
            <w:r w:rsidR="002F7C6B">
              <w:rPr>
                <w:rFonts w:ascii="Times New Roman" w:hAnsi="Times New Roman" w:cs="Times New Roman"/>
                <w:color w:val="000000" w:themeColor="text1"/>
                <w:sz w:val="24"/>
                <w:szCs w:val="24"/>
              </w:rPr>
              <w:t>. Транспортно-экспедиционные услуги</w:t>
            </w:r>
          </w:p>
        </w:tc>
        <w:tc>
          <w:tcPr>
            <w:tcW w:w="1020" w:type="dxa"/>
          </w:tcPr>
          <w:p w:rsidR="00586C8A" w:rsidRPr="00DF43E0" w:rsidRDefault="002F7C6B"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2</w:t>
            </w:r>
          </w:p>
        </w:tc>
        <w:tc>
          <w:tcPr>
            <w:tcW w:w="1257" w:type="dxa"/>
          </w:tcPr>
          <w:p w:rsidR="00586C8A" w:rsidRPr="00DF43E0" w:rsidRDefault="009C1243" w:rsidP="00586C8A">
            <w:pPr>
              <w:pStyle w:val="ConsPlusNormal"/>
              <w:jc w:val="center"/>
              <w:rPr>
                <w:rFonts w:ascii="Times New Roman" w:hAnsi="Times New Roman" w:cs="Times New Roman"/>
                <w:color w:val="FF0000"/>
                <w:sz w:val="24"/>
                <w:szCs w:val="24"/>
              </w:rPr>
            </w:pPr>
            <w:r w:rsidRPr="009C1243">
              <w:rPr>
                <w:rFonts w:ascii="Times New Roman" w:hAnsi="Times New Roman" w:cs="Times New Roman"/>
                <w:color w:val="000000" w:themeColor="text1"/>
                <w:sz w:val="24"/>
                <w:szCs w:val="24"/>
              </w:rPr>
              <w:t>мест</w:t>
            </w:r>
          </w:p>
        </w:tc>
        <w:tc>
          <w:tcPr>
            <w:tcW w:w="1558" w:type="dxa"/>
          </w:tcPr>
          <w:p w:rsidR="00586C8A" w:rsidRPr="00DF43E0" w:rsidRDefault="00586C8A" w:rsidP="00586C8A">
            <w:pPr>
              <w:pStyle w:val="ConsPlusNormal"/>
              <w:jc w:val="center"/>
              <w:rPr>
                <w:rFonts w:ascii="Times New Roman" w:hAnsi="Times New Roman" w:cs="Times New Roman"/>
                <w:color w:val="FF0000"/>
                <w:sz w:val="24"/>
                <w:szCs w:val="24"/>
              </w:rPr>
            </w:pPr>
            <w:r w:rsidRPr="00586C8A">
              <w:rPr>
                <w:rFonts w:ascii="Times New Roman" w:hAnsi="Times New Roman" w:cs="Times New Roman"/>
                <w:color w:val="000000" w:themeColor="text1"/>
                <w:sz w:val="24"/>
                <w:szCs w:val="24"/>
              </w:rPr>
              <w:t>4,00</w:t>
            </w:r>
          </w:p>
        </w:tc>
        <w:tc>
          <w:tcPr>
            <w:tcW w:w="1441" w:type="dxa"/>
          </w:tcPr>
          <w:p w:rsidR="00586C8A" w:rsidRPr="00DF43E0" w:rsidRDefault="00586C8A" w:rsidP="00586C8A">
            <w:pPr>
              <w:pStyle w:val="ConsPlusNormal"/>
              <w:jc w:val="center"/>
              <w:rPr>
                <w:rFonts w:ascii="Times New Roman" w:hAnsi="Times New Roman" w:cs="Times New Roman"/>
                <w:color w:val="FF0000"/>
                <w:sz w:val="24"/>
                <w:szCs w:val="24"/>
              </w:rPr>
            </w:pPr>
            <w:r w:rsidRPr="00586C8A">
              <w:rPr>
                <w:rFonts w:ascii="Times New Roman" w:hAnsi="Times New Roman" w:cs="Times New Roman"/>
                <w:color w:val="000000" w:themeColor="text1"/>
                <w:sz w:val="24"/>
                <w:szCs w:val="24"/>
              </w:rPr>
              <w:t>ПБОС</w:t>
            </w:r>
          </w:p>
        </w:tc>
      </w:tr>
      <w:tr w:rsidR="00586C8A" w:rsidRPr="00DF43E0" w:rsidTr="000258E2">
        <w:tc>
          <w:tcPr>
            <w:tcW w:w="452" w:type="dxa"/>
          </w:tcPr>
          <w:p w:rsidR="00586C8A" w:rsidRPr="00F438FB" w:rsidRDefault="00586C8A" w:rsidP="00586C8A">
            <w:pPr>
              <w:pStyle w:val="ConsPlusNormal"/>
              <w:jc w:val="center"/>
              <w:rPr>
                <w:rFonts w:ascii="Times New Roman" w:hAnsi="Times New Roman" w:cs="Times New Roman"/>
                <w:color w:val="000000" w:themeColor="text1"/>
                <w:sz w:val="24"/>
                <w:szCs w:val="24"/>
              </w:rPr>
            </w:pPr>
          </w:p>
        </w:tc>
        <w:tc>
          <w:tcPr>
            <w:tcW w:w="1642" w:type="dxa"/>
          </w:tcPr>
          <w:p w:rsidR="00586C8A" w:rsidRPr="00DF43E0" w:rsidRDefault="00C91E9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р</w:t>
            </w:r>
            <w:r w:rsidR="00586C8A">
              <w:rPr>
                <w:rFonts w:ascii="Times New Roman" w:hAnsi="Times New Roman" w:cs="Times New Roman"/>
                <w:color w:val="000000" w:themeColor="text1"/>
                <w:sz w:val="24"/>
                <w:szCs w:val="24"/>
              </w:rPr>
              <w:t>емонт двигателей и насосов</w:t>
            </w:r>
          </w:p>
        </w:tc>
        <w:tc>
          <w:tcPr>
            <w:tcW w:w="1587" w:type="dxa"/>
          </w:tcPr>
          <w:p w:rsidR="00586C8A" w:rsidRPr="00DF43E0" w:rsidRDefault="00586C8A" w:rsidP="00586C8A">
            <w:pPr>
              <w:pStyle w:val="ConsPlusNormal"/>
              <w:jc w:val="center"/>
              <w:rPr>
                <w:rFonts w:ascii="Times New Roman" w:hAnsi="Times New Roman" w:cs="Times New Roman"/>
                <w:color w:val="FF0000"/>
                <w:sz w:val="24"/>
                <w:szCs w:val="24"/>
              </w:rPr>
            </w:pPr>
            <w:r w:rsidRPr="00832FA6">
              <w:rPr>
                <w:rFonts w:ascii="Times New Roman" w:hAnsi="Times New Roman" w:cs="Times New Roman"/>
                <w:color w:val="000000" w:themeColor="text1"/>
                <w:sz w:val="24"/>
                <w:szCs w:val="24"/>
              </w:rPr>
              <w:t>Договор без торгов</w:t>
            </w:r>
          </w:p>
        </w:tc>
        <w:tc>
          <w:tcPr>
            <w:tcW w:w="2469" w:type="dxa"/>
          </w:tcPr>
          <w:p w:rsidR="00586C8A" w:rsidRPr="00832FA6"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Договор на оказание услуг (выполнение работ) по ремонту погружного насоса </w:t>
            </w:r>
            <w:r w:rsidRPr="00832FA6">
              <w:rPr>
                <w:rFonts w:ascii="Times New Roman" w:hAnsi="Times New Roman" w:cs="Times New Roman"/>
                <w:color w:val="000000" w:themeColor="text1"/>
                <w:sz w:val="24"/>
                <w:szCs w:val="24"/>
                <w:lang w:val="en-US"/>
              </w:rPr>
              <w:t>Grundfos</w:t>
            </w:r>
            <w:r>
              <w:rPr>
                <w:rFonts w:ascii="Times New Roman" w:hAnsi="Times New Roman" w:cs="Times New Roman"/>
                <w:color w:val="000000" w:themeColor="text1"/>
                <w:sz w:val="24"/>
                <w:szCs w:val="24"/>
              </w:rPr>
              <w:t xml:space="preserve"> от 15.05.2023 года. Акт №50 от 15.05.2023 года. ИП Астанаев М. С.  Договор на оказание услуг (выполнение работ) по ремонту погружного насоса </w:t>
            </w:r>
            <w:r w:rsidRPr="00832FA6">
              <w:rPr>
                <w:rFonts w:ascii="Times New Roman" w:hAnsi="Times New Roman" w:cs="Times New Roman"/>
                <w:color w:val="000000" w:themeColor="text1"/>
                <w:sz w:val="24"/>
                <w:szCs w:val="24"/>
                <w:lang w:val="en-US"/>
              </w:rPr>
              <w:t>Grundfos</w:t>
            </w:r>
            <w:r>
              <w:rPr>
                <w:rFonts w:ascii="Times New Roman" w:hAnsi="Times New Roman" w:cs="Times New Roman"/>
                <w:color w:val="000000" w:themeColor="text1"/>
                <w:sz w:val="24"/>
                <w:szCs w:val="24"/>
              </w:rPr>
              <w:t xml:space="preserve"> от 10.07.2023 года. Акт №70 от 10.07.2023 года. ИП Астанаев М. С.</w:t>
            </w:r>
          </w:p>
        </w:tc>
        <w:tc>
          <w:tcPr>
            <w:tcW w:w="2520" w:type="dxa"/>
          </w:tcPr>
          <w:p w:rsidR="00586C8A" w:rsidRPr="00832FA6" w:rsidRDefault="00586C8A" w:rsidP="00586C8A">
            <w:pPr>
              <w:pStyle w:val="ConsPlusNormal"/>
              <w:jc w:val="center"/>
              <w:rPr>
                <w:rFonts w:ascii="Times New Roman" w:hAnsi="Times New Roman" w:cs="Times New Roman"/>
                <w:color w:val="FF0000"/>
                <w:sz w:val="24"/>
                <w:szCs w:val="24"/>
              </w:rPr>
            </w:pPr>
            <w:r w:rsidRPr="00832FA6">
              <w:rPr>
                <w:rFonts w:ascii="Times New Roman" w:hAnsi="Times New Roman" w:cs="Times New Roman"/>
                <w:color w:val="000000" w:themeColor="text1"/>
                <w:sz w:val="24"/>
                <w:szCs w:val="24"/>
              </w:rPr>
              <w:t xml:space="preserve">Ремонт, перемотка, замена вала и подшипников электродвигателя насоса погружного </w:t>
            </w:r>
            <w:r w:rsidRPr="00832FA6">
              <w:rPr>
                <w:rFonts w:ascii="Times New Roman" w:hAnsi="Times New Roman" w:cs="Times New Roman"/>
                <w:color w:val="000000" w:themeColor="text1"/>
                <w:sz w:val="24"/>
                <w:szCs w:val="24"/>
                <w:lang w:val="en-US"/>
              </w:rPr>
              <w:t>Grundfos</w:t>
            </w:r>
            <w:r w:rsidRPr="00832FA6">
              <w:rPr>
                <w:rFonts w:ascii="Times New Roman" w:hAnsi="Times New Roman" w:cs="Times New Roman"/>
                <w:color w:val="000000" w:themeColor="text1"/>
                <w:sz w:val="24"/>
                <w:szCs w:val="24"/>
              </w:rPr>
              <w:t xml:space="preserve"> </w:t>
            </w:r>
            <w:r w:rsidRPr="00832FA6">
              <w:rPr>
                <w:rFonts w:ascii="Times New Roman" w:hAnsi="Times New Roman" w:cs="Times New Roman"/>
                <w:color w:val="000000" w:themeColor="text1"/>
                <w:sz w:val="24"/>
                <w:szCs w:val="24"/>
                <w:lang w:val="en-US"/>
              </w:rPr>
              <w:t>S</w:t>
            </w:r>
            <w:r w:rsidRPr="00832FA6">
              <w:rPr>
                <w:rFonts w:ascii="Times New Roman" w:hAnsi="Times New Roman" w:cs="Times New Roman"/>
                <w:color w:val="000000" w:themeColor="text1"/>
                <w:sz w:val="24"/>
                <w:szCs w:val="24"/>
              </w:rPr>
              <w:t>2.100.200.260.4. 58</w:t>
            </w:r>
            <w:r w:rsidRPr="00832FA6">
              <w:rPr>
                <w:rFonts w:ascii="Times New Roman" w:hAnsi="Times New Roman" w:cs="Times New Roman"/>
                <w:color w:val="000000" w:themeColor="text1"/>
                <w:sz w:val="24"/>
                <w:szCs w:val="24"/>
                <w:lang w:val="en-US"/>
              </w:rPr>
              <w:t>E</w:t>
            </w:r>
            <w:r w:rsidRPr="00832FA6">
              <w:rPr>
                <w:rFonts w:ascii="Times New Roman" w:hAnsi="Times New Roman" w:cs="Times New Roman"/>
                <w:color w:val="000000" w:themeColor="text1"/>
                <w:sz w:val="24"/>
                <w:szCs w:val="24"/>
              </w:rPr>
              <w:t>Н 266.</w:t>
            </w:r>
            <w:r w:rsidRPr="00832FA6">
              <w:rPr>
                <w:rFonts w:ascii="Times New Roman" w:hAnsi="Times New Roman" w:cs="Times New Roman"/>
                <w:color w:val="000000" w:themeColor="text1"/>
                <w:sz w:val="24"/>
                <w:szCs w:val="24"/>
                <w:lang w:val="en-US"/>
              </w:rPr>
              <w:t>GND</w:t>
            </w:r>
            <w:r>
              <w:rPr>
                <w:rFonts w:ascii="Times New Roman" w:hAnsi="Times New Roman" w:cs="Times New Roman"/>
                <w:color w:val="000000" w:themeColor="text1"/>
                <w:sz w:val="24"/>
                <w:szCs w:val="24"/>
              </w:rPr>
              <w:t xml:space="preserve">. </w:t>
            </w:r>
            <w:r w:rsidRPr="00832FA6">
              <w:rPr>
                <w:rFonts w:ascii="Times New Roman" w:hAnsi="Times New Roman" w:cs="Times New Roman"/>
                <w:color w:val="000000" w:themeColor="text1"/>
                <w:sz w:val="24"/>
                <w:szCs w:val="24"/>
              </w:rPr>
              <w:t xml:space="preserve">Ремонт, перемотка, замена вала и подшипников электродвигателя насоса погружного </w:t>
            </w:r>
            <w:r w:rsidRPr="00832FA6">
              <w:rPr>
                <w:rFonts w:ascii="Times New Roman" w:hAnsi="Times New Roman" w:cs="Times New Roman"/>
                <w:color w:val="000000" w:themeColor="text1"/>
                <w:sz w:val="24"/>
                <w:szCs w:val="24"/>
                <w:lang w:val="en-US"/>
              </w:rPr>
              <w:t>Grundfos</w:t>
            </w:r>
            <w:r w:rsidRPr="00832FA6">
              <w:rPr>
                <w:rFonts w:ascii="Times New Roman" w:hAnsi="Times New Roman" w:cs="Times New Roman"/>
                <w:color w:val="000000" w:themeColor="text1"/>
                <w:sz w:val="24"/>
                <w:szCs w:val="24"/>
              </w:rPr>
              <w:t xml:space="preserve"> </w:t>
            </w:r>
            <w:r w:rsidRPr="00832FA6">
              <w:rPr>
                <w:rFonts w:ascii="Times New Roman" w:hAnsi="Times New Roman" w:cs="Times New Roman"/>
                <w:color w:val="000000" w:themeColor="text1"/>
                <w:sz w:val="24"/>
                <w:szCs w:val="24"/>
                <w:lang w:val="en-US"/>
              </w:rPr>
              <w:t>S</w:t>
            </w:r>
            <w:r w:rsidRPr="00832FA6">
              <w:rPr>
                <w:rFonts w:ascii="Times New Roman" w:hAnsi="Times New Roman" w:cs="Times New Roman"/>
                <w:color w:val="000000" w:themeColor="text1"/>
                <w:sz w:val="24"/>
                <w:szCs w:val="24"/>
              </w:rPr>
              <w:t>2.100.200.260.4. 58</w:t>
            </w:r>
            <w:r w:rsidRPr="00832FA6">
              <w:rPr>
                <w:rFonts w:ascii="Times New Roman" w:hAnsi="Times New Roman" w:cs="Times New Roman"/>
                <w:color w:val="000000" w:themeColor="text1"/>
                <w:sz w:val="24"/>
                <w:szCs w:val="24"/>
                <w:lang w:val="en-US"/>
              </w:rPr>
              <w:t>E</w:t>
            </w:r>
            <w:r w:rsidRPr="00832FA6">
              <w:rPr>
                <w:rFonts w:ascii="Times New Roman" w:hAnsi="Times New Roman" w:cs="Times New Roman"/>
                <w:color w:val="000000" w:themeColor="text1"/>
                <w:sz w:val="24"/>
                <w:szCs w:val="24"/>
              </w:rPr>
              <w:t>Н 266.</w:t>
            </w:r>
            <w:r w:rsidRPr="00832FA6">
              <w:rPr>
                <w:rFonts w:ascii="Times New Roman" w:hAnsi="Times New Roman" w:cs="Times New Roman"/>
                <w:color w:val="000000" w:themeColor="text1"/>
                <w:sz w:val="24"/>
                <w:szCs w:val="24"/>
                <w:lang w:val="en-US"/>
              </w:rPr>
              <w:t>GND</w:t>
            </w:r>
          </w:p>
        </w:tc>
        <w:tc>
          <w:tcPr>
            <w:tcW w:w="1020"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2</w:t>
            </w:r>
          </w:p>
        </w:tc>
        <w:tc>
          <w:tcPr>
            <w:tcW w:w="1257"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sidRPr="00832FA6">
              <w:rPr>
                <w:rFonts w:ascii="Times New Roman" w:hAnsi="Times New Roman" w:cs="Times New Roman"/>
                <w:color w:val="000000" w:themeColor="text1"/>
                <w:sz w:val="24"/>
                <w:szCs w:val="24"/>
              </w:rPr>
              <w:t>шт.</w:t>
            </w:r>
          </w:p>
        </w:tc>
        <w:tc>
          <w:tcPr>
            <w:tcW w:w="1558"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460,00</w:t>
            </w:r>
          </w:p>
        </w:tc>
        <w:tc>
          <w:tcPr>
            <w:tcW w:w="1441" w:type="dxa"/>
          </w:tcPr>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p>
          <w:p w:rsidR="00586C8A" w:rsidRPr="00DF43E0" w:rsidRDefault="00586C8A" w:rsidP="00586C8A">
            <w:pPr>
              <w:pStyle w:val="ConsPlusNormal"/>
              <w:jc w:val="center"/>
              <w:rPr>
                <w:rFonts w:ascii="Times New Roman" w:hAnsi="Times New Roman" w:cs="Times New Roman"/>
                <w:color w:val="FF0000"/>
                <w:sz w:val="24"/>
                <w:szCs w:val="24"/>
              </w:rPr>
            </w:pPr>
            <w:r w:rsidRPr="00832FA6">
              <w:rPr>
                <w:rFonts w:ascii="Times New Roman" w:hAnsi="Times New Roman" w:cs="Times New Roman"/>
                <w:color w:val="000000" w:themeColor="text1"/>
                <w:sz w:val="24"/>
                <w:szCs w:val="24"/>
              </w:rPr>
              <w:t>КНС</w:t>
            </w:r>
          </w:p>
        </w:tc>
      </w:tr>
      <w:tr w:rsidR="00F438FB" w:rsidRPr="00DF43E0" w:rsidTr="000258E2">
        <w:tc>
          <w:tcPr>
            <w:tcW w:w="452" w:type="dxa"/>
          </w:tcPr>
          <w:p w:rsidR="00F438FB" w:rsidRPr="00F438FB" w:rsidRDefault="00F438FB" w:rsidP="00F438F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42" w:type="dxa"/>
          </w:tcPr>
          <w:p w:rsidR="00F438FB" w:rsidRPr="009C1243" w:rsidRDefault="00F438FB" w:rsidP="002112E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Расходы на </w:t>
            </w:r>
            <w:r>
              <w:rPr>
                <w:rFonts w:ascii="Times New Roman" w:hAnsi="Times New Roman" w:cs="Times New Roman"/>
                <w:color w:val="000000" w:themeColor="text1"/>
                <w:sz w:val="24"/>
                <w:szCs w:val="24"/>
              </w:rPr>
              <w:lastRenderedPageBreak/>
              <w:t xml:space="preserve">капитальный ремонт централизованных систем водоотведения всего, (приобретение, списание материалов </w:t>
            </w:r>
            <w:r w:rsidR="002112E0">
              <w:rPr>
                <w:rFonts w:ascii="Times New Roman" w:hAnsi="Times New Roman" w:cs="Times New Roman"/>
                <w:color w:val="000000" w:themeColor="text1"/>
                <w:sz w:val="24"/>
                <w:szCs w:val="24"/>
              </w:rPr>
              <w:t>на производство,</w:t>
            </w:r>
            <w:r>
              <w:rPr>
                <w:rFonts w:ascii="Times New Roman" w:hAnsi="Times New Roman" w:cs="Times New Roman"/>
                <w:color w:val="000000" w:themeColor="text1"/>
                <w:sz w:val="24"/>
                <w:szCs w:val="24"/>
              </w:rPr>
              <w:t xml:space="preserve"> стройматериалов для ремон</w:t>
            </w:r>
            <w:r w:rsidR="0093553E">
              <w:rPr>
                <w:rFonts w:ascii="Times New Roman" w:hAnsi="Times New Roman" w:cs="Times New Roman"/>
                <w:color w:val="000000" w:themeColor="text1"/>
                <w:sz w:val="24"/>
                <w:szCs w:val="24"/>
              </w:rPr>
              <w:t>тно-отделочных работ</w:t>
            </w:r>
            <w:r>
              <w:rPr>
                <w:rFonts w:ascii="Times New Roman" w:hAnsi="Times New Roman" w:cs="Times New Roman"/>
                <w:color w:val="000000" w:themeColor="text1"/>
                <w:sz w:val="24"/>
                <w:szCs w:val="24"/>
              </w:rPr>
              <w:t>, оказанные услуги, в том числе:</w:t>
            </w:r>
          </w:p>
        </w:tc>
        <w:tc>
          <w:tcPr>
            <w:tcW w:w="1587" w:type="dxa"/>
          </w:tcPr>
          <w:p w:rsidR="00F438FB" w:rsidRPr="009C1243" w:rsidRDefault="00F438FB" w:rsidP="00F438FB">
            <w:pPr>
              <w:pStyle w:val="ConsPlusNormal"/>
              <w:jc w:val="center"/>
              <w:rPr>
                <w:rFonts w:ascii="Times New Roman" w:hAnsi="Times New Roman" w:cs="Times New Roman"/>
                <w:color w:val="000000" w:themeColor="text1"/>
                <w:sz w:val="24"/>
                <w:szCs w:val="24"/>
              </w:rPr>
            </w:pPr>
            <w:r w:rsidRPr="009C1243">
              <w:rPr>
                <w:rFonts w:ascii="Times New Roman" w:hAnsi="Times New Roman" w:cs="Times New Roman"/>
                <w:color w:val="000000" w:themeColor="text1"/>
                <w:sz w:val="24"/>
                <w:szCs w:val="24"/>
              </w:rPr>
              <w:lastRenderedPageBreak/>
              <w:t xml:space="preserve">Договор без </w:t>
            </w:r>
            <w:r w:rsidRPr="009C1243">
              <w:rPr>
                <w:rFonts w:ascii="Times New Roman" w:hAnsi="Times New Roman" w:cs="Times New Roman"/>
                <w:color w:val="000000" w:themeColor="text1"/>
                <w:sz w:val="24"/>
                <w:szCs w:val="24"/>
              </w:rPr>
              <w:lastRenderedPageBreak/>
              <w:t xml:space="preserve">торгов </w:t>
            </w:r>
          </w:p>
        </w:tc>
        <w:tc>
          <w:tcPr>
            <w:tcW w:w="2469" w:type="dxa"/>
          </w:tcPr>
          <w:p w:rsidR="00F438FB" w:rsidRPr="00B5481C" w:rsidRDefault="00F438FB" w:rsidP="00F438FB">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lastRenderedPageBreak/>
              <w:t>Договора, акты, счет-</w:t>
            </w:r>
            <w:r w:rsidRPr="00337325">
              <w:rPr>
                <w:rFonts w:ascii="Times New Roman" w:hAnsi="Times New Roman" w:cs="Times New Roman"/>
                <w:color w:val="000000" w:themeColor="text1"/>
                <w:sz w:val="24"/>
                <w:szCs w:val="24"/>
              </w:rPr>
              <w:lastRenderedPageBreak/>
              <w:t>фактуры</w:t>
            </w:r>
          </w:p>
        </w:tc>
        <w:tc>
          <w:tcPr>
            <w:tcW w:w="2520" w:type="dxa"/>
          </w:tcPr>
          <w:p w:rsidR="00F438FB" w:rsidRPr="00B5481C" w:rsidRDefault="00F438FB" w:rsidP="00F438FB">
            <w:pPr>
              <w:pStyle w:val="ConsPlusNormal"/>
              <w:jc w:val="center"/>
              <w:rPr>
                <w:rFonts w:ascii="Times New Roman" w:hAnsi="Times New Roman" w:cs="Times New Roman"/>
                <w:color w:val="FF0000"/>
                <w:sz w:val="24"/>
                <w:szCs w:val="24"/>
              </w:rPr>
            </w:pPr>
            <w:r w:rsidRPr="00337325">
              <w:rPr>
                <w:rFonts w:ascii="Times New Roman" w:hAnsi="Times New Roman" w:cs="Times New Roman"/>
                <w:color w:val="000000" w:themeColor="text1"/>
                <w:sz w:val="24"/>
                <w:szCs w:val="24"/>
              </w:rPr>
              <w:lastRenderedPageBreak/>
              <w:t>Договора, акты, счет-</w:t>
            </w:r>
            <w:r w:rsidRPr="00337325">
              <w:rPr>
                <w:rFonts w:ascii="Times New Roman" w:hAnsi="Times New Roman" w:cs="Times New Roman"/>
                <w:color w:val="000000" w:themeColor="text1"/>
                <w:sz w:val="24"/>
                <w:szCs w:val="24"/>
              </w:rPr>
              <w:lastRenderedPageBreak/>
              <w:t>фактуры</w:t>
            </w:r>
          </w:p>
        </w:tc>
        <w:tc>
          <w:tcPr>
            <w:tcW w:w="1020" w:type="dxa"/>
          </w:tcPr>
          <w:p w:rsidR="00F438FB" w:rsidRPr="00DF43E0" w:rsidRDefault="00F438FB" w:rsidP="00F438FB">
            <w:pPr>
              <w:pStyle w:val="ConsPlusNormal"/>
              <w:jc w:val="center"/>
              <w:rPr>
                <w:rFonts w:ascii="Times New Roman" w:hAnsi="Times New Roman" w:cs="Times New Roman"/>
                <w:color w:val="FF0000"/>
                <w:sz w:val="24"/>
                <w:szCs w:val="24"/>
              </w:rPr>
            </w:pPr>
          </w:p>
          <w:p w:rsidR="00F438FB" w:rsidRPr="00DF43E0" w:rsidRDefault="00F438FB" w:rsidP="00F438FB">
            <w:pPr>
              <w:pStyle w:val="ConsPlusNormal"/>
              <w:jc w:val="center"/>
              <w:rPr>
                <w:rFonts w:ascii="Times New Roman" w:hAnsi="Times New Roman" w:cs="Times New Roman"/>
                <w:color w:val="FF0000"/>
                <w:sz w:val="24"/>
                <w:szCs w:val="24"/>
              </w:rPr>
            </w:pPr>
          </w:p>
        </w:tc>
        <w:tc>
          <w:tcPr>
            <w:tcW w:w="1257" w:type="dxa"/>
          </w:tcPr>
          <w:p w:rsidR="00F438FB" w:rsidRPr="00DF43E0" w:rsidRDefault="00F438FB" w:rsidP="00F438FB">
            <w:pPr>
              <w:pStyle w:val="ConsPlusNormal"/>
              <w:jc w:val="center"/>
              <w:rPr>
                <w:rFonts w:ascii="Times New Roman" w:hAnsi="Times New Roman" w:cs="Times New Roman"/>
                <w:color w:val="FF0000"/>
                <w:sz w:val="24"/>
                <w:szCs w:val="24"/>
              </w:rPr>
            </w:pPr>
          </w:p>
          <w:p w:rsidR="00F438FB" w:rsidRDefault="002112E0" w:rsidP="00F438F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шт.</w:t>
            </w:r>
          </w:p>
          <w:p w:rsidR="00C91E9A" w:rsidRDefault="00C91E9A" w:rsidP="00F438F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p w:rsidR="00C91E9A" w:rsidRPr="00DF43E0" w:rsidRDefault="00C91E9A" w:rsidP="00F438FB">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кг</w:t>
            </w:r>
          </w:p>
        </w:tc>
        <w:tc>
          <w:tcPr>
            <w:tcW w:w="1558" w:type="dxa"/>
          </w:tcPr>
          <w:p w:rsidR="00F438FB" w:rsidRPr="00DF43E0" w:rsidRDefault="00F438FB" w:rsidP="00F438FB">
            <w:pPr>
              <w:pStyle w:val="ConsPlusNormal"/>
              <w:jc w:val="center"/>
              <w:rPr>
                <w:rFonts w:ascii="Times New Roman" w:hAnsi="Times New Roman" w:cs="Times New Roman"/>
                <w:color w:val="FF0000"/>
                <w:sz w:val="24"/>
                <w:szCs w:val="24"/>
              </w:rPr>
            </w:pPr>
          </w:p>
          <w:p w:rsidR="00F438FB" w:rsidRPr="00DF43E0" w:rsidRDefault="00F438FB" w:rsidP="00F438FB">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15</w:t>
            </w:r>
            <w:r w:rsidR="002112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574,00</w:t>
            </w:r>
          </w:p>
        </w:tc>
        <w:tc>
          <w:tcPr>
            <w:tcW w:w="1441" w:type="dxa"/>
          </w:tcPr>
          <w:p w:rsidR="00F438FB" w:rsidRPr="00DF43E0" w:rsidRDefault="00F438FB" w:rsidP="00F438FB">
            <w:pPr>
              <w:pStyle w:val="ConsPlusNormal"/>
              <w:jc w:val="center"/>
              <w:rPr>
                <w:rFonts w:ascii="Times New Roman" w:hAnsi="Times New Roman" w:cs="Times New Roman"/>
                <w:color w:val="FF0000"/>
                <w:sz w:val="24"/>
                <w:szCs w:val="24"/>
              </w:rPr>
            </w:pPr>
          </w:p>
          <w:p w:rsidR="00F438FB" w:rsidRPr="00DF43E0" w:rsidRDefault="00F438FB" w:rsidP="00F438FB">
            <w:pPr>
              <w:pStyle w:val="ConsPlusNormal"/>
              <w:jc w:val="center"/>
              <w:rPr>
                <w:rFonts w:ascii="Times New Roman" w:hAnsi="Times New Roman" w:cs="Times New Roman"/>
                <w:color w:val="FF0000"/>
                <w:sz w:val="24"/>
                <w:szCs w:val="24"/>
              </w:rPr>
            </w:pPr>
            <w:r w:rsidRPr="002112E0">
              <w:rPr>
                <w:rFonts w:ascii="Times New Roman" w:hAnsi="Times New Roman" w:cs="Times New Roman"/>
                <w:color w:val="000000" w:themeColor="text1"/>
                <w:sz w:val="24"/>
                <w:szCs w:val="24"/>
              </w:rPr>
              <w:lastRenderedPageBreak/>
              <w:t>КНС</w:t>
            </w:r>
            <w:r w:rsidR="002112E0">
              <w:rPr>
                <w:rFonts w:ascii="Times New Roman" w:hAnsi="Times New Roman" w:cs="Times New Roman"/>
                <w:color w:val="000000" w:themeColor="text1"/>
                <w:sz w:val="24"/>
                <w:szCs w:val="24"/>
              </w:rPr>
              <w:t>, ремонтная бригада</w:t>
            </w:r>
          </w:p>
        </w:tc>
      </w:tr>
      <w:tr w:rsidR="00F438FB" w:rsidRPr="00DF43E0" w:rsidTr="000258E2">
        <w:tc>
          <w:tcPr>
            <w:tcW w:w="452" w:type="dxa"/>
          </w:tcPr>
          <w:p w:rsidR="00F438FB" w:rsidRPr="00DF43E0" w:rsidRDefault="00F438FB" w:rsidP="00586C8A">
            <w:pPr>
              <w:pStyle w:val="ConsPlusNormal"/>
              <w:jc w:val="center"/>
              <w:rPr>
                <w:rFonts w:ascii="Times New Roman" w:hAnsi="Times New Roman" w:cs="Times New Roman"/>
                <w:color w:val="FF0000"/>
                <w:sz w:val="24"/>
                <w:szCs w:val="24"/>
              </w:rPr>
            </w:pPr>
          </w:p>
        </w:tc>
        <w:tc>
          <w:tcPr>
            <w:tcW w:w="1642" w:type="dxa"/>
          </w:tcPr>
          <w:p w:rsidR="00F438FB" w:rsidRDefault="00F438FB"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на капитальный ремонт</w:t>
            </w:r>
          </w:p>
          <w:p w:rsidR="00F438FB" w:rsidRPr="00F438FB" w:rsidRDefault="00F438FB" w:rsidP="002112E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(приобретение, списание материалов </w:t>
            </w:r>
            <w:r w:rsidR="002112E0">
              <w:rPr>
                <w:rFonts w:ascii="Times New Roman" w:hAnsi="Times New Roman" w:cs="Times New Roman"/>
                <w:color w:val="000000" w:themeColor="text1"/>
                <w:sz w:val="24"/>
                <w:szCs w:val="24"/>
              </w:rPr>
              <w:t>на производство</w:t>
            </w:r>
            <w:r>
              <w:rPr>
                <w:rFonts w:ascii="Times New Roman" w:hAnsi="Times New Roman" w:cs="Times New Roman"/>
                <w:color w:val="000000" w:themeColor="text1"/>
                <w:sz w:val="24"/>
                <w:szCs w:val="24"/>
              </w:rPr>
              <w:t>, стройматериалов для ремонтно-отделочных работ)</w:t>
            </w:r>
          </w:p>
        </w:tc>
        <w:tc>
          <w:tcPr>
            <w:tcW w:w="1587" w:type="dxa"/>
          </w:tcPr>
          <w:p w:rsidR="00F438FB" w:rsidRPr="00DF43E0" w:rsidRDefault="00F438FB" w:rsidP="00586C8A">
            <w:pPr>
              <w:pStyle w:val="ConsPlusNormal"/>
              <w:jc w:val="center"/>
              <w:rPr>
                <w:rFonts w:ascii="Times New Roman" w:hAnsi="Times New Roman" w:cs="Times New Roman"/>
                <w:color w:val="FF0000"/>
                <w:sz w:val="24"/>
                <w:szCs w:val="24"/>
              </w:rPr>
            </w:pPr>
            <w:r w:rsidRPr="009C1243">
              <w:rPr>
                <w:rFonts w:ascii="Times New Roman" w:hAnsi="Times New Roman" w:cs="Times New Roman"/>
                <w:color w:val="000000" w:themeColor="text1"/>
                <w:sz w:val="24"/>
                <w:szCs w:val="24"/>
              </w:rPr>
              <w:t>Договор</w:t>
            </w:r>
            <w:r w:rsidR="00351CDA">
              <w:rPr>
                <w:rFonts w:ascii="Times New Roman" w:hAnsi="Times New Roman" w:cs="Times New Roman"/>
                <w:color w:val="000000" w:themeColor="text1"/>
                <w:sz w:val="24"/>
                <w:szCs w:val="24"/>
              </w:rPr>
              <w:t>а</w:t>
            </w:r>
            <w:r w:rsidRPr="009C1243">
              <w:rPr>
                <w:rFonts w:ascii="Times New Roman" w:hAnsi="Times New Roman" w:cs="Times New Roman"/>
                <w:color w:val="000000" w:themeColor="text1"/>
                <w:sz w:val="24"/>
                <w:szCs w:val="24"/>
              </w:rPr>
              <w:t xml:space="preserve"> без торгов</w:t>
            </w:r>
          </w:p>
        </w:tc>
        <w:tc>
          <w:tcPr>
            <w:tcW w:w="2469" w:type="dxa"/>
          </w:tcPr>
          <w:p w:rsidR="00351CDA" w:rsidRDefault="0012288E" w:rsidP="00586C8A">
            <w:pPr>
              <w:pStyle w:val="ConsPlusNormal"/>
              <w:jc w:val="center"/>
              <w:rPr>
                <w:rFonts w:ascii="Times New Roman" w:hAnsi="Times New Roman" w:cs="Times New Roman"/>
                <w:color w:val="000000" w:themeColor="text1"/>
                <w:sz w:val="24"/>
                <w:szCs w:val="24"/>
              </w:rPr>
            </w:pPr>
            <w:r w:rsidRPr="0012288E">
              <w:rPr>
                <w:rFonts w:ascii="Times New Roman" w:hAnsi="Times New Roman" w:cs="Times New Roman"/>
                <w:color w:val="000000" w:themeColor="text1"/>
                <w:sz w:val="24"/>
                <w:szCs w:val="24"/>
              </w:rPr>
              <w:t>Договор поставки б/н от 01.08.2023 года. ИП Кашникова И. А. Счет-фактура №23-005227 от 04.08.2023 года. Договор поставки б/н от 11.09.2023 года. ИП Кашникова И. А. Счет-фактура № 23-006384 от 13.09.2023 года</w:t>
            </w:r>
            <w:r w:rsidR="00351CDA">
              <w:rPr>
                <w:rFonts w:ascii="Times New Roman" w:hAnsi="Times New Roman" w:cs="Times New Roman"/>
                <w:color w:val="000000" w:themeColor="text1"/>
                <w:sz w:val="24"/>
                <w:szCs w:val="24"/>
              </w:rPr>
              <w:t>.</w:t>
            </w:r>
          </w:p>
          <w:p w:rsidR="00F438FB" w:rsidRPr="00DF43E0" w:rsidRDefault="00351CDA" w:rsidP="00586C8A">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Договор поставки №003-368/23Ф от 25.01.2023 года. ИП Фатеева О. А. Счет фактура №39 от </w:t>
            </w:r>
            <w:r>
              <w:rPr>
                <w:rFonts w:ascii="Times New Roman" w:hAnsi="Times New Roman" w:cs="Times New Roman"/>
                <w:color w:val="000000" w:themeColor="text1"/>
                <w:sz w:val="24"/>
                <w:szCs w:val="24"/>
              </w:rPr>
              <w:lastRenderedPageBreak/>
              <w:t>25.01.2023 года. Договор поставки №ЦБ-11 от 24.01.2023 года. ИП Данзынай Э. Э. Счет-фактура от 24.01.2023 года. Договор поставки металлопроката б/н от 16.01.2023 года. ООО «Металлосбыт»</w:t>
            </w:r>
            <w:r w:rsidR="00934EB3">
              <w:rPr>
                <w:rFonts w:ascii="Times New Roman" w:hAnsi="Times New Roman" w:cs="Times New Roman"/>
                <w:color w:val="000000" w:themeColor="text1"/>
                <w:sz w:val="24"/>
                <w:szCs w:val="24"/>
              </w:rPr>
              <w:t>. Счет-фактура №УТ-13 от 18.01.2023 года</w:t>
            </w:r>
            <w:r w:rsidR="0012288E" w:rsidRPr="0012288E">
              <w:rPr>
                <w:rFonts w:ascii="Times New Roman" w:hAnsi="Times New Roman" w:cs="Times New Roman"/>
                <w:color w:val="000000" w:themeColor="text1"/>
                <w:sz w:val="24"/>
                <w:szCs w:val="24"/>
              </w:rPr>
              <w:t xml:space="preserve"> и др.</w:t>
            </w:r>
          </w:p>
        </w:tc>
        <w:tc>
          <w:tcPr>
            <w:tcW w:w="2520" w:type="dxa"/>
          </w:tcPr>
          <w:p w:rsidR="00F438FB" w:rsidRPr="00F438FB" w:rsidRDefault="00811810" w:rsidP="0012288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Материалы (круг отрезной, болты, гайки, паронит ПМБ) </w:t>
            </w:r>
            <w:r w:rsidR="0012288E">
              <w:rPr>
                <w:rFonts w:ascii="Times New Roman" w:hAnsi="Times New Roman" w:cs="Times New Roman"/>
                <w:color w:val="000000" w:themeColor="text1"/>
                <w:sz w:val="24"/>
                <w:szCs w:val="24"/>
              </w:rPr>
              <w:t>стройматериалы для ремонтно-отделочных работ</w:t>
            </w:r>
          </w:p>
        </w:tc>
        <w:tc>
          <w:tcPr>
            <w:tcW w:w="1020"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p>
        </w:tc>
        <w:tc>
          <w:tcPr>
            <w:tcW w:w="1257" w:type="dxa"/>
          </w:tcPr>
          <w:p w:rsidR="000258E2" w:rsidRDefault="0012288E"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r w:rsidR="00811810">
              <w:rPr>
                <w:rFonts w:ascii="Times New Roman" w:hAnsi="Times New Roman" w:cs="Times New Roman"/>
                <w:color w:val="000000" w:themeColor="text1"/>
                <w:sz w:val="24"/>
                <w:szCs w:val="24"/>
              </w:rPr>
              <w:t xml:space="preserve">. </w:t>
            </w:r>
          </w:p>
          <w:p w:rsidR="00F438FB" w:rsidRPr="00F438FB" w:rsidRDefault="0012288E"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tc>
        <w:tc>
          <w:tcPr>
            <w:tcW w:w="1558" w:type="dxa"/>
          </w:tcPr>
          <w:p w:rsidR="00F438FB" w:rsidRPr="00F438FB" w:rsidRDefault="002112E0"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231,00</w:t>
            </w:r>
          </w:p>
        </w:tc>
        <w:tc>
          <w:tcPr>
            <w:tcW w:w="1441" w:type="dxa"/>
          </w:tcPr>
          <w:p w:rsidR="00F438FB" w:rsidRPr="00F438FB" w:rsidRDefault="002112E0" w:rsidP="00586C8A">
            <w:pPr>
              <w:pStyle w:val="ConsPlusNormal"/>
              <w:jc w:val="center"/>
              <w:rPr>
                <w:rFonts w:ascii="Times New Roman" w:hAnsi="Times New Roman" w:cs="Times New Roman"/>
                <w:color w:val="000000" w:themeColor="text1"/>
                <w:sz w:val="24"/>
                <w:szCs w:val="24"/>
              </w:rPr>
            </w:pPr>
            <w:r w:rsidRPr="002112E0">
              <w:rPr>
                <w:rFonts w:ascii="Times New Roman" w:hAnsi="Times New Roman" w:cs="Times New Roman"/>
                <w:color w:val="000000" w:themeColor="text1"/>
                <w:sz w:val="24"/>
                <w:szCs w:val="24"/>
              </w:rPr>
              <w:t>КНС</w:t>
            </w:r>
            <w:r>
              <w:rPr>
                <w:rFonts w:ascii="Times New Roman" w:hAnsi="Times New Roman" w:cs="Times New Roman"/>
                <w:color w:val="000000" w:themeColor="text1"/>
                <w:sz w:val="24"/>
                <w:szCs w:val="24"/>
              </w:rPr>
              <w:t>, ремонтная бригада</w:t>
            </w:r>
          </w:p>
        </w:tc>
      </w:tr>
      <w:tr w:rsidR="00F438FB" w:rsidRPr="00DF43E0" w:rsidTr="000258E2">
        <w:tc>
          <w:tcPr>
            <w:tcW w:w="452" w:type="dxa"/>
          </w:tcPr>
          <w:p w:rsidR="00F438FB" w:rsidRPr="00DF43E0" w:rsidRDefault="00F438FB" w:rsidP="00586C8A">
            <w:pPr>
              <w:pStyle w:val="ConsPlusNormal"/>
              <w:jc w:val="center"/>
              <w:rPr>
                <w:rFonts w:ascii="Times New Roman" w:hAnsi="Times New Roman" w:cs="Times New Roman"/>
                <w:color w:val="FF0000"/>
                <w:sz w:val="24"/>
                <w:szCs w:val="24"/>
              </w:rPr>
            </w:pPr>
          </w:p>
        </w:tc>
        <w:tc>
          <w:tcPr>
            <w:tcW w:w="1642"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капитальный ремонт, услуги</w:t>
            </w:r>
          </w:p>
        </w:tc>
        <w:tc>
          <w:tcPr>
            <w:tcW w:w="1587" w:type="dxa"/>
          </w:tcPr>
          <w:p w:rsidR="00F438FB" w:rsidRPr="00DF43E0" w:rsidRDefault="00F438FB" w:rsidP="00586C8A">
            <w:pPr>
              <w:pStyle w:val="ConsPlusNormal"/>
              <w:jc w:val="center"/>
              <w:rPr>
                <w:rFonts w:ascii="Times New Roman" w:hAnsi="Times New Roman" w:cs="Times New Roman"/>
                <w:color w:val="FF0000"/>
                <w:sz w:val="24"/>
                <w:szCs w:val="24"/>
              </w:rPr>
            </w:pPr>
          </w:p>
        </w:tc>
        <w:tc>
          <w:tcPr>
            <w:tcW w:w="2469" w:type="dxa"/>
          </w:tcPr>
          <w:p w:rsidR="00F438FB" w:rsidRPr="00DF43E0" w:rsidRDefault="00F438FB" w:rsidP="00586C8A">
            <w:pPr>
              <w:pStyle w:val="ConsPlusNormal"/>
              <w:jc w:val="center"/>
              <w:rPr>
                <w:rFonts w:ascii="Times New Roman" w:hAnsi="Times New Roman" w:cs="Times New Roman"/>
                <w:color w:val="FF0000"/>
                <w:sz w:val="24"/>
                <w:szCs w:val="24"/>
              </w:rPr>
            </w:pPr>
          </w:p>
        </w:tc>
        <w:tc>
          <w:tcPr>
            <w:tcW w:w="2520"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p>
        </w:tc>
        <w:tc>
          <w:tcPr>
            <w:tcW w:w="1020"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p>
        </w:tc>
        <w:tc>
          <w:tcPr>
            <w:tcW w:w="1257"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p>
        </w:tc>
        <w:tc>
          <w:tcPr>
            <w:tcW w:w="1558" w:type="dxa"/>
          </w:tcPr>
          <w:p w:rsidR="00F438FB" w:rsidRPr="00F438FB" w:rsidRDefault="002112E0"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c>
          <w:tcPr>
            <w:tcW w:w="1441" w:type="dxa"/>
          </w:tcPr>
          <w:p w:rsidR="00F438FB" w:rsidRPr="00F438FB" w:rsidRDefault="00F438FB" w:rsidP="00586C8A">
            <w:pPr>
              <w:pStyle w:val="ConsPlusNormal"/>
              <w:jc w:val="center"/>
              <w:rPr>
                <w:rFonts w:ascii="Times New Roman" w:hAnsi="Times New Roman" w:cs="Times New Roman"/>
                <w:color w:val="000000" w:themeColor="text1"/>
                <w:sz w:val="24"/>
                <w:szCs w:val="24"/>
              </w:rPr>
            </w:pPr>
          </w:p>
        </w:tc>
      </w:tr>
      <w:tr w:rsidR="00586C8A" w:rsidRPr="00DF43E0" w:rsidTr="000258E2">
        <w:tc>
          <w:tcPr>
            <w:tcW w:w="452" w:type="dxa"/>
          </w:tcPr>
          <w:p w:rsidR="00586C8A" w:rsidRPr="00DF43E0" w:rsidRDefault="00586C8A" w:rsidP="00586C8A">
            <w:pPr>
              <w:pStyle w:val="ConsPlusNormal"/>
              <w:jc w:val="center"/>
              <w:rPr>
                <w:rFonts w:ascii="Times New Roman" w:hAnsi="Times New Roman" w:cs="Times New Roman"/>
                <w:color w:val="FF0000"/>
                <w:sz w:val="24"/>
                <w:szCs w:val="24"/>
              </w:rPr>
            </w:pPr>
          </w:p>
        </w:tc>
        <w:tc>
          <w:tcPr>
            <w:tcW w:w="1642" w:type="dxa"/>
          </w:tcPr>
          <w:p w:rsidR="00586C8A" w:rsidRPr="00F438FB" w:rsidRDefault="00F438FB" w:rsidP="00586C8A">
            <w:pPr>
              <w:pStyle w:val="ConsPlusNormal"/>
              <w:jc w:val="center"/>
              <w:rPr>
                <w:rFonts w:ascii="Times New Roman" w:hAnsi="Times New Roman" w:cs="Times New Roman"/>
                <w:color w:val="000000" w:themeColor="text1"/>
                <w:sz w:val="24"/>
                <w:szCs w:val="24"/>
              </w:rPr>
            </w:pPr>
            <w:r w:rsidRPr="00662444">
              <w:rPr>
                <w:rFonts w:ascii="Times New Roman" w:hAnsi="Times New Roman" w:cs="Times New Roman"/>
                <w:iCs/>
                <w:color w:val="000000" w:themeColor="text1"/>
                <w:sz w:val="24"/>
                <w:szCs w:val="24"/>
              </w:rPr>
              <w:t>Капитальный ремонт уличной сети канализации ф50мм по ул. Ленина</w:t>
            </w:r>
          </w:p>
        </w:tc>
        <w:tc>
          <w:tcPr>
            <w:tcW w:w="1587" w:type="dxa"/>
          </w:tcPr>
          <w:p w:rsidR="00586C8A" w:rsidRPr="00DF43E0" w:rsidRDefault="00F438FB" w:rsidP="00586C8A">
            <w:pPr>
              <w:pStyle w:val="ConsPlusNormal"/>
              <w:jc w:val="center"/>
              <w:rPr>
                <w:rFonts w:ascii="Times New Roman" w:hAnsi="Times New Roman" w:cs="Times New Roman"/>
                <w:color w:val="FF0000"/>
                <w:sz w:val="24"/>
                <w:szCs w:val="24"/>
              </w:rPr>
            </w:pPr>
            <w:r w:rsidRPr="009C1243">
              <w:rPr>
                <w:rFonts w:ascii="Times New Roman" w:hAnsi="Times New Roman" w:cs="Times New Roman"/>
                <w:color w:val="000000" w:themeColor="text1"/>
                <w:sz w:val="24"/>
                <w:szCs w:val="24"/>
              </w:rPr>
              <w:t>Договор без торгов</w:t>
            </w:r>
          </w:p>
        </w:tc>
        <w:tc>
          <w:tcPr>
            <w:tcW w:w="2469" w:type="dxa"/>
          </w:tcPr>
          <w:p w:rsidR="00586C8A" w:rsidRDefault="00AF0FB7"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поставки №26-04-2023 П/1 от 26.04.2023 года. ООО «Восток». Счет-фактура №1550 от 07.11.2023 года.</w:t>
            </w:r>
          </w:p>
          <w:p w:rsidR="00AF0FB7" w:rsidRDefault="00AF0FB7"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поставки №1023/3 от 26.10.2023 года. ООО «ФИТ». Счет-фактура №22 от 14.11.2023 года. </w:t>
            </w:r>
          </w:p>
          <w:p w:rsidR="00AF0FB7" w:rsidRDefault="00AF0FB7"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поставки №2023-10-26 от 26.10.2023 года. ООО «ЖКС».Счет-фактура №675 от 15.11.2023 года.</w:t>
            </w:r>
          </w:p>
          <w:p w:rsidR="00AF0FB7" w:rsidRDefault="00AF0FB7"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№3245 от 03.11.2023 года. ООО Рекламное агентство </w:t>
            </w:r>
            <w:r>
              <w:rPr>
                <w:rFonts w:ascii="Times New Roman" w:hAnsi="Times New Roman" w:cs="Times New Roman"/>
                <w:color w:val="000000" w:themeColor="text1"/>
                <w:sz w:val="24"/>
                <w:szCs w:val="24"/>
              </w:rPr>
              <w:lastRenderedPageBreak/>
              <w:t>«Корона». Акт №847 от 03.11.2023 года. Договор поставки №342 от 21.11.2023 года. ИП Рубан О. В. Счет-фактура №ОКР4511 от 22.11.2023 года.  Договор №157 купли-продажи нефтепродуктов от 28.11.2023 года. ООО «Азия Плюс»</w:t>
            </w:r>
            <w:r w:rsidR="00507DCE">
              <w:rPr>
                <w:rFonts w:ascii="Times New Roman" w:hAnsi="Times New Roman" w:cs="Times New Roman"/>
                <w:color w:val="000000" w:themeColor="text1"/>
                <w:sz w:val="24"/>
                <w:szCs w:val="24"/>
              </w:rPr>
              <w:t>. Товарная накладная №214 от 01.12.2023 года.</w:t>
            </w:r>
          </w:p>
          <w:p w:rsidR="00507DCE" w:rsidRPr="00AF0FB7" w:rsidRDefault="00507DCE" w:rsidP="0016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поставки №28-11-2023 П/1 от 28.11.2023 года. ООО «Восток». Счет-фактура № 1755 от 01.12.2023 года. Договор №161 купли-продажи нефтепродуктов от 30.11.2023 года. Товарная накладная №216 от 04.12.2023 года. Договор б/н от 01.12.2023 года. ООО «ТываАгротех». Товарная накладная №912 от 01.12.2023 года. Договор поставки б/н от 01.12.2023 года. ИП </w:t>
            </w:r>
            <w:r>
              <w:rPr>
                <w:rFonts w:ascii="Times New Roman" w:hAnsi="Times New Roman" w:cs="Times New Roman"/>
                <w:color w:val="000000" w:themeColor="text1"/>
                <w:sz w:val="24"/>
                <w:szCs w:val="24"/>
              </w:rPr>
              <w:lastRenderedPageBreak/>
              <w:t>Кашникова И. А. счет-фактура №23-008473 от 02.12.2023 года. Договор отпуска нефтепродуктов №10 от 15.12.2023 года. Товарная накладная №77 от 15.12.2023 года. Договор подряда №11-23 от 01.11.2023 года. ООО «Тайга». Акт о приемке выполненных работ №1 от 15.12.2023 года</w:t>
            </w:r>
            <w:r w:rsidR="00C023F8">
              <w:rPr>
                <w:rFonts w:ascii="Times New Roman" w:hAnsi="Times New Roman" w:cs="Times New Roman"/>
                <w:color w:val="000000" w:themeColor="text1"/>
                <w:sz w:val="24"/>
                <w:szCs w:val="24"/>
              </w:rPr>
              <w:t xml:space="preserve">. Договор поставки №1023/4 от 23.10.2023 года. ООО «ФИТ». Счет-фактура №23 от 14.11.2023 года. Договор оказание услуг 2023/10 о 02.10.2023 года. ООО «Олимпиада». Акт №176 от 04.12.2023 года. Договор оказание услуг 2023/12 о 01.12.2023 года. ООО «Олимпиада». Акт №182 от 28.12.2023 года. Договор №56 от 30.10.2023 года. ИП Бочкарев В. К. акт выполненных работ №255 от 30.11.2023 года. Акт </w:t>
            </w:r>
            <w:r w:rsidR="00C023F8">
              <w:rPr>
                <w:rFonts w:ascii="Times New Roman" w:hAnsi="Times New Roman" w:cs="Times New Roman"/>
                <w:color w:val="000000" w:themeColor="text1"/>
                <w:sz w:val="24"/>
                <w:szCs w:val="24"/>
              </w:rPr>
              <w:lastRenderedPageBreak/>
              <w:t>выполненных работ №281 от 17.12.2023 года. Акт выполненных работ №298 от 31.12.2023 года. Договор подряда №32/11/2023 на геодезическое сопровождение и геодезический контроль на объекте от 01.11.2023 года. ООО «Надир». Счет-фактура №64 от 14.12.2023 года. Договор №08 от 07.11.2023 года. ИП Бочкарева М. К.</w:t>
            </w:r>
            <w:r w:rsidR="004820D6">
              <w:rPr>
                <w:rFonts w:ascii="Times New Roman" w:hAnsi="Times New Roman" w:cs="Times New Roman"/>
                <w:color w:val="000000" w:themeColor="text1"/>
                <w:sz w:val="24"/>
                <w:szCs w:val="24"/>
              </w:rPr>
              <w:t xml:space="preserve"> Акт выполненных работ №37 от 19.12.2023 года. Акт выполненных работ №34 от 30.11.2023 года. Договор оказания услуг №11-12-2023 У/1 от 11.12.2023 года. ООО «Восток». Акт №1899 от 11.12.2023 года</w:t>
            </w:r>
          </w:p>
        </w:tc>
        <w:tc>
          <w:tcPr>
            <w:tcW w:w="2520" w:type="dxa"/>
          </w:tcPr>
          <w:p w:rsidR="00586C8A" w:rsidRPr="00AF0FB7" w:rsidRDefault="00AF0FB7"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Материалы (плита днища, кольцо КС, труба КОРСИС, уплотнительное кольцо КОРСИС, муфта, плита перекрытия, ремень стяжной с крюками</w:t>
            </w:r>
            <w:r w:rsidR="00507DCE">
              <w:rPr>
                <w:rFonts w:ascii="Times New Roman" w:hAnsi="Times New Roman" w:cs="Times New Roman"/>
                <w:color w:val="000000" w:themeColor="text1"/>
                <w:sz w:val="24"/>
                <w:szCs w:val="24"/>
              </w:rPr>
              <w:t>, бетон, трос буксировочный, пленка п/этил</w:t>
            </w:r>
            <w:r w:rsidR="00C023F8">
              <w:rPr>
                <w:rFonts w:ascii="Times New Roman" w:hAnsi="Times New Roman" w:cs="Times New Roman"/>
                <w:color w:val="000000" w:themeColor="text1"/>
                <w:sz w:val="24"/>
                <w:szCs w:val="24"/>
              </w:rPr>
              <w:t>, люк Т (С250) ВЧШГ, с шарниром и замком</w:t>
            </w:r>
            <w:r w:rsidR="00507D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доставка, баннер на каркасе из бруска</w:t>
            </w:r>
            <w:r w:rsidR="00507DCE">
              <w:rPr>
                <w:rFonts w:ascii="Times New Roman" w:hAnsi="Times New Roman" w:cs="Times New Roman"/>
                <w:color w:val="000000" w:themeColor="text1"/>
                <w:sz w:val="24"/>
                <w:szCs w:val="24"/>
              </w:rPr>
              <w:t>, ГСМ</w:t>
            </w:r>
            <w:r w:rsidR="00C023F8">
              <w:rPr>
                <w:rFonts w:ascii="Times New Roman" w:hAnsi="Times New Roman" w:cs="Times New Roman"/>
                <w:color w:val="000000" w:themeColor="text1"/>
                <w:sz w:val="24"/>
                <w:szCs w:val="24"/>
              </w:rPr>
              <w:t>, услуги, автоуслуги</w:t>
            </w:r>
          </w:p>
        </w:tc>
        <w:tc>
          <w:tcPr>
            <w:tcW w:w="1020" w:type="dxa"/>
          </w:tcPr>
          <w:p w:rsidR="00586C8A" w:rsidRPr="00AF0FB7" w:rsidRDefault="00586C8A" w:rsidP="00586C8A">
            <w:pPr>
              <w:pStyle w:val="ConsPlusNormal"/>
              <w:jc w:val="center"/>
              <w:rPr>
                <w:rFonts w:ascii="Times New Roman" w:hAnsi="Times New Roman" w:cs="Times New Roman"/>
                <w:color w:val="000000" w:themeColor="text1"/>
                <w:sz w:val="24"/>
                <w:szCs w:val="24"/>
              </w:rPr>
            </w:pPr>
          </w:p>
        </w:tc>
        <w:tc>
          <w:tcPr>
            <w:tcW w:w="1257" w:type="dxa"/>
          </w:tcPr>
          <w:p w:rsidR="004820D6" w:rsidRDefault="004820D6"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шт. </w:t>
            </w:r>
          </w:p>
          <w:p w:rsidR="000258E2" w:rsidRDefault="000258E2"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p w:rsidR="004820D6" w:rsidRDefault="004820D6"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литр </w:t>
            </w:r>
          </w:p>
          <w:p w:rsidR="00586C8A" w:rsidRPr="00AF0FB7" w:rsidRDefault="004820D6"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w:t>
            </w:r>
          </w:p>
        </w:tc>
        <w:tc>
          <w:tcPr>
            <w:tcW w:w="1558" w:type="dxa"/>
          </w:tcPr>
          <w:p w:rsidR="00586C8A" w:rsidRPr="00F438FB" w:rsidRDefault="002112E0"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15 343,00</w:t>
            </w:r>
          </w:p>
        </w:tc>
        <w:tc>
          <w:tcPr>
            <w:tcW w:w="1441" w:type="dxa"/>
          </w:tcPr>
          <w:p w:rsidR="00586C8A" w:rsidRPr="002112E0" w:rsidRDefault="002112E0" w:rsidP="00586C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КНС</w:t>
            </w:r>
          </w:p>
        </w:tc>
      </w:tr>
    </w:tbl>
    <w:p w:rsidR="00F41454" w:rsidRPr="00DF43E0" w:rsidRDefault="00F41454" w:rsidP="00703F11">
      <w:pPr>
        <w:pStyle w:val="ConsPlusNormal"/>
        <w:jc w:val="both"/>
        <w:rPr>
          <w:rFonts w:ascii="Times New Roman" w:hAnsi="Times New Roman" w:cs="Times New Roman"/>
          <w:color w:val="FF0000"/>
          <w:sz w:val="24"/>
          <w:szCs w:val="24"/>
        </w:rPr>
      </w:pPr>
    </w:p>
    <w:p w:rsidR="00D75C8A" w:rsidRPr="00D75C8A" w:rsidRDefault="0006618E" w:rsidP="00D75C8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b/>
          <w:color w:val="000000" w:themeColor="text1"/>
          <w:sz w:val="24"/>
          <w:szCs w:val="24"/>
        </w:rPr>
        <w:t xml:space="preserve">Форма </w:t>
      </w:r>
      <w:r w:rsidR="00F41454" w:rsidRPr="00D75C8A">
        <w:rPr>
          <w:rFonts w:ascii="Times New Roman" w:hAnsi="Times New Roman" w:cs="Times New Roman"/>
          <w:b/>
          <w:color w:val="000000" w:themeColor="text1"/>
          <w:sz w:val="24"/>
          <w:szCs w:val="24"/>
        </w:rPr>
        <w:t>6</w:t>
      </w:r>
      <w:r w:rsidR="00D75C8A" w:rsidRPr="00D75C8A">
        <w:rPr>
          <w:rFonts w:ascii="Times New Roman" w:hAnsi="Times New Roman" w:cs="Times New Roman"/>
          <w:b/>
          <w:color w:val="000000" w:themeColor="text1"/>
          <w:sz w:val="24"/>
          <w:szCs w:val="24"/>
        </w:rPr>
        <w:t xml:space="preserve">. </w:t>
      </w:r>
      <w:r w:rsidR="00F41454" w:rsidRPr="00D75C8A">
        <w:rPr>
          <w:rFonts w:ascii="Times New Roman" w:hAnsi="Times New Roman" w:cs="Times New Roman"/>
          <w:b/>
          <w:color w:val="000000" w:themeColor="text1"/>
          <w:sz w:val="24"/>
          <w:szCs w:val="24"/>
        </w:rPr>
        <w:t xml:space="preserve"> </w:t>
      </w:r>
      <w:r w:rsidR="00D75C8A">
        <w:rPr>
          <w:rFonts w:ascii="Times New Roman" w:hAnsi="Times New Roman" w:cs="Times New Roman"/>
          <w:color w:val="000000" w:themeColor="text1"/>
          <w:sz w:val="24"/>
          <w:szCs w:val="24"/>
        </w:rPr>
        <w:t xml:space="preserve">Информация </w:t>
      </w:r>
      <w:r w:rsidR="00D75C8A" w:rsidRPr="00D75C8A">
        <w:rPr>
          <w:rFonts w:ascii="Times New Roman" w:hAnsi="Times New Roman" w:cs="Times New Roman"/>
          <w:color w:val="000000" w:themeColor="text1"/>
          <w:sz w:val="24"/>
          <w:szCs w:val="24"/>
        </w:rPr>
        <w:t>об основных потребительских характеристиках товаров (услуг),</w:t>
      </w:r>
    </w:p>
    <w:p w:rsidR="00F41454" w:rsidRPr="00D75C8A" w:rsidRDefault="00D75C8A" w:rsidP="00D75C8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тарифы на которые подлежат р</w:t>
      </w:r>
      <w:r>
        <w:rPr>
          <w:rFonts w:ascii="Times New Roman" w:hAnsi="Times New Roman" w:cs="Times New Roman"/>
          <w:color w:val="000000" w:themeColor="text1"/>
          <w:sz w:val="24"/>
          <w:szCs w:val="24"/>
        </w:rPr>
        <w:t xml:space="preserve">егулированию, и их соответствии </w:t>
      </w:r>
      <w:r w:rsidRPr="00D75C8A">
        <w:rPr>
          <w:rFonts w:ascii="Times New Roman" w:hAnsi="Times New Roman" w:cs="Times New Roman"/>
          <w:color w:val="000000" w:themeColor="text1"/>
          <w:sz w:val="24"/>
          <w:szCs w:val="24"/>
        </w:rPr>
        <w:t>установленным требованиям</w:t>
      </w:r>
    </w:p>
    <w:p w:rsidR="00F41454" w:rsidRPr="00DF43E0" w:rsidRDefault="00F41454">
      <w:pPr>
        <w:pStyle w:val="ConsPlusNormal"/>
        <w:ind w:firstLine="540"/>
        <w:jc w:val="both"/>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8599"/>
        <w:gridCol w:w="1257"/>
        <w:gridCol w:w="3589"/>
        <w:gridCol w:w="21"/>
      </w:tblGrid>
      <w:tr w:rsidR="00C62C93" w:rsidRPr="00DF43E0" w:rsidTr="00D75C8A">
        <w:trPr>
          <w:jc w:val="center"/>
        </w:trPr>
        <w:tc>
          <w:tcPr>
            <w:tcW w:w="14076" w:type="dxa"/>
            <w:gridSpan w:val="5"/>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Параметры формы</w:t>
            </w:r>
          </w:p>
        </w:tc>
      </w:tr>
      <w:tr w:rsidR="00C62C93" w:rsidRPr="00DF43E0" w:rsidTr="00D75C8A">
        <w:trPr>
          <w:gridAfter w:val="1"/>
          <w:wAfter w:w="21" w:type="dxa"/>
          <w:jc w:val="center"/>
        </w:trPr>
        <w:tc>
          <w:tcPr>
            <w:tcW w:w="610" w:type="dxa"/>
          </w:tcPr>
          <w:p w:rsidR="00C62C93" w:rsidRPr="00DF43E0" w:rsidRDefault="00C62C93">
            <w:pPr>
              <w:pStyle w:val="ConsPlusNormal"/>
              <w:jc w:val="center"/>
              <w:rPr>
                <w:rFonts w:ascii="Times New Roman" w:hAnsi="Times New Roman" w:cs="Times New Roman"/>
                <w:color w:val="FF0000"/>
                <w:sz w:val="24"/>
                <w:szCs w:val="24"/>
              </w:rPr>
            </w:pPr>
            <w:r w:rsidRPr="001579A2">
              <w:rPr>
                <w:rFonts w:ascii="Times New Roman" w:hAnsi="Times New Roman" w:cs="Times New Roman"/>
                <w:color w:val="000000" w:themeColor="text1"/>
                <w:sz w:val="24"/>
                <w:szCs w:val="24"/>
              </w:rPr>
              <w:t xml:space="preserve">N </w:t>
            </w:r>
            <w:r w:rsidRPr="001579A2">
              <w:rPr>
                <w:rFonts w:ascii="Times New Roman" w:hAnsi="Times New Roman" w:cs="Times New Roman"/>
                <w:color w:val="000000" w:themeColor="text1"/>
                <w:sz w:val="24"/>
                <w:szCs w:val="24"/>
              </w:rPr>
              <w:lastRenderedPageBreak/>
              <w:t>п/п</w:t>
            </w:r>
          </w:p>
        </w:tc>
        <w:tc>
          <w:tcPr>
            <w:tcW w:w="8599" w:type="dxa"/>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lastRenderedPageBreak/>
              <w:t>Наименование параметра</w:t>
            </w:r>
          </w:p>
        </w:tc>
        <w:tc>
          <w:tcPr>
            <w:tcW w:w="1257" w:type="dxa"/>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xml:space="preserve">Единица </w:t>
            </w:r>
            <w:r w:rsidRPr="00D75C8A">
              <w:rPr>
                <w:rFonts w:ascii="Times New Roman" w:hAnsi="Times New Roman" w:cs="Times New Roman"/>
                <w:color w:val="000000" w:themeColor="text1"/>
                <w:sz w:val="24"/>
                <w:szCs w:val="24"/>
              </w:rPr>
              <w:lastRenderedPageBreak/>
              <w:t>измерения</w:t>
            </w:r>
          </w:p>
        </w:tc>
        <w:tc>
          <w:tcPr>
            <w:tcW w:w="3589" w:type="dxa"/>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lastRenderedPageBreak/>
              <w:t>Информация</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lastRenderedPageBreak/>
              <w:t>1</w:t>
            </w:r>
          </w:p>
        </w:tc>
        <w:tc>
          <w:tcPr>
            <w:tcW w:w="8599" w:type="dxa"/>
            <w:vAlign w:val="center"/>
          </w:tcPr>
          <w:p w:rsidR="00C62C93" w:rsidRPr="00D75C8A" w:rsidRDefault="00C62C93" w:rsidP="00E04798">
            <w:pPr>
              <w:pStyle w:val="ConsPlusNormal"/>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Показатель аварийн</w:t>
            </w:r>
            <w:r w:rsidR="00D75C8A" w:rsidRPr="00D75C8A">
              <w:rPr>
                <w:rFonts w:ascii="Times New Roman" w:hAnsi="Times New Roman" w:cs="Times New Roman"/>
                <w:color w:val="000000" w:themeColor="text1"/>
                <w:sz w:val="24"/>
                <w:szCs w:val="24"/>
              </w:rPr>
              <w:t>ости на канализационных сетях</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 на км</w:t>
            </w:r>
          </w:p>
        </w:tc>
        <w:tc>
          <w:tcPr>
            <w:tcW w:w="3589" w:type="dxa"/>
            <w:vAlign w:val="center"/>
          </w:tcPr>
          <w:p w:rsidR="00C62C93" w:rsidRPr="00D75C8A" w:rsidRDefault="00D75C8A" w:rsidP="004B01B1">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0,02</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2</w:t>
            </w:r>
          </w:p>
        </w:tc>
        <w:tc>
          <w:tcPr>
            <w:tcW w:w="8599" w:type="dxa"/>
            <w:vAlign w:val="center"/>
          </w:tcPr>
          <w:p w:rsidR="00C62C93" w:rsidRPr="00D75C8A" w:rsidRDefault="00D75C8A" w:rsidP="001E5597">
            <w:pPr>
              <w:pStyle w:val="ConsPlusNormal"/>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Количество засоров на самотечных сетях</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 на км</w:t>
            </w:r>
          </w:p>
        </w:tc>
        <w:tc>
          <w:tcPr>
            <w:tcW w:w="3589" w:type="dxa"/>
            <w:vAlign w:val="center"/>
          </w:tcPr>
          <w:p w:rsidR="00C62C93" w:rsidRPr="00D75C8A" w:rsidRDefault="00D75C8A"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15,38</w:t>
            </w:r>
          </w:p>
        </w:tc>
      </w:tr>
      <w:tr w:rsidR="00C62C93" w:rsidRPr="00DF43E0" w:rsidTr="00D75C8A">
        <w:trPr>
          <w:gridAfter w:val="1"/>
          <w:wAfter w:w="21" w:type="dxa"/>
          <w:jc w:val="center"/>
        </w:trPr>
        <w:tc>
          <w:tcPr>
            <w:tcW w:w="610" w:type="dxa"/>
            <w:vAlign w:val="center"/>
          </w:tcPr>
          <w:p w:rsidR="00C62C93" w:rsidRPr="00DF43E0" w:rsidRDefault="00C62C93">
            <w:pPr>
              <w:pStyle w:val="ConsPlusNormal"/>
              <w:jc w:val="center"/>
              <w:rPr>
                <w:rFonts w:ascii="Times New Roman" w:hAnsi="Times New Roman" w:cs="Times New Roman"/>
                <w:color w:val="FF0000"/>
                <w:sz w:val="24"/>
                <w:szCs w:val="24"/>
              </w:rPr>
            </w:pPr>
            <w:r w:rsidRPr="001579A2">
              <w:rPr>
                <w:rFonts w:ascii="Times New Roman" w:hAnsi="Times New Roman" w:cs="Times New Roman"/>
                <w:color w:val="000000" w:themeColor="text1"/>
                <w:sz w:val="24"/>
                <w:szCs w:val="24"/>
              </w:rPr>
              <w:t>3</w:t>
            </w:r>
          </w:p>
        </w:tc>
        <w:tc>
          <w:tcPr>
            <w:tcW w:w="8599" w:type="dxa"/>
            <w:vAlign w:val="center"/>
          </w:tcPr>
          <w:p w:rsidR="00C62C93" w:rsidRPr="00D75C8A" w:rsidRDefault="00D75C8A">
            <w:pPr>
              <w:pStyle w:val="ConsPlusNormal"/>
              <w:rPr>
                <w:rFonts w:ascii="Times New Roman" w:hAnsi="Times New Roman" w:cs="Times New Roman"/>
                <w:color w:val="FF0000"/>
                <w:sz w:val="24"/>
                <w:szCs w:val="24"/>
              </w:rPr>
            </w:pPr>
            <w:r w:rsidRPr="00D75C8A">
              <w:rPr>
                <w:rFonts w:ascii="Times New Roman" w:hAnsi="Times New Roman" w:cs="Times New Roman"/>
                <w:sz w:val="24"/>
                <w:szCs w:val="24"/>
              </w:rPr>
              <w:t>Общее количество отобранных проб на сбросе очищенных (частично очищенных) сточных вод:</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168,00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3.1</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взвешенные вещества</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3.2</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БПК5</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3.3</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аммоний-ион</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3.4</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нитрит-анион</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3.5</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фосфаты (по P)</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3.6</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нефтепродукты</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144,00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3.7</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микробиология</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24,00</w:t>
            </w:r>
          </w:p>
        </w:tc>
      </w:tr>
      <w:tr w:rsidR="00C62C93" w:rsidRPr="00DF43E0" w:rsidTr="00D75C8A">
        <w:trPr>
          <w:gridAfter w:val="1"/>
          <w:wAfter w:w="21" w:type="dxa"/>
          <w:jc w:val="center"/>
        </w:trPr>
        <w:tc>
          <w:tcPr>
            <w:tcW w:w="610" w:type="dxa"/>
            <w:vAlign w:val="center"/>
          </w:tcPr>
          <w:p w:rsidR="00C62C93" w:rsidRPr="00DF43E0" w:rsidRDefault="00C62C93">
            <w:pPr>
              <w:pStyle w:val="ConsPlusNormal"/>
              <w:jc w:val="center"/>
              <w:rPr>
                <w:rFonts w:ascii="Times New Roman" w:hAnsi="Times New Roman" w:cs="Times New Roman"/>
                <w:color w:val="FF0000"/>
                <w:sz w:val="24"/>
                <w:szCs w:val="24"/>
              </w:rPr>
            </w:pPr>
            <w:r w:rsidRPr="00D75C8A">
              <w:rPr>
                <w:rFonts w:ascii="Times New Roman" w:hAnsi="Times New Roman" w:cs="Times New Roman"/>
                <w:color w:val="000000" w:themeColor="text1"/>
                <w:sz w:val="24"/>
                <w:szCs w:val="24"/>
              </w:rPr>
              <w:t>4</w:t>
            </w:r>
          </w:p>
        </w:tc>
        <w:tc>
          <w:tcPr>
            <w:tcW w:w="8599" w:type="dxa"/>
            <w:vAlign w:val="center"/>
          </w:tcPr>
          <w:p w:rsidR="00C62C93" w:rsidRPr="00D75C8A" w:rsidRDefault="00D75C8A">
            <w:pPr>
              <w:pStyle w:val="ConsPlusNormal"/>
              <w:jc w:val="both"/>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Количество отобранных проб, показатели которых не соответствуют установленным нормативам состава сточных вод (предельно допустимой концентрации веществ и микроорганизмов) на сбросе очищенных (частично очищенных) сточных вод</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0B6F9A">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4.1</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взвешенные вещества</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4.2</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БПК5</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4.3</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аммоний-ион</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4.4</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нитрит-анион</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4.5</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фосфаты (по P)</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4.6</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нефтепродукты</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lastRenderedPageBreak/>
              <w:t>4.7</w:t>
            </w:r>
          </w:p>
        </w:tc>
        <w:tc>
          <w:tcPr>
            <w:tcW w:w="8599" w:type="dxa"/>
            <w:vAlign w:val="center"/>
          </w:tcPr>
          <w:p w:rsidR="00C62C93" w:rsidRPr="00D75C8A" w:rsidRDefault="00C62C93">
            <w:pPr>
              <w:pStyle w:val="ConsPlusNormal"/>
              <w:ind w:left="283"/>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 микробиология</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ед.</w:t>
            </w:r>
          </w:p>
        </w:tc>
        <w:tc>
          <w:tcPr>
            <w:tcW w:w="3589" w:type="dxa"/>
            <w:vAlign w:val="center"/>
          </w:tcPr>
          <w:p w:rsidR="00C62C93" w:rsidRPr="00D75C8A" w:rsidRDefault="00C62C93" w:rsidP="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0,00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5</w:t>
            </w:r>
          </w:p>
        </w:tc>
        <w:tc>
          <w:tcPr>
            <w:tcW w:w="8599" w:type="dxa"/>
            <w:vAlign w:val="center"/>
          </w:tcPr>
          <w:p w:rsidR="00C62C93" w:rsidRPr="00D75C8A" w:rsidRDefault="00D75C8A">
            <w:pPr>
              <w:pStyle w:val="ConsPlusNormal"/>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Доля исполненных в срок договоров о подключении (технологическом присоединении) к централизованной системе водоотведения</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w:t>
            </w:r>
          </w:p>
        </w:tc>
        <w:tc>
          <w:tcPr>
            <w:tcW w:w="3589" w:type="dxa"/>
            <w:vAlign w:val="center"/>
          </w:tcPr>
          <w:p w:rsidR="00C62C93" w:rsidRPr="00DF43E0" w:rsidRDefault="00115E16" w:rsidP="00D42BE5">
            <w:pPr>
              <w:pStyle w:val="ConsPlusNormal"/>
              <w:jc w:val="center"/>
              <w:rPr>
                <w:rFonts w:ascii="Times New Roman" w:hAnsi="Times New Roman" w:cs="Times New Roman"/>
                <w:color w:val="FF0000"/>
                <w:sz w:val="24"/>
                <w:szCs w:val="24"/>
              </w:rPr>
            </w:pPr>
            <w:r w:rsidRPr="00115E16">
              <w:rPr>
                <w:rFonts w:ascii="Times New Roman" w:hAnsi="Times New Roman" w:cs="Times New Roman"/>
                <w:color w:val="000000" w:themeColor="text1"/>
                <w:sz w:val="24"/>
                <w:szCs w:val="24"/>
              </w:rPr>
              <w:t>17,00</w:t>
            </w:r>
          </w:p>
        </w:tc>
      </w:tr>
      <w:tr w:rsidR="00C62C93" w:rsidRPr="00DF43E0" w:rsidTr="00D75C8A">
        <w:trPr>
          <w:gridAfter w:val="1"/>
          <w:wAfter w:w="21" w:type="dxa"/>
          <w:jc w:val="center"/>
        </w:trPr>
        <w:tc>
          <w:tcPr>
            <w:tcW w:w="610"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6</w:t>
            </w:r>
          </w:p>
        </w:tc>
        <w:tc>
          <w:tcPr>
            <w:tcW w:w="8599" w:type="dxa"/>
            <w:vAlign w:val="center"/>
          </w:tcPr>
          <w:p w:rsidR="00C62C93" w:rsidRPr="00D75C8A" w:rsidRDefault="00D75C8A">
            <w:pPr>
              <w:pStyle w:val="ConsPlusNormal"/>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Средняя продолжительность рассмотрения заявлений о заключении договоров о подключении (технологическом присоединении) к централизованной системе водоотведения</w:t>
            </w:r>
          </w:p>
        </w:tc>
        <w:tc>
          <w:tcPr>
            <w:tcW w:w="1257" w:type="dxa"/>
            <w:vAlign w:val="center"/>
          </w:tcPr>
          <w:p w:rsidR="00C62C93" w:rsidRPr="00D75C8A" w:rsidRDefault="00C62C93">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дн.</w:t>
            </w:r>
          </w:p>
        </w:tc>
        <w:tc>
          <w:tcPr>
            <w:tcW w:w="3589" w:type="dxa"/>
            <w:vAlign w:val="center"/>
          </w:tcPr>
          <w:p w:rsidR="00C62C93" w:rsidRPr="00D75C8A" w:rsidRDefault="00D75C8A" w:rsidP="009C44E8">
            <w:pPr>
              <w:pStyle w:val="ConsPlusNormal"/>
              <w:jc w:val="center"/>
              <w:rPr>
                <w:rFonts w:ascii="Times New Roman" w:hAnsi="Times New Roman" w:cs="Times New Roman"/>
                <w:color w:val="000000" w:themeColor="text1"/>
                <w:sz w:val="24"/>
                <w:szCs w:val="24"/>
              </w:rPr>
            </w:pPr>
            <w:r w:rsidRPr="00D75C8A">
              <w:rPr>
                <w:rFonts w:ascii="Times New Roman" w:hAnsi="Times New Roman" w:cs="Times New Roman"/>
                <w:color w:val="000000" w:themeColor="text1"/>
                <w:sz w:val="24"/>
                <w:szCs w:val="24"/>
              </w:rPr>
              <w:t>15,00</w:t>
            </w:r>
          </w:p>
        </w:tc>
      </w:tr>
    </w:tbl>
    <w:p w:rsidR="00F41454" w:rsidRPr="00DF43E0" w:rsidRDefault="00F41454" w:rsidP="0064550C">
      <w:pPr>
        <w:rPr>
          <w:rFonts w:ascii="Times New Roman" w:hAnsi="Times New Roman" w:cs="Times New Roman"/>
          <w:color w:val="FF0000"/>
          <w:sz w:val="24"/>
          <w:szCs w:val="24"/>
        </w:rPr>
        <w:sectPr w:rsidR="00F41454" w:rsidRPr="00DF43E0" w:rsidSect="00563D2D">
          <w:pgSz w:w="16838" w:h="11905" w:orient="landscape"/>
          <w:pgMar w:top="709" w:right="1134" w:bottom="850" w:left="1134" w:header="0" w:footer="0" w:gutter="0"/>
          <w:cols w:space="720"/>
        </w:sectPr>
      </w:pPr>
    </w:p>
    <w:p w:rsidR="00115E16" w:rsidRPr="00115E16" w:rsidRDefault="00115E16" w:rsidP="0064550C">
      <w:pPr>
        <w:pStyle w:val="ConsPlusNormal"/>
        <w:jc w:val="center"/>
        <w:rPr>
          <w:rFonts w:ascii="Times New Roman" w:hAnsi="Times New Roman" w:cs="Times New Roman"/>
          <w:color w:val="000000" w:themeColor="text1"/>
          <w:sz w:val="24"/>
          <w:szCs w:val="24"/>
        </w:rPr>
      </w:pPr>
      <w:r w:rsidRPr="00115E16">
        <w:rPr>
          <w:rFonts w:ascii="Times New Roman" w:hAnsi="Times New Roman" w:cs="Times New Roman"/>
          <w:b/>
          <w:bCs/>
          <w:color w:val="000000" w:themeColor="text1"/>
          <w:sz w:val="24"/>
          <w:szCs w:val="24"/>
        </w:rPr>
        <w:lastRenderedPageBreak/>
        <w:t xml:space="preserve">Форма </w:t>
      </w:r>
      <w:r w:rsidR="00EB5AE6" w:rsidRPr="00115E16">
        <w:rPr>
          <w:rFonts w:ascii="Times New Roman" w:hAnsi="Times New Roman" w:cs="Times New Roman"/>
          <w:b/>
          <w:bCs/>
          <w:color w:val="000000" w:themeColor="text1"/>
          <w:sz w:val="24"/>
          <w:szCs w:val="24"/>
        </w:rPr>
        <w:t xml:space="preserve">7. </w:t>
      </w:r>
      <w:r w:rsidRPr="00115E16">
        <w:rPr>
          <w:rFonts w:ascii="Times New Roman" w:hAnsi="Times New Roman" w:cs="Times New Roman"/>
          <w:b/>
          <w:bCs/>
          <w:color w:val="000000" w:themeColor="text1"/>
          <w:sz w:val="24"/>
          <w:szCs w:val="24"/>
        </w:rPr>
        <w:t xml:space="preserve"> </w:t>
      </w:r>
      <w:r w:rsidRPr="00115E16">
        <w:rPr>
          <w:rFonts w:ascii="Times New Roman" w:hAnsi="Times New Roman" w:cs="Times New Roman"/>
          <w:color w:val="000000" w:themeColor="text1"/>
          <w:sz w:val="24"/>
          <w:szCs w:val="24"/>
        </w:rPr>
        <w:t>Информация об инвестиционных программах организации водоотведения</w:t>
      </w:r>
    </w:p>
    <w:p w:rsidR="00115E16" w:rsidRPr="00115E16" w:rsidRDefault="00115E16" w:rsidP="00115E1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отчетах об их исполнении</w:t>
      </w:r>
    </w:p>
    <w:p w:rsidR="00EB5AE6" w:rsidRPr="00DF43E0" w:rsidRDefault="00EB5AE6" w:rsidP="00C62C93">
      <w:pPr>
        <w:autoSpaceDE w:val="0"/>
        <w:autoSpaceDN w:val="0"/>
        <w:adjustRightInd w:val="0"/>
        <w:spacing w:after="0" w:line="240" w:lineRule="auto"/>
        <w:jc w:val="center"/>
        <w:outlineLvl w:val="1"/>
        <w:rPr>
          <w:rFonts w:ascii="Times New Roman" w:hAnsi="Times New Roman"/>
          <w:b/>
          <w:bCs/>
          <w:color w:val="FF0000"/>
        </w:rPr>
      </w:pPr>
    </w:p>
    <w:tbl>
      <w:tblPr>
        <w:tblW w:w="0" w:type="auto"/>
        <w:jc w:val="center"/>
        <w:tblLayout w:type="fixed"/>
        <w:tblCellMar>
          <w:left w:w="75" w:type="dxa"/>
          <w:right w:w="75" w:type="dxa"/>
        </w:tblCellMar>
        <w:tblLook w:val="04A0" w:firstRow="1" w:lastRow="0" w:firstColumn="1" w:lastColumn="0" w:noHBand="0" w:noVBand="1"/>
      </w:tblPr>
      <w:tblGrid>
        <w:gridCol w:w="6360"/>
        <w:gridCol w:w="5679"/>
      </w:tblGrid>
      <w:tr w:rsidR="00EB5AE6" w:rsidRPr="00DF43E0" w:rsidTr="009F3867">
        <w:trPr>
          <w:jc w:val="center"/>
        </w:trPr>
        <w:tc>
          <w:tcPr>
            <w:tcW w:w="6360" w:type="dxa"/>
            <w:tcBorders>
              <w:top w:val="single" w:sz="8" w:space="0" w:color="auto"/>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Наименование инвестиционной программы              </w:t>
            </w:r>
          </w:p>
        </w:tc>
        <w:tc>
          <w:tcPr>
            <w:tcW w:w="5679" w:type="dxa"/>
            <w:tcBorders>
              <w:top w:val="single" w:sz="8" w:space="0" w:color="auto"/>
              <w:left w:val="single" w:sz="8" w:space="0" w:color="auto"/>
              <w:bottom w:val="single" w:sz="8" w:space="0" w:color="auto"/>
              <w:right w:val="single" w:sz="8" w:space="0" w:color="auto"/>
            </w:tcBorders>
            <w:hideMark/>
          </w:tcPr>
          <w:p w:rsidR="00963AF8" w:rsidRPr="00115E16" w:rsidRDefault="00963AF8" w:rsidP="00963AF8">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Распоряжение</w:t>
            </w:r>
          </w:p>
          <w:p w:rsidR="00963AF8" w:rsidRPr="00115E16" w:rsidRDefault="00963AF8" w:rsidP="00963AF8">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Об утверждении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 (Распоряжение</w:t>
            </w:r>
          </w:p>
          <w:p w:rsidR="00963AF8" w:rsidRPr="00115E16" w:rsidRDefault="00963AF8" w:rsidP="00963AF8">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Об утверждении изменений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 от 18.01.2021 год №1) </w:t>
            </w:r>
          </w:p>
          <w:p w:rsidR="00EB5AE6" w:rsidRPr="00115E16" w:rsidRDefault="00EB5AE6" w:rsidP="00963AF8">
            <w:pPr>
              <w:autoSpaceDE w:val="0"/>
              <w:autoSpaceDN w:val="0"/>
              <w:adjustRightInd w:val="0"/>
              <w:spacing w:after="0" w:line="240" w:lineRule="auto"/>
              <w:rPr>
                <w:rFonts w:ascii="Times New Roman" w:hAnsi="Times New Roman"/>
                <w:color w:val="000000" w:themeColor="text1"/>
              </w:rPr>
            </w:pPr>
          </w:p>
        </w:tc>
      </w:tr>
      <w:tr w:rsidR="00EB5AE6" w:rsidRPr="00DF43E0" w:rsidTr="009F3867">
        <w:trPr>
          <w:jc w:val="center"/>
        </w:trPr>
        <w:tc>
          <w:tcPr>
            <w:tcW w:w="6360"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Дата утверждения инвестиционной программы          </w:t>
            </w:r>
          </w:p>
        </w:tc>
        <w:tc>
          <w:tcPr>
            <w:tcW w:w="5679"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jc w:val="center"/>
              <w:rPr>
                <w:rFonts w:ascii="Times New Roman" w:hAnsi="Times New Roman"/>
                <w:color w:val="000000" w:themeColor="text1"/>
              </w:rPr>
            </w:pPr>
            <w:r w:rsidRPr="00115E16">
              <w:rPr>
                <w:rFonts w:ascii="Times New Roman" w:hAnsi="Times New Roman"/>
                <w:color w:val="000000" w:themeColor="text1"/>
              </w:rPr>
              <w:t>14.11.2019 года №61</w:t>
            </w:r>
          </w:p>
        </w:tc>
      </w:tr>
      <w:tr w:rsidR="00115E16" w:rsidRPr="00DF43E0" w:rsidTr="009F3867">
        <w:trPr>
          <w:jc w:val="center"/>
        </w:trPr>
        <w:tc>
          <w:tcPr>
            <w:tcW w:w="6360" w:type="dxa"/>
            <w:tcBorders>
              <w:top w:val="nil"/>
              <w:left w:val="single" w:sz="8" w:space="0" w:color="auto"/>
              <w:bottom w:val="single" w:sz="8" w:space="0" w:color="auto"/>
              <w:right w:val="single" w:sz="8" w:space="0" w:color="auto"/>
            </w:tcBorders>
          </w:tcPr>
          <w:p w:rsidR="00115E16" w:rsidRPr="009F3867" w:rsidRDefault="009F3867" w:rsidP="00AE7E8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Д</w:t>
            </w:r>
            <w:r w:rsidRPr="009F3867">
              <w:rPr>
                <w:rFonts w:ascii="Times New Roman" w:hAnsi="Times New Roman" w:cs="Times New Roman"/>
                <w:sz w:val="24"/>
                <w:szCs w:val="24"/>
              </w:rPr>
              <w:t>ата корректировки инвестиционной программы</w:t>
            </w:r>
          </w:p>
        </w:tc>
        <w:tc>
          <w:tcPr>
            <w:tcW w:w="5679" w:type="dxa"/>
            <w:tcBorders>
              <w:top w:val="nil"/>
              <w:left w:val="single" w:sz="8" w:space="0" w:color="auto"/>
              <w:bottom w:val="single" w:sz="8" w:space="0" w:color="auto"/>
              <w:right w:val="single" w:sz="8" w:space="0" w:color="auto"/>
            </w:tcBorders>
          </w:tcPr>
          <w:p w:rsidR="009F3867" w:rsidRPr="00115E16" w:rsidRDefault="009F3867" w:rsidP="009F3867">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Распоряжение от 24.12.2021 года №40-ОД        г. Кызыл</w:t>
            </w:r>
          </w:p>
          <w:p w:rsidR="00115E16" w:rsidRPr="009F3867" w:rsidRDefault="009F3867" w:rsidP="009F3867">
            <w:pPr>
              <w:autoSpaceDE w:val="0"/>
              <w:autoSpaceDN w:val="0"/>
              <w:adjustRightInd w:val="0"/>
              <w:spacing w:after="0" w:line="240" w:lineRule="auto"/>
              <w:rPr>
                <w:rFonts w:ascii="Times New Roman" w:hAnsi="Times New Roman"/>
                <w:color w:val="000000" w:themeColor="text1"/>
              </w:rPr>
            </w:pPr>
            <w:r w:rsidRPr="009F3867">
              <w:rPr>
                <w:rFonts w:ascii="Times New Roman" w:hAnsi="Times New Roman"/>
                <w:color w:val="000000" w:themeColor="text1"/>
              </w:rPr>
              <w:t>Об утверждении изменений инвестиционной программы общества с ограниченной ответственностью «Водоканал-Сервис» «Модернизация инженерных сетей водоснабжения и водоотведения городского округа «Город Кызыл Республики Тыва» на 2019-2024 годы»</w:t>
            </w:r>
          </w:p>
        </w:tc>
      </w:tr>
      <w:tr w:rsidR="00EB5AE6" w:rsidRPr="00DF43E0" w:rsidTr="009F3867">
        <w:trPr>
          <w:jc w:val="center"/>
        </w:trPr>
        <w:tc>
          <w:tcPr>
            <w:tcW w:w="6360"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Цели инвестиционной программы                      </w:t>
            </w:r>
          </w:p>
        </w:tc>
        <w:tc>
          <w:tcPr>
            <w:tcW w:w="5679" w:type="dxa"/>
            <w:tcBorders>
              <w:top w:val="nil"/>
              <w:left w:val="single" w:sz="8" w:space="0" w:color="auto"/>
              <w:bottom w:val="single" w:sz="8" w:space="0" w:color="auto"/>
              <w:right w:val="single" w:sz="8" w:space="0" w:color="auto"/>
            </w:tcBorders>
            <w:hideMark/>
          </w:tcPr>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Строительство, реконструкция и модернизация объектов централизованной системы холодного водоснабжения и водоотведения городского округа «Город Кызыл Республики Тыва».</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Сокращение затрат на производство и транспортировку питьевой и сточной воды.</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Развитие сетей водоснабжения и водоотведения в существующих микрорайонах с неблагоустроенным жильем, в том числе частными домовладениями.</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 xml:space="preserve">Привлечение средств бюджетных и внебюджетных источников (в том числе средств частных инвесторов, кредитных средств) для финансирования проектов </w:t>
            </w:r>
            <w:r w:rsidRPr="00115E16">
              <w:rPr>
                <w:rFonts w:ascii="Times New Roman" w:hAnsi="Times New Roman"/>
                <w:color w:val="000000" w:themeColor="text1"/>
                <w:lang w:eastAsia="en-US"/>
              </w:rPr>
              <w:lastRenderedPageBreak/>
              <w:t>строительства и модернизации инфраструктуры водоснабжения и водоотведения.</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Создание эффективных, устойчивых,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Обес</w:t>
            </w:r>
            <w:r w:rsidR="00C27511" w:rsidRPr="00115E16">
              <w:rPr>
                <w:rFonts w:ascii="Times New Roman" w:hAnsi="Times New Roman"/>
                <w:color w:val="000000" w:themeColor="text1"/>
                <w:lang w:eastAsia="en-US"/>
              </w:rPr>
              <w:t>печение поэтапного переключения</w:t>
            </w:r>
            <w:r w:rsidRPr="00115E16">
              <w:rPr>
                <w:rFonts w:ascii="Times New Roman" w:hAnsi="Times New Roman"/>
                <w:color w:val="000000" w:themeColor="text1"/>
                <w:lang w:eastAsia="en-US"/>
              </w:rPr>
              <w:t xml:space="preserve"> объектов жилого фонда и социальных объектов на закрытую систему горячего водоснабжения.</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Увеличение доли воды, реализуемой населению по приборам учета.</w:t>
            </w:r>
          </w:p>
          <w:p w:rsidR="00EB5AE6" w:rsidRPr="00115E16" w:rsidRDefault="00EB5AE6" w:rsidP="00EB5AE6">
            <w:pPr>
              <w:pStyle w:val="ab"/>
              <w:numPr>
                <w:ilvl w:val="0"/>
                <w:numId w:val="5"/>
              </w:numPr>
              <w:autoSpaceDE w:val="0"/>
              <w:autoSpaceDN w:val="0"/>
              <w:adjustRightInd w:val="0"/>
              <w:spacing w:after="0" w:line="240" w:lineRule="auto"/>
              <w:ind w:left="369" w:hanging="283"/>
              <w:rPr>
                <w:rFonts w:ascii="Times New Roman" w:hAnsi="Times New Roman"/>
                <w:color w:val="000000" w:themeColor="text1"/>
                <w:lang w:eastAsia="en-US"/>
              </w:rPr>
            </w:pPr>
            <w:r w:rsidRPr="00115E16">
              <w:rPr>
                <w:rFonts w:ascii="Times New Roman" w:hAnsi="Times New Roman"/>
                <w:color w:val="000000" w:themeColor="text1"/>
                <w:lang w:eastAsia="en-US"/>
              </w:rPr>
              <w:t>Обеспечение качества оказываемых услуг в соответствии с требованиями Сан.Пин 2.1.4.1074-01 «Питьевая вода. Гигиенические требования к качеству воды централизованных систем питьевого водоснабжения. Контроль качества».</w:t>
            </w:r>
          </w:p>
        </w:tc>
      </w:tr>
      <w:tr w:rsidR="00EB5AE6" w:rsidRPr="00DF43E0" w:rsidTr="009F3867">
        <w:trPr>
          <w:trHeight w:val="600"/>
          <w:jc w:val="center"/>
        </w:trPr>
        <w:tc>
          <w:tcPr>
            <w:tcW w:w="6360"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lastRenderedPageBreak/>
              <w:t>Ожидаемые результаты реализации программы</w:t>
            </w:r>
          </w:p>
          <w:p w:rsidR="00EB5AE6" w:rsidRPr="00115E16" w:rsidRDefault="00EB5AE6" w:rsidP="00AE7E8B">
            <w:pPr>
              <w:tabs>
                <w:tab w:val="left" w:pos="1203"/>
              </w:tabs>
              <w:rPr>
                <w:rFonts w:ascii="Times New Roman" w:hAnsi="Times New Roman"/>
                <w:color w:val="000000" w:themeColor="text1"/>
              </w:rPr>
            </w:pPr>
            <w:r w:rsidRPr="00115E16">
              <w:rPr>
                <w:rFonts w:ascii="Times New Roman" w:hAnsi="Times New Roman"/>
                <w:color w:val="000000" w:themeColor="text1"/>
              </w:rPr>
              <w:tab/>
            </w:r>
          </w:p>
        </w:tc>
        <w:tc>
          <w:tcPr>
            <w:tcW w:w="5679"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-Повышение качества жилищно-коммунальных услуг.</w:t>
            </w:r>
          </w:p>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-Повышение надежности работы инженерно-технических сетей и сооружений.</w:t>
            </w:r>
          </w:p>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-Снижение аварийных ситуаций на сетях водоснабжения, уменьшение потерь воды.</w:t>
            </w:r>
          </w:p>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-Улучшение экологической ситуации на территории города за счет снижения аварий.</w:t>
            </w:r>
          </w:p>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-Снижение энергозатрат.</w:t>
            </w:r>
          </w:p>
        </w:tc>
      </w:tr>
      <w:tr w:rsidR="00EB5AE6" w:rsidRPr="00DF43E0" w:rsidTr="009F3867">
        <w:trPr>
          <w:trHeight w:val="600"/>
          <w:jc w:val="center"/>
        </w:trPr>
        <w:tc>
          <w:tcPr>
            <w:tcW w:w="6360"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Наименовани</w:t>
            </w:r>
            <w:r w:rsidR="00963AF8" w:rsidRPr="00115E16">
              <w:rPr>
                <w:rFonts w:ascii="Times New Roman" w:hAnsi="Times New Roman"/>
                <w:color w:val="000000" w:themeColor="text1"/>
              </w:rPr>
              <w:t xml:space="preserve">е органа исполнительной власти </w:t>
            </w:r>
            <w:r w:rsidRPr="00115E16">
              <w:rPr>
                <w:rFonts w:ascii="Times New Roman" w:hAnsi="Times New Roman"/>
                <w:color w:val="000000" w:themeColor="text1"/>
              </w:rPr>
              <w:t>субъекта</w:t>
            </w:r>
          </w:p>
          <w:p w:rsidR="00EB5AE6" w:rsidRPr="00115E16" w:rsidRDefault="00963AF8"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Российской Федерации, утвердившего</w:t>
            </w:r>
            <w:r w:rsidR="00EB5AE6" w:rsidRPr="00115E16">
              <w:rPr>
                <w:rFonts w:ascii="Times New Roman" w:hAnsi="Times New Roman"/>
                <w:color w:val="000000" w:themeColor="text1"/>
              </w:rPr>
              <w:t xml:space="preserve"> инвестиционную</w:t>
            </w:r>
          </w:p>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программу                                          </w:t>
            </w:r>
          </w:p>
        </w:tc>
        <w:tc>
          <w:tcPr>
            <w:tcW w:w="5679"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jc w:val="center"/>
              <w:rPr>
                <w:rFonts w:ascii="Times New Roman" w:hAnsi="Times New Roman"/>
                <w:color w:val="000000" w:themeColor="text1"/>
              </w:rPr>
            </w:pPr>
            <w:r w:rsidRPr="00115E16">
              <w:rPr>
                <w:rFonts w:ascii="Times New Roman" w:hAnsi="Times New Roman"/>
                <w:color w:val="000000" w:themeColor="text1"/>
              </w:rPr>
              <w:t>Министерство строительства и ЖКХ РТ</w:t>
            </w:r>
          </w:p>
        </w:tc>
      </w:tr>
      <w:tr w:rsidR="00EB5AE6" w:rsidRPr="00DF43E0" w:rsidTr="009F3867">
        <w:trPr>
          <w:trHeight w:val="400"/>
          <w:jc w:val="center"/>
        </w:trPr>
        <w:tc>
          <w:tcPr>
            <w:tcW w:w="6360"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rPr>
                <w:rFonts w:ascii="Times New Roman" w:hAnsi="Times New Roman"/>
                <w:color w:val="000000" w:themeColor="text1"/>
              </w:rPr>
            </w:pPr>
            <w:r w:rsidRPr="00115E16">
              <w:rPr>
                <w:rFonts w:ascii="Times New Roman" w:hAnsi="Times New Roman"/>
                <w:color w:val="000000" w:themeColor="text1"/>
              </w:rPr>
              <w:t xml:space="preserve">Организация контроля над реализацией Программы (заказчик)          </w:t>
            </w:r>
          </w:p>
        </w:tc>
        <w:tc>
          <w:tcPr>
            <w:tcW w:w="5679" w:type="dxa"/>
            <w:tcBorders>
              <w:top w:val="nil"/>
              <w:left w:val="single" w:sz="8" w:space="0" w:color="auto"/>
              <w:bottom w:val="single" w:sz="8" w:space="0" w:color="auto"/>
              <w:right w:val="single" w:sz="8" w:space="0" w:color="auto"/>
            </w:tcBorders>
            <w:hideMark/>
          </w:tcPr>
          <w:p w:rsidR="00EB5AE6" w:rsidRPr="00115E16" w:rsidRDefault="00EB5AE6" w:rsidP="00AE7E8B">
            <w:pPr>
              <w:autoSpaceDE w:val="0"/>
              <w:autoSpaceDN w:val="0"/>
              <w:adjustRightInd w:val="0"/>
              <w:spacing w:after="0" w:line="240" w:lineRule="auto"/>
              <w:jc w:val="center"/>
              <w:rPr>
                <w:rFonts w:ascii="Times New Roman" w:hAnsi="Times New Roman"/>
                <w:color w:val="000000" w:themeColor="text1"/>
              </w:rPr>
            </w:pPr>
            <w:r w:rsidRPr="00115E16">
              <w:rPr>
                <w:rFonts w:ascii="Times New Roman" w:hAnsi="Times New Roman"/>
                <w:color w:val="000000" w:themeColor="text1"/>
              </w:rPr>
              <w:t xml:space="preserve"> Мэрия города Кызыл -Департамент городского хозяйства</w:t>
            </w:r>
          </w:p>
        </w:tc>
      </w:tr>
      <w:tr w:rsidR="00EB5AE6" w:rsidRPr="00DF43E0" w:rsidTr="009F3867">
        <w:trPr>
          <w:trHeight w:val="400"/>
          <w:jc w:val="center"/>
        </w:trPr>
        <w:tc>
          <w:tcPr>
            <w:tcW w:w="6360" w:type="dxa"/>
            <w:tcBorders>
              <w:top w:val="nil"/>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r w:rsidRPr="009A22E1">
              <w:rPr>
                <w:rFonts w:ascii="Times New Roman" w:hAnsi="Times New Roman"/>
                <w:color w:val="000000" w:themeColor="text1"/>
              </w:rPr>
              <w:t>Сроки начала и окончания реализации  инвестиционной</w:t>
            </w: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r w:rsidRPr="009A22E1">
              <w:rPr>
                <w:rFonts w:ascii="Times New Roman" w:hAnsi="Times New Roman"/>
                <w:color w:val="000000" w:themeColor="text1"/>
              </w:rPr>
              <w:t xml:space="preserve">программы           </w:t>
            </w: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r w:rsidRPr="009A22E1">
              <w:rPr>
                <w:rFonts w:ascii="Times New Roman" w:hAnsi="Times New Roman"/>
                <w:color w:val="000000" w:themeColor="text1"/>
              </w:rPr>
              <w:t>Потребность в финансовых средствах, необходимых для реализации инвестиционной программы с изменениями, в том числе с разбивкой по годам (с НДС)</w:t>
            </w: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r w:rsidRPr="009A22E1">
              <w:rPr>
                <w:rFonts w:ascii="Times New Roman" w:hAnsi="Times New Roman"/>
                <w:color w:val="000000" w:themeColor="text1"/>
              </w:rPr>
              <w:t xml:space="preserve">Общая стоимость ИП 2019-2024 гг.                              </w:t>
            </w:r>
          </w:p>
        </w:tc>
        <w:tc>
          <w:tcPr>
            <w:tcW w:w="5679" w:type="dxa"/>
            <w:tcBorders>
              <w:top w:val="nil"/>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lang w:val="en-US"/>
              </w:rPr>
              <w:lastRenderedPageBreak/>
              <w:t>I</w:t>
            </w:r>
            <w:r w:rsidRPr="009A22E1">
              <w:rPr>
                <w:rFonts w:ascii="Times New Roman" w:hAnsi="Times New Roman"/>
                <w:color w:val="000000" w:themeColor="text1"/>
              </w:rPr>
              <w:t xml:space="preserve"> этап-2019 год</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lang w:val="en-US"/>
              </w:rPr>
              <w:t>II</w:t>
            </w:r>
            <w:r w:rsidRPr="009A22E1">
              <w:rPr>
                <w:rFonts w:ascii="Times New Roman" w:hAnsi="Times New Roman"/>
                <w:color w:val="000000" w:themeColor="text1"/>
              </w:rPr>
              <w:t xml:space="preserve"> этап – 2020-2022годы</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lang w:val="en-US"/>
              </w:rPr>
              <w:lastRenderedPageBreak/>
              <w:t>III</w:t>
            </w:r>
            <w:r w:rsidRPr="009A22E1">
              <w:rPr>
                <w:rFonts w:ascii="Times New Roman" w:hAnsi="Times New Roman"/>
                <w:color w:val="000000" w:themeColor="text1"/>
              </w:rPr>
              <w:t xml:space="preserve"> этап – 2023-2024 годы</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2019 год – 11300,00 тыс. руб.</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2020 год – 121185,00 тыс. руб.</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2021 год – 195611,00 тыс. руб.</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2022 год – 287242,00 тыс. руб.</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2023 год – 531662,00 тыс. руб.</w:t>
            </w:r>
          </w:p>
          <w:p w:rsidR="00EB5AE6" w:rsidRPr="009A22E1" w:rsidRDefault="00EB5AE6" w:rsidP="00AE7E8B">
            <w:pPr>
              <w:autoSpaceDE w:val="0"/>
              <w:autoSpaceDN w:val="0"/>
              <w:adjustRightInd w:val="0"/>
              <w:spacing w:after="0" w:line="240" w:lineRule="auto"/>
              <w:jc w:val="both"/>
              <w:rPr>
                <w:rFonts w:ascii="Times New Roman" w:hAnsi="Times New Roman"/>
                <w:color w:val="000000" w:themeColor="text1"/>
              </w:rPr>
            </w:pPr>
            <w:r w:rsidRPr="009A22E1">
              <w:rPr>
                <w:rFonts w:ascii="Times New Roman" w:hAnsi="Times New Roman"/>
                <w:color w:val="000000" w:themeColor="text1"/>
              </w:rPr>
              <w:t>2024 год – 538637,00 тыс. руб.</w:t>
            </w:r>
          </w:p>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1685637,00 тыс. руб.</w:t>
            </w:r>
          </w:p>
        </w:tc>
      </w:tr>
    </w:tbl>
    <w:p w:rsidR="00AE7E8B" w:rsidRPr="00DF43E0" w:rsidRDefault="00AE7E8B" w:rsidP="00AE7E8B">
      <w:pPr>
        <w:autoSpaceDE w:val="0"/>
        <w:autoSpaceDN w:val="0"/>
        <w:adjustRightInd w:val="0"/>
        <w:spacing w:after="0" w:line="240" w:lineRule="auto"/>
        <w:jc w:val="center"/>
        <w:rPr>
          <w:rFonts w:ascii="Times New Roman" w:hAnsi="Times New Roman"/>
          <w:b/>
          <w:bCs/>
          <w:color w:val="FF0000"/>
        </w:rPr>
      </w:pPr>
    </w:p>
    <w:p w:rsidR="00EB5AE6" w:rsidRPr="00BA1145" w:rsidRDefault="00EB5AE6" w:rsidP="00AE7E8B">
      <w:pPr>
        <w:autoSpaceDE w:val="0"/>
        <w:autoSpaceDN w:val="0"/>
        <w:adjustRightInd w:val="0"/>
        <w:spacing w:after="0" w:line="240" w:lineRule="auto"/>
        <w:jc w:val="center"/>
        <w:rPr>
          <w:rFonts w:ascii="Times New Roman" w:eastAsiaTheme="minorEastAsia" w:hAnsi="Times New Roman"/>
          <w:b/>
          <w:bCs/>
          <w:color w:val="000000" w:themeColor="text1"/>
          <w:lang w:eastAsia="ru-RU"/>
        </w:rPr>
      </w:pPr>
      <w:r w:rsidRPr="00BA1145">
        <w:rPr>
          <w:rFonts w:ascii="Times New Roman" w:hAnsi="Times New Roman"/>
          <w:b/>
          <w:bCs/>
          <w:color w:val="000000" w:themeColor="text1"/>
        </w:rPr>
        <w:t>Потребности в финансовых средствах, необходимых для реализации инвестиционной программы</w:t>
      </w:r>
    </w:p>
    <w:tbl>
      <w:tblPr>
        <w:tblW w:w="0" w:type="auto"/>
        <w:jc w:val="center"/>
        <w:tblLayout w:type="fixed"/>
        <w:tblCellMar>
          <w:left w:w="75" w:type="dxa"/>
          <w:right w:w="75" w:type="dxa"/>
        </w:tblCellMar>
        <w:tblLook w:val="04A0" w:firstRow="1" w:lastRow="0" w:firstColumn="1" w:lastColumn="0" w:noHBand="0" w:noVBand="1"/>
      </w:tblPr>
      <w:tblGrid>
        <w:gridCol w:w="3103"/>
        <w:gridCol w:w="1787"/>
        <w:gridCol w:w="1532"/>
        <w:gridCol w:w="1508"/>
        <w:gridCol w:w="2082"/>
        <w:gridCol w:w="2311"/>
        <w:gridCol w:w="1984"/>
      </w:tblGrid>
      <w:tr w:rsidR="005B20E8" w:rsidRPr="00DF43E0" w:rsidTr="005B20E8">
        <w:trPr>
          <w:trHeight w:val="600"/>
          <w:jc w:val="center"/>
        </w:trPr>
        <w:tc>
          <w:tcPr>
            <w:tcW w:w="3103" w:type="dxa"/>
            <w:tcBorders>
              <w:top w:val="single" w:sz="8" w:space="0" w:color="auto"/>
              <w:left w:val="single" w:sz="8" w:space="0" w:color="auto"/>
              <w:bottom w:val="single" w:sz="8" w:space="0" w:color="auto"/>
              <w:right w:val="single" w:sz="8" w:space="0" w:color="auto"/>
            </w:tcBorders>
            <w:hideMark/>
          </w:tcPr>
          <w:p w:rsidR="005B20E8" w:rsidRPr="00523774" w:rsidRDefault="005B20E8" w:rsidP="00AE7E8B">
            <w:pPr>
              <w:autoSpaceDE w:val="0"/>
              <w:autoSpaceDN w:val="0"/>
              <w:adjustRightInd w:val="0"/>
              <w:spacing w:after="0" w:line="240" w:lineRule="auto"/>
              <w:jc w:val="center"/>
              <w:rPr>
                <w:rFonts w:ascii="Times New Roman" w:hAnsi="Times New Roman"/>
                <w:color w:val="000000" w:themeColor="text1"/>
              </w:rPr>
            </w:pPr>
            <w:r w:rsidRPr="00523774">
              <w:rPr>
                <w:rFonts w:ascii="Times New Roman" w:hAnsi="Times New Roman"/>
                <w:color w:val="000000" w:themeColor="text1"/>
              </w:rPr>
              <w:t>Наименование</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523774">
              <w:rPr>
                <w:rFonts w:ascii="Times New Roman" w:hAnsi="Times New Roman"/>
                <w:color w:val="000000" w:themeColor="text1"/>
              </w:rPr>
              <w:t>мероприятия</w:t>
            </w:r>
          </w:p>
        </w:tc>
        <w:tc>
          <w:tcPr>
            <w:tcW w:w="1787" w:type="dxa"/>
            <w:tcBorders>
              <w:top w:val="single" w:sz="8" w:space="0" w:color="auto"/>
              <w:left w:val="single" w:sz="8" w:space="0" w:color="auto"/>
              <w:bottom w:val="single" w:sz="8" w:space="0" w:color="auto"/>
              <w:right w:val="single" w:sz="8" w:space="0" w:color="auto"/>
            </w:tcBorders>
            <w:hideMark/>
          </w:tcPr>
          <w:p w:rsidR="005B20E8" w:rsidRPr="00DF43E0" w:rsidRDefault="005B20E8" w:rsidP="009E2520">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Всего утверждено на весь период реализации ИП, тыс. руб.</w:t>
            </w:r>
          </w:p>
        </w:tc>
        <w:tc>
          <w:tcPr>
            <w:tcW w:w="1532" w:type="dxa"/>
            <w:tcBorders>
              <w:top w:val="single" w:sz="8" w:space="0" w:color="auto"/>
              <w:left w:val="single" w:sz="8" w:space="0" w:color="auto"/>
              <w:bottom w:val="single" w:sz="8" w:space="0" w:color="auto"/>
              <w:right w:val="single" w:sz="8" w:space="0" w:color="auto"/>
            </w:tcBorders>
          </w:tcPr>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9E2520">
              <w:rPr>
                <w:rFonts w:ascii="Times New Roman" w:hAnsi="Times New Roman"/>
                <w:color w:val="000000" w:themeColor="text1"/>
              </w:rPr>
              <w:t>Утверждено на 2023 год</w:t>
            </w:r>
          </w:p>
        </w:tc>
        <w:tc>
          <w:tcPr>
            <w:tcW w:w="1508" w:type="dxa"/>
            <w:tcBorders>
              <w:top w:val="single" w:sz="8" w:space="0" w:color="auto"/>
              <w:left w:val="single" w:sz="8" w:space="0" w:color="auto"/>
              <w:bottom w:val="single" w:sz="8" w:space="0" w:color="auto"/>
              <w:right w:val="single" w:sz="8" w:space="0" w:color="auto"/>
            </w:tcBorders>
          </w:tcPr>
          <w:p w:rsidR="005B20E8" w:rsidRPr="00B47F38" w:rsidRDefault="005B20E8" w:rsidP="00AE7E8B">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t>Освоено</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B47F38">
              <w:rPr>
                <w:rFonts w:ascii="Times New Roman" w:hAnsi="Times New Roman"/>
                <w:color w:val="000000" w:themeColor="text1"/>
              </w:rPr>
              <w:t xml:space="preserve"> на 2023 год</w:t>
            </w:r>
          </w:p>
        </w:tc>
        <w:tc>
          <w:tcPr>
            <w:tcW w:w="2082" w:type="dxa"/>
            <w:tcBorders>
              <w:top w:val="single" w:sz="8" w:space="0" w:color="auto"/>
              <w:left w:val="single" w:sz="8" w:space="0" w:color="auto"/>
              <w:bottom w:val="single" w:sz="8" w:space="0" w:color="auto"/>
              <w:right w:val="single" w:sz="8" w:space="0" w:color="auto"/>
            </w:tcBorders>
            <w:hideMark/>
          </w:tcPr>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1579A2">
              <w:rPr>
                <w:rFonts w:ascii="Times New Roman" w:hAnsi="Times New Roman"/>
                <w:color w:val="000000" w:themeColor="text1"/>
              </w:rPr>
              <w:t>Источник финансирования</w:t>
            </w:r>
          </w:p>
        </w:tc>
        <w:tc>
          <w:tcPr>
            <w:tcW w:w="2311" w:type="dxa"/>
            <w:tcBorders>
              <w:top w:val="single" w:sz="8" w:space="0" w:color="auto"/>
              <w:left w:val="single" w:sz="8" w:space="0" w:color="auto"/>
              <w:bottom w:val="single" w:sz="8" w:space="0" w:color="auto"/>
              <w:right w:val="single" w:sz="8" w:space="0" w:color="auto"/>
            </w:tcBorders>
            <w:hideMark/>
          </w:tcPr>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2A42E3">
              <w:rPr>
                <w:rFonts w:ascii="Times New Roman" w:hAnsi="Times New Roman"/>
                <w:color w:val="000000" w:themeColor="text1"/>
              </w:rPr>
              <w:t>Обоснование, цели проведения работ</w:t>
            </w:r>
          </w:p>
        </w:tc>
        <w:tc>
          <w:tcPr>
            <w:tcW w:w="1984" w:type="dxa"/>
            <w:tcBorders>
              <w:top w:val="single" w:sz="8" w:space="0" w:color="auto"/>
              <w:left w:val="single" w:sz="8" w:space="0" w:color="auto"/>
              <w:bottom w:val="single" w:sz="8" w:space="0" w:color="auto"/>
              <w:right w:val="single" w:sz="8" w:space="0" w:color="auto"/>
            </w:tcBorders>
          </w:tcPr>
          <w:p w:rsidR="005B20E8" w:rsidRPr="002A42E3" w:rsidRDefault="005B20E8" w:rsidP="00AE7E8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Выполнение мероприятия</w:t>
            </w:r>
          </w:p>
        </w:tc>
      </w:tr>
      <w:tr w:rsidR="005B20E8" w:rsidRPr="00DF43E0" w:rsidTr="005B20E8">
        <w:trPr>
          <w:trHeight w:val="400"/>
          <w:jc w:val="center"/>
        </w:trPr>
        <w:tc>
          <w:tcPr>
            <w:tcW w:w="3103" w:type="dxa"/>
            <w:tcBorders>
              <w:top w:val="nil"/>
              <w:left w:val="single" w:sz="8" w:space="0" w:color="auto"/>
              <w:bottom w:val="single" w:sz="8" w:space="0" w:color="auto"/>
              <w:right w:val="single" w:sz="8" w:space="0" w:color="auto"/>
            </w:tcBorders>
            <w:hideMark/>
          </w:tcPr>
          <w:p w:rsidR="005B20E8" w:rsidRDefault="005B20E8" w:rsidP="00523774">
            <w:pPr>
              <w:pStyle w:val="ab"/>
              <w:numPr>
                <w:ilvl w:val="0"/>
                <w:numId w:val="18"/>
              </w:numPr>
              <w:tabs>
                <w:tab w:val="left" w:pos="209"/>
              </w:tabs>
              <w:autoSpaceDE w:val="0"/>
              <w:autoSpaceDN w:val="0"/>
              <w:adjustRightInd w:val="0"/>
              <w:spacing w:after="0" w:line="240" w:lineRule="auto"/>
              <w:ind w:left="351" w:hanging="284"/>
              <w:rPr>
                <w:rFonts w:ascii="Times New Roman" w:hAnsi="Times New Roman"/>
                <w:color w:val="000000" w:themeColor="text1"/>
                <w:lang w:eastAsia="en-US"/>
              </w:rPr>
            </w:pPr>
            <w:r w:rsidRPr="00BA1145">
              <w:rPr>
                <w:rFonts w:ascii="Times New Roman" w:hAnsi="Times New Roman"/>
                <w:color w:val="000000" w:themeColor="text1"/>
                <w:lang w:eastAsia="en-US"/>
              </w:rPr>
              <w:t>Реконструкция сетей в правобережной части города, с устранением контруклонов  (</w:t>
            </w:r>
            <w:r w:rsidRPr="00BA1145">
              <w:rPr>
                <w:rFonts w:ascii="Times New Roman" w:hAnsi="Times New Roman"/>
                <w:color w:val="000000" w:themeColor="text1"/>
                <w:lang w:val="en-US" w:eastAsia="en-US"/>
              </w:rPr>
              <w:t>D</w:t>
            </w:r>
            <w:r w:rsidRPr="00BA1145">
              <w:rPr>
                <w:rFonts w:ascii="Times New Roman" w:hAnsi="Times New Roman"/>
                <w:color w:val="000000" w:themeColor="text1"/>
                <w:lang w:eastAsia="en-US"/>
              </w:rPr>
              <w:t xml:space="preserve">=150, 200мм, </w:t>
            </w:r>
            <w:r w:rsidRPr="00BA1145">
              <w:rPr>
                <w:rFonts w:ascii="Times New Roman" w:hAnsi="Times New Roman"/>
                <w:color w:val="000000" w:themeColor="text1"/>
                <w:lang w:val="en-US" w:eastAsia="en-US"/>
              </w:rPr>
              <w:t>L</w:t>
            </w:r>
            <w:r w:rsidRPr="00BA1145">
              <w:rPr>
                <w:rFonts w:ascii="Times New Roman" w:hAnsi="Times New Roman"/>
                <w:color w:val="000000" w:themeColor="text1"/>
                <w:lang w:eastAsia="en-US"/>
              </w:rPr>
              <w:t>=1118м)</w:t>
            </w:r>
          </w:p>
          <w:p w:rsidR="005B20E8" w:rsidRDefault="005B20E8" w:rsidP="00523774">
            <w:pPr>
              <w:pStyle w:val="ab"/>
              <w:numPr>
                <w:ilvl w:val="0"/>
                <w:numId w:val="18"/>
              </w:numPr>
              <w:tabs>
                <w:tab w:val="left" w:pos="209"/>
              </w:tabs>
              <w:autoSpaceDE w:val="0"/>
              <w:autoSpaceDN w:val="0"/>
              <w:adjustRightInd w:val="0"/>
              <w:spacing w:after="0" w:line="240" w:lineRule="auto"/>
              <w:ind w:left="351" w:hanging="284"/>
              <w:rPr>
                <w:rFonts w:ascii="Times New Roman" w:hAnsi="Times New Roman"/>
                <w:color w:val="000000" w:themeColor="text1"/>
                <w:lang w:eastAsia="en-US"/>
              </w:rPr>
            </w:pPr>
            <w:r w:rsidRPr="009E2520">
              <w:rPr>
                <w:rFonts w:ascii="Times New Roman" w:hAnsi="Times New Roman"/>
                <w:color w:val="000000" w:themeColor="text1"/>
                <w:lang w:eastAsia="en-US"/>
              </w:rPr>
              <w:t>Реконструкция (строительство) сетей по ул. Тувинских добровольцев, от ул. Красноармейская до ул. Ленина (</w:t>
            </w:r>
            <w:r w:rsidRPr="009E2520">
              <w:rPr>
                <w:rFonts w:ascii="Times New Roman" w:hAnsi="Times New Roman"/>
                <w:color w:val="000000" w:themeColor="text1"/>
                <w:lang w:val="en-US" w:eastAsia="en-US"/>
              </w:rPr>
              <w:t>D</w:t>
            </w:r>
            <w:r w:rsidRPr="009E2520">
              <w:rPr>
                <w:rFonts w:ascii="Times New Roman" w:hAnsi="Times New Roman"/>
                <w:color w:val="000000" w:themeColor="text1"/>
                <w:lang w:eastAsia="en-US"/>
              </w:rPr>
              <w:t xml:space="preserve">=350мм, </w:t>
            </w:r>
            <w:r w:rsidRPr="009E2520">
              <w:rPr>
                <w:rFonts w:ascii="Times New Roman" w:hAnsi="Times New Roman"/>
                <w:color w:val="000000" w:themeColor="text1"/>
                <w:lang w:val="en-US" w:eastAsia="en-US"/>
              </w:rPr>
              <w:t>L</w:t>
            </w:r>
            <w:r w:rsidRPr="009E2520">
              <w:rPr>
                <w:rFonts w:ascii="Times New Roman" w:hAnsi="Times New Roman"/>
                <w:color w:val="000000" w:themeColor="text1"/>
                <w:lang w:eastAsia="en-US"/>
              </w:rPr>
              <w:t>=490м)</w:t>
            </w:r>
          </w:p>
          <w:p w:rsidR="005B20E8" w:rsidRDefault="005B20E8" w:rsidP="009E2520">
            <w:pPr>
              <w:pStyle w:val="ab"/>
              <w:numPr>
                <w:ilvl w:val="0"/>
                <w:numId w:val="18"/>
              </w:numPr>
              <w:tabs>
                <w:tab w:val="left" w:pos="209"/>
              </w:tabs>
              <w:autoSpaceDE w:val="0"/>
              <w:autoSpaceDN w:val="0"/>
              <w:adjustRightInd w:val="0"/>
              <w:spacing w:after="0" w:line="240" w:lineRule="auto"/>
              <w:ind w:left="351" w:hanging="284"/>
              <w:rPr>
                <w:rFonts w:ascii="Times New Roman" w:hAnsi="Times New Roman"/>
                <w:color w:val="000000" w:themeColor="text1"/>
                <w:lang w:eastAsia="en-US"/>
              </w:rPr>
            </w:pPr>
            <w:r w:rsidRPr="009E2520">
              <w:rPr>
                <w:rFonts w:ascii="Times New Roman" w:hAnsi="Times New Roman"/>
                <w:color w:val="000000" w:themeColor="text1"/>
                <w:lang w:eastAsia="en-US"/>
              </w:rPr>
              <w:t>Реконструкция (строительство) сетей по ул. Калинина (коллектор Машзавода) от ул. Лопсанчапа до ул. Островского  (</w:t>
            </w:r>
            <w:r w:rsidRPr="009E2520">
              <w:rPr>
                <w:rFonts w:ascii="Times New Roman" w:hAnsi="Times New Roman"/>
                <w:color w:val="000000" w:themeColor="text1"/>
                <w:lang w:val="en-US" w:eastAsia="en-US"/>
              </w:rPr>
              <w:t>D</w:t>
            </w:r>
            <w:r w:rsidRPr="009E2520">
              <w:rPr>
                <w:rFonts w:ascii="Times New Roman" w:hAnsi="Times New Roman"/>
                <w:color w:val="000000" w:themeColor="text1"/>
                <w:lang w:eastAsia="en-US"/>
              </w:rPr>
              <w:t xml:space="preserve">=700мм, </w:t>
            </w:r>
            <w:r w:rsidRPr="009E2520">
              <w:rPr>
                <w:rFonts w:ascii="Times New Roman" w:hAnsi="Times New Roman"/>
                <w:color w:val="000000" w:themeColor="text1"/>
                <w:lang w:val="en-US" w:eastAsia="en-US"/>
              </w:rPr>
              <w:t>L</w:t>
            </w:r>
            <w:r w:rsidRPr="009E2520">
              <w:rPr>
                <w:rFonts w:ascii="Times New Roman" w:hAnsi="Times New Roman"/>
                <w:color w:val="000000" w:themeColor="text1"/>
                <w:lang w:eastAsia="en-US"/>
              </w:rPr>
              <w:t>=970м)</w:t>
            </w:r>
          </w:p>
          <w:p w:rsidR="005B20E8" w:rsidRPr="00B47F38" w:rsidRDefault="005B20E8" w:rsidP="009E2520">
            <w:pPr>
              <w:pStyle w:val="ab"/>
              <w:numPr>
                <w:ilvl w:val="0"/>
                <w:numId w:val="18"/>
              </w:numPr>
              <w:tabs>
                <w:tab w:val="left" w:pos="209"/>
              </w:tabs>
              <w:autoSpaceDE w:val="0"/>
              <w:autoSpaceDN w:val="0"/>
              <w:adjustRightInd w:val="0"/>
              <w:spacing w:after="0" w:line="240" w:lineRule="auto"/>
              <w:ind w:left="351" w:hanging="284"/>
              <w:rPr>
                <w:rFonts w:ascii="Times New Roman" w:hAnsi="Times New Roman"/>
                <w:color w:val="000000" w:themeColor="text1"/>
                <w:lang w:eastAsia="en-US"/>
              </w:rPr>
            </w:pPr>
            <w:r w:rsidRPr="009E2520">
              <w:rPr>
                <w:rFonts w:ascii="Times New Roman" w:hAnsi="Times New Roman"/>
                <w:color w:val="000000" w:themeColor="text1"/>
                <w:lang w:eastAsia="en-US"/>
              </w:rPr>
              <w:t xml:space="preserve">Текущий ремонт канализационных колодцев </w:t>
            </w:r>
            <w:r w:rsidRPr="009E2520">
              <w:rPr>
                <w:rFonts w:ascii="Times New Roman" w:hAnsi="Times New Roman"/>
                <w:color w:val="000000" w:themeColor="text1"/>
                <w:lang w:eastAsia="en-US"/>
              </w:rPr>
              <w:lastRenderedPageBreak/>
              <w:t>(замена стандартных люков на люки с запирающимся устройством</w:t>
            </w:r>
            <w:r w:rsidRPr="00B47F38">
              <w:rPr>
                <w:rFonts w:ascii="Times New Roman" w:hAnsi="Times New Roman"/>
                <w:color w:val="000000" w:themeColor="text1"/>
                <w:lang w:eastAsia="en-US"/>
              </w:rPr>
              <w:t>),                  в том числе Правобережный квартал.</w:t>
            </w:r>
          </w:p>
          <w:p w:rsidR="005B20E8" w:rsidRDefault="005B20E8" w:rsidP="009E2520">
            <w:pPr>
              <w:pStyle w:val="ab"/>
              <w:numPr>
                <w:ilvl w:val="0"/>
                <w:numId w:val="18"/>
              </w:numPr>
              <w:tabs>
                <w:tab w:val="left" w:pos="209"/>
              </w:tabs>
              <w:autoSpaceDE w:val="0"/>
              <w:autoSpaceDN w:val="0"/>
              <w:adjustRightInd w:val="0"/>
              <w:spacing w:after="0" w:line="240" w:lineRule="auto"/>
              <w:ind w:left="351" w:hanging="284"/>
              <w:rPr>
                <w:rFonts w:ascii="Times New Roman" w:hAnsi="Times New Roman"/>
                <w:color w:val="000000" w:themeColor="text1"/>
                <w:lang w:eastAsia="en-US"/>
              </w:rPr>
            </w:pPr>
            <w:r w:rsidRPr="009E2520">
              <w:rPr>
                <w:rFonts w:ascii="Times New Roman" w:hAnsi="Times New Roman"/>
                <w:color w:val="000000" w:themeColor="text1"/>
                <w:lang w:eastAsia="en-US"/>
              </w:rPr>
              <w:t>Приобретение спецтехники (автомобиль «Манипулятор», каналопромывочная  установка) в целях повышения экологической эффективности, достижения показателей надежности, качества и энергоэффективности</w:t>
            </w:r>
          </w:p>
          <w:p w:rsidR="005B20E8" w:rsidRDefault="005B20E8" w:rsidP="007676F8">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7676F8">
              <w:rPr>
                <w:rFonts w:ascii="Times New Roman" w:hAnsi="Times New Roman"/>
                <w:color w:val="000000" w:themeColor="text1"/>
                <w:lang w:eastAsia="en-US"/>
              </w:rPr>
              <w:t>Модернизация существующих левобережных очистных сооружений канализации с техническим переоснащением и строительством электролизной станции, а также с ограждением</w:t>
            </w:r>
            <w:r>
              <w:rPr>
                <w:rFonts w:ascii="Times New Roman" w:hAnsi="Times New Roman"/>
                <w:color w:val="000000" w:themeColor="text1"/>
                <w:lang w:eastAsia="en-US"/>
              </w:rPr>
              <w:t xml:space="preserve"> территории</w:t>
            </w:r>
          </w:p>
          <w:p w:rsidR="005B20E8" w:rsidRDefault="005B20E8" w:rsidP="002A42E3">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2A42E3">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2A42E3">
            <w:pPr>
              <w:tabs>
                <w:tab w:val="left" w:pos="209"/>
              </w:tabs>
              <w:autoSpaceDE w:val="0"/>
              <w:autoSpaceDN w:val="0"/>
              <w:adjustRightInd w:val="0"/>
              <w:spacing w:after="0" w:line="240" w:lineRule="auto"/>
              <w:rPr>
                <w:rFonts w:ascii="Times New Roman" w:hAnsi="Times New Roman"/>
                <w:color w:val="000000" w:themeColor="text1"/>
              </w:rPr>
            </w:pPr>
          </w:p>
          <w:p w:rsidR="005B20E8" w:rsidRPr="002A42E3" w:rsidRDefault="005B20E8" w:rsidP="002A42E3">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2A42E3">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2A42E3">
              <w:rPr>
                <w:rFonts w:ascii="Times New Roman" w:hAnsi="Times New Roman"/>
                <w:color w:val="000000" w:themeColor="text1"/>
                <w:lang w:eastAsia="en-US"/>
              </w:rPr>
              <w:t>Реконструкция КНС-1,2,3,5,6,7 с диспетчеризацией и техническим переоснащением</w:t>
            </w:r>
          </w:p>
          <w:p w:rsidR="005B20E8" w:rsidRDefault="005B20E8" w:rsidP="00CB474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CB4742">
              <w:rPr>
                <w:rFonts w:ascii="Times New Roman" w:hAnsi="Times New Roman"/>
                <w:color w:val="000000" w:themeColor="text1"/>
                <w:lang w:eastAsia="en-US"/>
              </w:rPr>
              <w:lastRenderedPageBreak/>
              <w:t>Завершение строительства напорного коллектора по ул. Каа-Хем (КНС-4)</w:t>
            </w:r>
          </w:p>
          <w:p w:rsidR="005B20E8" w:rsidRDefault="005B20E8" w:rsidP="00104C16">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104C16">
              <w:rPr>
                <w:rFonts w:ascii="Times New Roman" w:hAnsi="Times New Roman"/>
                <w:color w:val="000000" w:themeColor="text1"/>
                <w:lang w:eastAsia="en-US"/>
              </w:rPr>
              <w:t>Строительство внутриквартальных сетей водоотведения в квартале жилой застройки по ул. Иркутская</w:t>
            </w:r>
          </w:p>
          <w:p w:rsidR="005B20E8" w:rsidRDefault="005B20E8" w:rsidP="00104C16">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104C16">
              <w:rPr>
                <w:rFonts w:ascii="Times New Roman" w:hAnsi="Times New Roman"/>
                <w:color w:val="000000" w:themeColor="text1"/>
                <w:lang w:eastAsia="en-US"/>
              </w:rPr>
              <w:t>Диспетчеризация административного здания</w:t>
            </w:r>
          </w:p>
          <w:p w:rsidR="005B20E8" w:rsidRDefault="005B20E8" w:rsidP="00C659DE">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C659DE">
            <w:pPr>
              <w:tabs>
                <w:tab w:val="left" w:pos="209"/>
              </w:tabs>
              <w:autoSpaceDE w:val="0"/>
              <w:autoSpaceDN w:val="0"/>
              <w:adjustRightInd w:val="0"/>
              <w:spacing w:after="0" w:line="240" w:lineRule="auto"/>
              <w:rPr>
                <w:rFonts w:ascii="Times New Roman" w:hAnsi="Times New Roman"/>
                <w:color w:val="000000" w:themeColor="text1"/>
              </w:rPr>
            </w:pPr>
          </w:p>
          <w:p w:rsidR="005B20E8" w:rsidRPr="00C659DE" w:rsidRDefault="005B20E8" w:rsidP="00C659DE">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104C16">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104C16">
              <w:rPr>
                <w:rFonts w:ascii="Times New Roman" w:hAnsi="Times New Roman"/>
                <w:color w:val="FF0000"/>
                <w:lang w:eastAsia="en-US"/>
              </w:rPr>
              <w:t xml:space="preserve"> </w:t>
            </w:r>
            <w:r w:rsidRPr="00104C16">
              <w:rPr>
                <w:rFonts w:ascii="Times New Roman" w:hAnsi="Times New Roman"/>
                <w:color w:val="000000" w:themeColor="text1"/>
                <w:lang w:eastAsia="en-US"/>
              </w:rPr>
              <w:t>Строительство сетей водоотведения Центрального храмового комплекса по ул. Московская</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t>Реконструкция колодцев водоотведения на проезжей части автомобильных дорог г. Кызыла</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t>Строительство сетей водоотведения для подключения многофункционального медицинского центра</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t>Строительство сетей водоотведения для подключения Детского сада по ул. Полигонная</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t>Строительство сетей водоотведения для подключения ГБОУ «РШИ «Тувинский кадетский корпус»</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lastRenderedPageBreak/>
              <w:t>Строительство сетей водоотведения для подключения МБОУ СОШ №12</w:t>
            </w:r>
          </w:p>
          <w:p w:rsidR="005B20E8" w:rsidRDefault="005B20E8" w:rsidP="005E6D12">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5E6D12">
              <w:rPr>
                <w:rFonts w:ascii="Times New Roman" w:hAnsi="Times New Roman"/>
                <w:color w:val="000000" w:themeColor="text1"/>
                <w:lang w:eastAsia="en-US"/>
              </w:rPr>
              <w:t>Строительство сетей водоотведения для подключения ж/д по ул. Лопсанчапа</w:t>
            </w:r>
          </w:p>
          <w:p w:rsidR="005B20E8" w:rsidRDefault="005B20E8" w:rsidP="00654E1C">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654E1C">
              <w:rPr>
                <w:rFonts w:ascii="Times New Roman" w:hAnsi="Times New Roman"/>
                <w:color w:val="000000" w:themeColor="text1"/>
                <w:lang w:eastAsia="en-US"/>
              </w:rPr>
              <w:t>Реконструкция административного здания ООО «Водоканал-Сервис» с реконструкцией крыши, установкой системы видеонаблюдения</w:t>
            </w:r>
          </w:p>
          <w:p w:rsidR="005B20E8" w:rsidRDefault="005B20E8" w:rsidP="00654E1C">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654E1C">
            <w:pPr>
              <w:tabs>
                <w:tab w:val="left" w:pos="209"/>
              </w:tabs>
              <w:autoSpaceDE w:val="0"/>
              <w:autoSpaceDN w:val="0"/>
              <w:adjustRightInd w:val="0"/>
              <w:spacing w:after="0" w:line="240" w:lineRule="auto"/>
              <w:rPr>
                <w:rFonts w:ascii="Times New Roman" w:hAnsi="Times New Roman"/>
                <w:color w:val="000000" w:themeColor="text1"/>
              </w:rPr>
            </w:pPr>
          </w:p>
          <w:p w:rsidR="006B64D5" w:rsidRDefault="006B64D5" w:rsidP="00654E1C">
            <w:pPr>
              <w:tabs>
                <w:tab w:val="left" w:pos="209"/>
              </w:tabs>
              <w:autoSpaceDE w:val="0"/>
              <w:autoSpaceDN w:val="0"/>
              <w:adjustRightInd w:val="0"/>
              <w:spacing w:after="0" w:line="240" w:lineRule="auto"/>
              <w:rPr>
                <w:rFonts w:ascii="Times New Roman" w:hAnsi="Times New Roman"/>
                <w:color w:val="000000" w:themeColor="text1"/>
              </w:rPr>
            </w:pPr>
          </w:p>
          <w:p w:rsidR="006B64D5" w:rsidRDefault="006B64D5" w:rsidP="00654E1C">
            <w:pPr>
              <w:tabs>
                <w:tab w:val="left" w:pos="209"/>
              </w:tabs>
              <w:autoSpaceDE w:val="0"/>
              <w:autoSpaceDN w:val="0"/>
              <w:adjustRightInd w:val="0"/>
              <w:spacing w:after="0" w:line="240" w:lineRule="auto"/>
              <w:rPr>
                <w:rFonts w:ascii="Times New Roman" w:hAnsi="Times New Roman"/>
                <w:color w:val="000000" w:themeColor="text1"/>
              </w:rPr>
            </w:pPr>
          </w:p>
          <w:p w:rsidR="006B64D5" w:rsidRDefault="006B64D5" w:rsidP="00654E1C">
            <w:pPr>
              <w:tabs>
                <w:tab w:val="left" w:pos="209"/>
              </w:tabs>
              <w:autoSpaceDE w:val="0"/>
              <w:autoSpaceDN w:val="0"/>
              <w:adjustRightInd w:val="0"/>
              <w:spacing w:after="0" w:line="240" w:lineRule="auto"/>
              <w:rPr>
                <w:rFonts w:ascii="Times New Roman" w:hAnsi="Times New Roman"/>
                <w:color w:val="000000" w:themeColor="text1"/>
              </w:rPr>
            </w:pPr>
          </w:p>
          <w:p w:rsidR="006B64D5" w:rsidRDefault="006B64D5" w:rsidP="00654E1C">
            <w:pPr>
              <w:tabs>
                <w:tab w:val="left" w:pos="209"/>
              </w:tabs>
              <w:autoSpaceDE w:val="0"/>
              <w:autoSpaceDN w:val="0"/>
              <w:adjustRightInd w:val="0"/>
              <w:spacing w:after="0" w:line="240" w:lineRule="auto"/>
              <w:rPr>
                <w:rFonts w:ascii="Times New Roman" w:hAnsi="Times New Roman"/>
                <w:color w:val="000000" w:themeColor="text1"/>
              </w:rPr>
            </w:pPr>
          </w:p>
          <w:p w:rsidR="005B20E8" w:rsidRPr="00654E1C" w:rsidRDefault="005B20E8" w:rsidP="00654E1C">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654E1C">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654E1C">
              <w:rPr>
                <w:rFonts w:ascii="Times New Roman" w:hAnsi="Times New Roman"/>
                <w:color w:val="000000" w:themeColor="text1"/>
                <w:lang w:eastAsia="en-US"/>
              </w:rPr>
              <w:t xml:space="preserve"> Строительство сетей водоотведения микрорайона «Спутник» квартал №№ 3,4</w:t>
            </w:r>
          </w:p>
          <w:p w:rsidR="005B20E8" w:rsidRDefault="005B20E8" w:rsidP="00654E1C">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654E1C">
              <w:rPr>
                <w:rFonts w:ascii="Times New Roman" w:hAnsi="Times New Roman"/>
                <w:color w:val="000000" w:themeColor="text1"/>
                <w:lang w:eastAsia="en-US"/>
              </w:rPr>
              <w:t>Строительство сетей водоотведения микрорайона «Спутник» 10 жилых домов по ул. Полигонная</w:t>
            </w:r>
          </w:p>
          <w:p w:rsidR="005B20E8" w:rsidRDefault="005B20E8" w:rsidP="00654E1C">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654E1C">
              <w:rPr>
                <w:rFonts w:ascii="Times New Roman" w:hAnsi="Times New Roman"/>
                <w:color w:val="000000" w:themeColor="text1"/>
                <w:lang w:eastAsia="en-US"/>
              </w:rPr>
              <w:t xml:space="preserve">Строительство сетей водоотведения для Детского сада для детей с ограниченными возможностями </w:t>
            </w:r>
            <w:r w:rsidRPr="00654E1C">
              <w:rPr>
                <w:rFonts w:ascii="Times New Roman" w:hAnsi="Times New Roman"/>
                <w:color w:val="000000" w:themeColor="text1"/>
                <w:lang w:eastAsia="en-US"/>
              </w:rPr>
              <w:lastRenderedPageBreak/>
              <w:t>микрорайон «Спутник» по ул. Полигонная</w:t>
            </w:r>
          </w:p>
          <w:p w:rsidR="005B20E8" w:rsidRDefault="005B20E8" w:rsidP="002979D3">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2979D3">
              <w:rPr>
                <w:rFonts w:ascii="Times New Roman" w:hAnsi="Times New Roman"/>
                <w:color w:val="000000" w:themeColor="text1"/>
                <w:lang w:eastAsia="en-US"/>
              </w:rPr>
              <w:t>Строительство сетей водоотведения для Центра культурного развития микрорайон «Спутник» по ул. Полигонная</w:t>
            </w:r>
          </w:p>
          <w:p w:rsidR="005B20E8" w:rsidRDefault="005B20E8" w:rsidP="002979D3">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2979D3">
              <w:rPr>
                <w:rFonts w:ascii="Times New Roman" w:hAnsi="Times New Roman"/>
                <w:color w:val="000000" w:themeColor="text1"/>
                <w:lang w:eastAsia="en-US"/>
              </w:rPr>
              <w:t>Строительство сетей водоотведения для 17 жилых домов микрорайон «Спутник» по ул. Полигонная</w:t>
            </w:r>
          </w:p>
          <w:p w:rsidR="005B20E8" w:rsidRDefault="005B20E8" w:rsidP="002979D3">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2979D3">
              <w:rPr>
                <w:rFonts w:ascii="Times New Roman" w:hAnsi="Times New Roman"/>
                <w:color w:val="000000" w:themeColor="text1"/>
                <w:lang w:eastAsia="en-US"/>
              </w:rPr>
              <w:t>Строительство водозабора для очистных сооружений ул. Новомостовая</w:t>
            </w:r>
          </w:p>
          <w:p w:rsidR="005B20E8" w:rsidRDefault="005B20E8" w:rsidP="00091AB1">
            <w:pPr>
              <w:tabs>
                <w:tab w:val="left" w:pos="209"/>
              </w:tabs>
              <w:autoSpaceDE w:val="0"/>
              <w:autoSpaceDN w:val="0"/>
              <w:adjustRightInd w:val="0"/>
              <w:spacing w:after="0" w:line="240" w:lineRule="auto"/>
              <w:rPr>
                <w:rFonts w:ascii="Times New Roman" w:hAnsi="Times New Roman"/>
                <w:color w:val="000000" w:themeColor="text1"/>
              </w:rPr>
            </w:pPr>
          </w:p>
          <w:p w:rsidR="005B20E8" w:rsidRPr="00091AB1" w:rsidRDefault="005B20E8" w:rsidP="00091AB1">
            <w:pPr>
              <w:tabs>
                <w:tab w:val="left" w:pos="209"/>
              </w:tabs>
              <w:autoSpaceDE w:val="0"/>
              <w:autoSpaceDN w:val="0"/>
              <w:adjustRightInd w:val="0"/>
              <w:spacing w:after="0" w:line="240" w:lineRule="auto"/>
              <w:rPr>
                <w:rFonts w:ascii="Times New Roman" w:hAnsi="Times New Roman"/>
                <w:color w:val="000000" w:themeColor="text1"/>
              </w:rPr>
            </w:pPr>
          </w:p>
          <w:p w:rsidR="005B20E8" w:rsidRDefault="005B20E8" w:rsidP="00091AB1">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091AB1">
              <w:rPr>
                <w:rFonts w:ascii="Times New Roman" w:hAnsi="Times New Roman"/>
                <w:color w:val="000000" w:themeColor="text1"/>
                <w:lang w:eastAsia="en-US"/>
              </w:rPr>
              <w:t>Строительство сетей водоотведения микрорайона «Московский»</w:t>
            </w:r>
          </w:p>
          <w:p w:rsidR="005B20E8" w:rsidRDefault="005B20E8" w:rsidP="00091AB1">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sidRPr="00091AB1">
              <w:rPr>
                <w:rFonts w:ascii="Times New Roman" w:hAnsi="Times New Roman"/>
                <w:color w:val="000000" w:themeColor="text1"/>
                <w:lang w:eastAsia="en-US"/>
              </w:rPr>
              <w:t>Строительство сетей водоотведения микрорайона «Монгун»</w:t>
            </w:r>
          </w:p>
          <w:p w:rsidR="00F33B84" w:rsidRPr="00F33B84" w:rsidRDefault="00F33B84" w:rsidP="00F33B84">
            <w:pPr>
              <w:tabs>
                <w:tab w:val="left" w:pos="209"/>
              </w:tabs>
              <w:autoSpaceDE w:val="0"/>
              <w:autoSpaceDN w:val="0"/>
              <w:adjustRightInd w:val="0"/>
              <w:spacing w:after="0" w:line="240" w:lineRule="auto"/>
              <w:rPr>
                <w:rFonts w:ascii="Times New Roman" w:hAnsi="Times New Roman"/>
                <w:color w:val="000000" w:themeColor="text1"/>
              </w:rPr>
            </w:pPr>
          </w:p>
          <w:p w:rsidR="005B20E8" w:rsidRPr="00091AB1" w:rsidRDefault="005B20E8" w:rsidP="00091AB1">
            <w:pPr>
              <w:pStyle w:val="ab"/>
              <w:numPr>
                <w:ilvl w:val="0"/>
                <w:numId w:val="18"/>
              </w:numPr>
              <w:tabs>
                <w:tab w:val="left" w:pos="209"/>
              </w:tabs>
              <w:autoSpaceDE w:val="0"/>
              <w:autoSpaceDN w:val="0"/>
              <w:adjustRightInd w:val="0"/>
              <w:spacing w:after="0" w:line="240" w:lineRule="auto"/>
              <w:ind w:left="341" w:hanging="284"/>
              <w:rPr>
                <w:rFonts w:ascii="Times New Roman" w:hAnsi="Times New Roman"/>
                <w:color w:val="000000" w:themeColor="text1"/>
                <w:lang w:eastAsia="en-US"/>
              </w:rPr>
            </w:pPr>
            <w:r>
              <w:rPr>
                <w:rFonts w:ascii="Times New Roman" w:hAnsi="Times New Roman"/>
                <w:color w:val="000000" w:themeColor="text1"/>
                <w:lang w:eastAsia="en-US"/>
              </w:rPr>
              <w:t>Строительство сетей водоотведения для подключения общеобразовательной школы по ул. Бай-Хаакская на 825 мест</w:t>
            </w:r>
          </w:p>
        </w:tc>
        <w:tc>
          <w:tcPr>
            <w:tcW w:w="1787" w:type="dxa"/>
            <w:tcBorders>
              <w:top w:val="nil"/>
              <w:left w:val="single" w:sz="8" w:space="0" w:color="auto"/>
              <w:bottom w:val="single" w:sz="8" w:space="0" w:color="auto"/>
              <w:right w:val="single" w:sz="8" w:space="0" w:color="auto"/>
            </w:tcBorders>
          </w:tcPr>
          <w:p w:rsidR="005B20E8" w:rsidRPr="00523774" w:rsidRDefault="005B20E8" w:rsidP="0052377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15 100,00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9E2520" w:rsidRDefault="005B20E8" w:rsidP="009E2520">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26 800,00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9E2520" w:rsidRDefault="005B20E8" w:rsidP="009E2520">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26 171,00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9E2520" w:rsidRDefault="005B20E8" w:rsidP="009E2520">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450</w:t>
            </w:r>
            <w:r w:rsidRPr="009E2520">
              <w:rPr>
                <w:rFonts w:ascii="Times New Roman" w:hAnsi="Times New Roman"/>
                <w:color w:val="000000" w:themeColor="text1"/>
              </w:rPr>
              <w:t>,00</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B47F38" w:rsidRDefault="005B20E8" w:rsidP="00B47F3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0,090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9E2520" w:rsidRDefault="005B20E8" w:rsidP="009E2520">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28 000,00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2A42E3" w:rsidRDefault="005B20E8" w:rsidP="002A42E3">
            <w:pPr>
              <w:autoSpaceDE w:val="0"/>
              <w:autoSpaceDN w:val="0"/>
              <w:adjustRightInd w:val="0"/>
              <w:spacing w:after="0" w:line="240" w:lineRule="auto"/>
              <w:jc w:val="center"/>
              <w:rPr>
                <w:rFonts w:ascii="Times New Roman" w:hAnsi="Times New Roman"/>
                <w:color w:val="000000" w:themeColor="text1"/>
              </w:rPr>
            </w:pPr>
            <w:r w:rsidRPr="002A42E3">
              <w:rPr>
                <w:rFonts w:ascii="Times New Roman" w:hAnsi="Times New Roman"/>
                <w:color w:val="000000" w:themeColor="text1"/>
              </w:rPr>
              <w:t>65 000,00</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2A42E3" w:rsidRDefault="005B20E8" w:rsidP="002A42E3">
            <w:pPr>
              <w:autoSpaceDE w:val="0"/>
              <w:autoSpaceDN w:val="0"/>
              <w:adjustRightInd w:val="0"/>
              <w:spacing w:after="0" w:line="240" w:lineRule="auto"/>
              <w:jc w:val="center"/>
              <w:rPr>
                <w:rFonts w:ascii="Times New Roman" w:hAnsi="Times New Roman"/>
                <w:color w:val="000000" w:themeColor="text1"/>
              </w:rPr>
            </w:pPr>
            <w:r w:rsidRPr="002A42E3">
              <w:rPr>
                <w:rFonts w:ascii="Times New Roman" w:hAnsi="Times New Roman"/>
                <w:color w:val="000000" w:themeColor="text1"/>
              </w:rPr>
              <w:t>173 916,00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104C16" w:rsidRDefault="005B20E8" w:rsidP="00AE7E8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152 863,00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Default="005B20E8" w:rsidP="00104C16">
            <w:pPr>
              <w:autoSpaceDE w:val="0"/>
              <w:autoSpaceDN w:val="0"/>
              <w:adjustRightInd w:val="0"/>
              <w:spacing w:after="0" w:line="240" w:lineRule="auto"/>
              <w:jc w:val="center"/>
              <w:rPr>
                <w:rFonts w:ascii="Times New Roman" w:hAnsi="Times New Roman"/>
                <w:color w:val="000000" w:themeColor="text1"/>
              </w:rPr>
            </w:pPr>
          </w:p>
          <w:p w:rsidR="005B20E8" w:rsidRPr="00104C16" w:rsidRDefault="005B20E8" w:rsidP="00104C16">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t>21 300,00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t>1 818,00</w:t>
            </w: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Pr="00104C16" w:rsidRDefault="005B20E8" w:rsidP="00AE7E8B">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2 195,00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5B20E8">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800,00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24 513,00</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r w:rsidRPr="005E6D12">
              <w:rPr>
                <w:rFonts w:ascii="Times New Roman" w:hAnsi="Times New Roman"/>
                <w:color w:val="000000" w:themeColor="text1"/>
              </w:rPr>
              <w:t>12 931,00</w:t>
            </w:r>
          </w:p>
          <w:p w:rsidR="005B20E8" w:rsidRPr="00DF43E0" w:rsidRDefault="005B20E8" w:rsidP="006E2802">
            <w:pPr>
              <w:autoSpaceDE w:val="0"/>
              <w:autoSpaceDN w:val="0"/>
              <w:adjustRightInd w:val="0"/>
              <w:spacing w:after="0" w:line="240" w:lineRule="auto"/>
              <w:jc w:val="center"/>
              <w:rPr>
                <w:rFonts w:ascii="Times New Roman" w:hAnsi="Times New Roman"/>
                <w:color w:val="FF0000"/>
              </w:rPr>
            </w:pPr>
          </w:p>
          <w:p w:rsidR="005B20E8" w:rsidRPr="00DF43E0" w:rsidRDefault="005B20E8" w:rsidP="006E2802">
            <w:pPr>
              <w:autoSpaceDE w:val="0"/>
              <w:autoSpaceDN w:val="0"/>
              <w:adjustRightInd w:val="0"/>
              <w:spacing w:after="0" w:line="240" w:lineRule="auto"/>
              <w:jc w:val="center"/>
              <w:rPr>
                <w:rFonts w:ascii="Times New Roman" w:hAnsi="Times New Roman"/>
                <w:color w:val="FF0000"/>
              </w:rPr>
            </w:pPr>
          </w:p>
          <w:p w:rsidR="005B20E8" w:rsidRPr="005E6D12" w:rsidRDefault="005B20E8" w:rsidP="00232FE8">
            <w:pPr>
              <w:autoSpaceDE w:val="0"/>
              <w:autoSpaceDN w:val="0"/>
              <w:adjustRightInd w:val="0"/>
              <w:spacing w:after="0" w:line="240" w:lineRule="auto"/>
              <w:rPr>
                <w:rFonts w:ascii="Times New Roman" w:hAnsi="Times New Roman"/>
                <w:color w:val="000000" w:themeColor="text1"/>
              </w:rPr>
            </w:pPr>
          </w:p>
          <w:p w:rsidR="005B20E8" w:rsidRPr="005E6D12" w:rsidRDefault="005B20E8" w:rsidP="005E6D12">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4 557,00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Default="005B20E8" w:rsidP="005E6D12">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3 200,00</w:t>
            </w:r>
          </w:p>
          <w:p w:rsidR="005B20E8" w:rsidRDefault="005B20E8" w:rsidP="005E6D12">
            <w:pPr>
              <w:autoSpaceDE w:val="0"/>
              <w:autoSpaceDN w:val="0"/>
              <w:adjustRightInd w:val="0"/>
              <w:spacing w:after="0" w:line="240" w:lineRule="auto"/>
              <w:jc w:val="center"/>
              <w:rPr>
                <w:rFonts w:ascii="Times New Roman" w:hAnsi="Times New Roman"/>
                <w:color w:val="000000" w:themeColor="text1"/>
              </w:rPr>
            </w:pPr>
          </w:p>
          <w:p w:rsidR="005B20E8" w:rsidRDefault="005B20E8" w:rsidP="005E6D12">
            <w:pPr>
              <w:autoSpaceDE w:val="0"/>
              <w:autoSpaceDN w:val="0"/>
              <w:adjustRightInd w:val="0"/>
              <w:spacing w:after="0" w:line="240" w:lineRule="auto"/>
              <w:jc w:val="center"/>
              <w:rPr>
                <w:rFonts w:ascii="Times New Roman" w:hAnsi="Times New Roman"/>
                <w:color w:val="000000" w:themeColor="text1"/>
              </w:rPr>
            </w:pPr>
          </w:p>
          <w:p w:rsidR="005B20E8" w:rsidRDefault="005B20E8" w:rsidP="005E6D12">
            <w:pPr>
              <w:autoSpaceDE w:val="0"/>
              <w:autoSpaceDN w:val="0"/>
              <w:adjustRightInd w:val="0"/>
              <w:spacing w:after="0" w:line="240" w:lineRule="auto"/>
              <w:jc w:val="center"/>
              <w:rPr>
                <w:rFonts w:ascii="Times New Roman" w:hAnsi="Times New Roman"/>
                <w:color w:val="000000" w:themeColor="text1"/>
              </w:rPr>
            </w:pPr>
          </w:p>
          <w:p w:rsidR="005B20E8" w:rsidRDefault="005B20E8" w:rsidP="005E6D12">
            <w:pPr>
              <w:autoSpaceDE w:val="0"/>
              <w:autoSpaceDN w:val="0"/>
              <w:adjustRightInd w:val="0"/>
              <w:spacing w:after="0" w:line="240" w:lineRule="auto"/>
              <w:jc w:val="center"/>
              <w:rPr>
                <w:rFonts w:ascii="Times New Roman" w:hAnsi="Times New Roman"/>
                <w:color w:val="000000" w:themeColor="text1"/>
              </w:rPr>
            </w:pPr>
          </w:p>
          <w:p w:rsidR="005B20E8" w:rsidRPr="005E6D12" w:rsidRDefault="005B20E8" w:rsidP="005E6D12">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9 818,00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654E1C" w:rsidRDefault="005B20E8" w:rsidP="00654E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7 846,30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Default="005B20E8" w:rsidP="00232FE8">
            <w:pPr>
              <w:autoSpaceDE w:val="0"/>
              <w:autoSpaceDN w:val="0"/>
              <w:adjustRightInd w:val="0"/>
              <w:spacing w:after="0" w:line="240" w:lineRule="auto"/>
              <w:rPr>
                <w:rFonts w:ascii="Times New Roman" w:hAnsi="Times New Roman"/>
                <w:color w:val="FF0000"/>
              </w:rPr>
            </w:pPr>
          </w:p>
          <w:p w:rsidR="006B64D5" w:rsidRDefault="006B64D5" w:rsidP="00232FE8">
            <w:pPr>
              <w:autoSpaceDE w:val="0"/>
              <w:autoSpaceDN w:val="0"/>
              <w:adjustRightInd w:val="0"/>
              <w:spacing w:after="0" w:line="240" w:lineRule="auto"/>
              <w:rPr>
                <w:rFonts w:ascii="Times New Roman" w:hAnsi="Times New Roman"/>
                <w:color w:val="FF0000"/>
              </w:rPr>
            </w:pPr>
          </w:p>
          <w:p w:rsidR="006B64D5" w:rsidRDefault="006B64D5" w:rsidP="00232FE8">
            <w:pPr>
              <w:autoSpaceDE w:val="0"/>
              <w:autoSpaceDN w:val="0"/>
              <w:adjustRightInd w:val="0"/>
              <w:spacing w:after="0" w:line="240" w:lineRule="auto"/>
              <w:rPr>
                <w:rFonts w:ascii="Times New Roman" w:hAnsi="Times New Roman"/>
                <w:color w:val="FF0000"/>
              </w:rPr>
            </w:pPr>
          </w:p>
          <w:p w:rsidR="006B64D5" w:rsidRPr="00DF43E0" w:rsidRDefault="006B64D5" w:rsidP="00232FE8">
            <w:pPr>
              <w:autoSpaceDE w:val="0"/>
              <w:autoSpaceDN w:val="0"/>
              <w:adjustRightInd w:val="0"/>
              <w:spacing w:after="0" w:line="240" w:lineRule="auto"/>
              <w:rPr>
                <w:rFonts w:ascii="Times New Roman" w:hAnsi="Times New Roman"/>
                <w:color w:val="FF0000"/>
              </w:rPr>
            </w:pPr>
          </w:p>
          <w:p w:rsidR="005B20E8" w:rsidRPr="00654E1C" w:rsidRDefault="005B20E8" w:rsidP="00654E1C">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496 984,00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654E1C" w:rsidRDefault="005B20E8" w:rsidP="00654E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28 660,00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Pr="00654E1C" w:rsidRDefault="005B20E8" w:rsidP="00654E1C">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4 554,60</w:t>
            </w:r>
          </w:p>
          <w:p w:rsidR="005B20E8" w:rsidRPr="00DF43E0" w:rsidRDefault="005B20E8" w:rsidP="00232FE8">
            <w:pPr>
              <w:autoSpaceDE w:val="0"/>
              <w:autoSpaceDN w:val="0"/>
              <w:adjustRightInd w:val="0"/>
              <w:spacing w:after="0" w:line="240" w:lineRule="auto"/>
              <w:rPr>
                <w:rFonts w:ascii="Times New Roman" w:hAnsi="Times New Roman"/>
                <w:color w:val="FF0000"/>
              </w:rPr>
            </w:pPr>
          </w:p>
          <w:p w:rsidR="005B20E8" w:rsidRDefault="005B20E8" w:rsidP="00F4703B">
            <w:pPr>
              <w:autoSpaceDE w:val="0"/>
              <w:autoSpaceDN w:val="0"/>
              <w:adjustRightInd w:val="0"/>
              <w:spacing w:after="0" w:line="240" w:lineRule="auto"/>
              <w:rPr>
                <w:rFonts w:ascii="Times New Roman" w:hAnsi="Times New Roman"/>
                <w:color w:val="FF0000"/>
              </w:rPr>
            </w:pPr>
          </w:p>
          <w:p w:rsidR="005B20E8" w:rsidRDefault="005B20E8" w:rsidP="00F4703B">
            <w:pPr>
              <w:autoSpaceDE w:val="0"/>
              <w:autoSpaceDN w:val="0"/>
              <w:adjustRightInd w:val="0"/>
              <w:spacing w:after="0" w:line="240" w:lineRule="auto"/>
              <w:rPr>
                <w:rFonts w:ascii="Times New Roman" w:hAnsi="Times New Roman"/>
                <w:color w:val="FF0000"/>
              </w:rPr>
            </w:pPr>
          </w:p>
          <w:p w:rsidR="005B20E8" w:rsidRDefault="005B20E8" w:rsidP="00F4703B">
            <w:pPr>
              <w:autoSpaceDE w:val="0"/>
              <w:autoSpaceDN w:val="0"/>
              <w:adjustRightInd w:val="0"/>
              <w:spacing w:after="0" w:line="240" w:lineRule="auto"/>
              <w:rPr>
                <w:rFonts w:ascii="Times New Roman" w:hAnsi="Times New Roman"/>
                <w:color w:val="FF0000"/>
              </w:rPr>
            </w:pPr>
          </w:p>
          <w:p w:rsidR="005B20E8" w:rsidRDefault="005B20E8" w:rsidP="00F4703B">
            <w:pPr>
              <w:autoSpaceDE w:val="0"/>
              <w:autoSpaceDN w:val="0"/>
              <w:adjustRightInd w:val="0"/>
              <w:spacing w:after="0" w:line="240" w:lineRule="auto"/>
              <w:rPr>
                <w:rFonts w:ascii="Times New Roman" w:hAnsi="Times New Roman"/>
                <w:color w:val="FF0000"/>
              </w:rPr>
            </w:pPr>
          </w:p>
          <w:p w:rsidR="005B20E8" w:rsidRDefault="005B20E8" w:rsidP="00F4703B">
            <w:pPr>
              <w:autoSpaceDE w:val="0"/>
              <w:autoSpaceDN w:val="0"/>
              <w:adjustRightInd w:val="0"/>
              <w:spacing w:after="0" w:line="240" w:lineRule="auto"/>
              <w:rPr>
                <w:rFonts w:ascii="Times New Roman" w:hAnsi="Times New Roman"/>
                <w:color w:val="FF0000"/>
              </w:rPr>
            </w:pPr>
          </w:p>
          <w:p w:rsidR="006B64D5" w:rsidRDefault="006B64D5" w:rsidP="00F4703B">
            <w:pPr>
              <w:autoSpaceDE w:val="0"/>
              <w:autoSpaceDN w:val="0"/>
              <w:adjustRightInd w:val="0"/>
              <w:spacing w:after="0" w:line="240" w:lineRule="auto"/>
              <w:rPr>
                <w:rFonts w:ascii="Times New Roman" w:hAnsi="Times New Roman"/>
                <w:color w:val="FF0000"/>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r w:rsidRPr="002979D3">
              <w:rPr>
                <w:rFonts w:ascii="Times New Roman" w:hAnsi="Times New Roman"/>
                <w:color w:val="000000" w:themeColor="text1"/>
              </w:rPr>
              <w:t>653,60</w:t>
            </w: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15 938,40</w:t>
            </w: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8 000,00</w:t>
            </w: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489 548,10</w:t>
            </w: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Default="005B20E8" w:rsidP="002979D3">
            <w:pPr>
              <w:autoSpaceDE w:val="0"/>
              <w:autoSpaceDN w:val="0"/>
              <w:adjustRightInd w:val="0"/>
              <w:spacing w:after="0" w:line="240" w:lineRule="auto"/>
              <w:jc w:val="center"/>
              <w:rPr>
                <w:rFonts w:ascii="Times New Roman" w:hAnsi="Times New Roman"/>
                <w:color w:val="000000" w:themeColor="text1"/>
              </w:rPr>
            </w:pPr>
          </w:p>
          <w:p w:rsidR="005B20E8" w:rsidRPr="00091AB1" w:rsidRDefault="005B20E8" w:rsidP="002979D3">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64 020,20</w:t>
            </w:r>
          </w:p>
        </w:tc>
        <w:tc>
          <w:tcPr>
            <w:tcW w:w="1532" w:type="dxa"/>
            <w:tcBorders>
              <w:top w:val="nil"/>
              <w:left w:val="single" w:sz="8" w:space="0" w:color="auto"/>
              <w:bottom w:val="single" w:sz="8" w:space="0" w:color="auto"/>
              <w:right w:val="single" w:sz="8" w:space="0" w:color="auto"/>
            </w:tcBorders>
          </w:tcPr>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lastRenderedPageBreak/>
              <w:t>7 000,00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9 000,00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10 000,00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150,00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B47F3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13 000,00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FF0000"/>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sidRPr="005F2C20">
              <w:rPr>
                <w:rFonts w:ascii="Times New Roman" w:hAnsi="Times New Roman"/>
                <w:color w:val="000000" w:themeColor="text1"/>
              </w:rPr>
              <w:t>47 400,00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654E1C">
            <w:pPr>
              <w:autoSpaceDE w:val="0"/>
              <w:autoSpaceDN w:val="0"/>
              <w:adjustRightInd w:val="0"/>
              <w:spacing w:after="0" w:line="240" w:lineRule="auto"/>
              <w:jc w:val="center"/>
              <w:rPr>
                <w:rFonts w:ascii="Times New Roman" w:hAnsi="Times New Roman"/>
                <w:color w:val="000000" w:themeColor="text1"/>
              </w:rPr>
            </w:pPr>
          </w:p>
          <w:p w:rsidR="006B64D5" w:rsidRDefault="006B64D5" w:rsidP="00654E1C">
            <w:pPr>
              <w:autoSpaceDE w:val="0"/>
              <w:autoSpaceDN w:val="0"/>
              <w:adjustRightInd w:val="0"/>
              <w:spacing w:after="0" w:line="240" w:lineRule="auto"/>
              <w:jc w:val="center"/>
              <w:rPr>
                <w:rFonts w:ascii="Times New Roman" w:hAnsi="Times New Roman"/>
                <w:color w:val="000000" w:themeColor="text1"/>
              </w:rPr>
            </w:pPr>
          </w:p>
          <w:p w:rsidR="006B64D5" w:rsidRDefault="006B64D5" w:rsidP="00654E1C">
            <w:pPr>
              <w:autoSpaceDE w:val="0"/>
              <w:autoSpaceDN w:val="0"/>
              <w:adjustRightInd w:val="0"/>
              <w:spacing w:after="0" w:line="240" w:lineRule="auto"/>
              <w:jc w:val="center"/>
              <w:rPr>
                <w:rFonts w:ascii="Times New Roman" w:hAnsi="Times New Roman"/>
                <w:color w:val="000000" w:themeColor="text1"/>
              </w:rPr>
            </w:pPr>
          </w:p>
          <w:p w:rsidR="006B64D5" w:rsidRDefault="006B64D5"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165 661,00</w:t>
            </w: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F33B84" w:rsidRDefault="00F33B84"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2 667,00</w:t>
            </w: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244 774,00</w:t>
            </w: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Default="005B20E8" w:rsidP="00654E1C">
            <w:pPr>
              <w:autoSpaceDE w:val="0"/>
              <w:autoSpaceDN w:val="0"/>
              <w:adjustRightInd w:val="0"/>
              <w:spacing w:after="0" w:line="240" w:lineRule="auto"/>
              <w:jc w:val="center"/>
              <w:rPr>
                <w:rFonts w:ascii="Times New Roman" w:hAnsi="Times New Roman"/>
                <w:color w:val="000000" w:themeColor="text1"/>
              </w:rPr>
            </w:pPr>
          </w:p>
          <w:p w:rsidR="005B20E8" w:rsidRPr="00DF43E0" w:rsidRDefault="005B20E8" w:rsidP="00654E1C">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32 010,00</w:t>
            </w:r>
          </w:p>
        </w:tc>
        <w:tc>
          <w:tcPr>
            <w:tcW w:w="1508" w:type="dxa"/>
            <w:tcBorders>
              <w:top w:val="nil"/>
              <w:left w:val="single" w:sz="8" w:space="0" w:color="auto"/>
              <w:bottom w:val="single" w:sz="8" w:space="0" w:color="auto"/>
              <w:right w:val="single" w:sz="8" w:space="0" w:color="auto"/>
            </w:tcBorders>
          </w:tcPr>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4 612,00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700,00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426,394</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28 210,114</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6B64D5" w:rsidRDefault="006B64D5"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567,00</w:t>
            </w: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4F1B91">
            <w:pPr>
              <w:autoSpaceDE w:val="0"/>
              <w:autoSpaceDN w:val="0"/>
              <w:adjustRightInd w:val="0"/>
              <w:spacing w:after="0" w:line="240" w:lineRule="auto"/>
              <w:jc w:val="center"/>
              <w:rPr>
                <w:rFonts w:ascii="Times New Roman" w:hAnsi="Times New Roman"/>
                <w:color w:val="000000" w:themeColor="text1"/>
              </w:rPr>
            </w:pPr>
          </w:p>
          <w:p w:rsidR="005B20E8" w:rsidRDefault="005B20E8" w:rsidP="00091AB1">
            <w:pPr>
              <w:autoSpaceDE w:val="0"/>
              <w:autoSpaceDN w:val="0"/>
              <w:adjustRightInd w:val="0"/>
              <w:spacing w:after="0" w:line="240" w:lineRule="auto"/>
              <w:jc w:val="center"/>
              <w:rPr>
                <w:rFonts w:ascii="Times New Roman" w:hAnsi="Times New Roman"/>
                <w:color w:val="000000" w:themeColor="text1"/>
              </w:rPr>
            </w:pPr>
          </w:p>
          <w:p w:rsidR="00F33B84" w:rsidRDefault="00F33B84" w:rsidP="00091AB1">
            <w:pPr>
              <w:autoSpaceDE w:val="0"/>
              <w:autoSpaceDN w:val="0"/>
              <w:adjustRightInd w:val="0"/>
              <w:spacing w:after="0" w:line="240" w:lineRule="auto"/>
              <w:jc w:val="center"/>
              <w:rPr>
                <w:rFonts w:ascii="Times New Roman" w:hAnsi="Times New Roman"/>
                <w:color w:val="000000" w:themeColor="text1"/>
              </w:rPr>
            </w:pPr>
          </w:p>
          <w:p w:rsidR="005B20E8" w:rsidRPr="00B47F38" w:rsidRDefault="005B20E8" w:rsidP="00091AB1">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4 366,00</w:t>
            </w:r>
          </w:p>
        </w:tc>
        <w:tc>
          <w:tcPr>
            <w:tcW w:w="2082" w:type="dxa"/>
            <w:tcBorders>
              <w:top w:val="nil"/>
              <w:left w:val="single" w:sz="8" w:space="0" w:color="auto"/>
              <w:bottom w:val="single" w:sz="8" w:space="0" w:color="auto"/>
              <w:right w:val="single" w:sz="8" w:space="0" w:color="auto"/>
            </w:tcBorders>
          </w:tcPr>
          <w:p w:rsidR="005B20E8" w:rsidRPr="00B47F38" w:rsidRDefault="005B20E8" w:rsidP="004F1B91">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lastRenderedPageBreak/>
              <w:t>Бюджетные средства</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B47F38" w:rsidRDefault="005B20E8" w:rsidP="00B47F38">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ind w:firstLine="540"/>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Default="005B20E8" w:rsidP="00B47F38">
            <w:pPr>
              <w:autoSpaceDE w:val="0"/>
              <w:autoSpaceDN w:val="0"/>
              <w:adjustRightInd w:val="0"/>
              <w:spacing w:after="0" w:line="240" w:lineRule="auto"/>
              <w:rPr>
                <w:rFonts w:ascii="Times New Roman" w:hAnsi="Times New Roman"/>
                <w:color w:val="FF0000"/>
              </w:rPr>
            </w:pPr>
          </w:p>
          <w:p w:rsidR="005B20E8" w:rsidRPr="00B47F38" w:rsidRDefault="005B20E8" w:rsidP="00B47F38">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B47F38" w:rsidRDefault="005B20E8" w:rsidP="007676F8">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t>Собственные средства</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Default="005B20E8" w:rsidP="00B47F38">
            <w:pPr>
              <w:autoSpaceDE w:val="0"/>
              <w:autoSpaceDN w:val="0"/>
              <w:adjustRightInd w:val="0"/>
              <w:spacing w:after="0" w:line="240" w:lineRule="auto"/>
              <w:rPr>
                <w:rFonts w:ascii="Times New Roman" w:hAnsi="Times New Roman"/>
                <w:color w:val="FF0000"/>
              </w:rPr>
            </w:pPr>
          </w:p>
          <w:p w:rsidR="005B20E8" w:rsidRPr="00DF43E0" w:rsidRDefault="005B20E8" w:rsidP="00B47F38">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Pr="00B47F38" w:rsidRDefault="005B20E8" w:rsidP="00AE7E8B">
            <w:pPr>
              <w:autoSpaceDE w:val="0"/>
              <w:autoSpaceDN w:val="0"/>
              <w:adjustRightInd w:val="0"/>
              <w:spacing w:after="0" w:line="240" w:lineRule="auto"/>
              <w:jc w:val="center"/>
              <w:rPr>
                <w:rFonts w:ascii="Times New Roman" w:hAnsi="Times New Roman"/>
                <w:color w:val="000000" w:themeColor="text1"/>
              </w:rPr>
            </w:pPr>
            <w:r w:rsidRPr="00B47F38">
              <w:rPr>
                <w:rFonts w:ascii="Times New Roman" w:hAnsi="Times New Roman"/>
                <w:color w:val="000000" w:themeColor="text1"/>
              </w:rPr>
              <w:t>Плата за подключение</w:t>
            </w:r>
          </w:p>
          <w:p w:rsidR="005B20E8" w:rsidRPr="00B47F38" w:rsidRDefault="005B20E8" w:rsidP="00AE7E8B">
            <w:pPr>
              <w:autoSpaceDE w:val="0"/>
              <w:autoSpaceDN w:val="0"/>
              <w:adjustRightInd w:val="0"/>
              <w:spacing w:after="0" w:line="240" w:lineRule="auto"/>
              <w:ind w:firstLine="540"/>
              <w:jc w:val="center"/>
              <w:rPr>
                <w:rFonts w:ascii="Times New Roman" w:hAnsi="Times New Roman"/>
                <w:color w:val="000000" w:themeColor="text1"/>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2A42E3" w:rsidRDefault="005B20E8" w:rsidP="002A42E3">
            <w:pPr>
              <w:autoSpaceDE w:val="0"/>
              <w:autoSpaceDN w:val="0"/>
              <w:adjustRightInd w:val="0"/>
              <w:spacing w:after="0" w:line="240" w:lineRule="auto"/>
              <w:jc w:val="center"/>
              <w:rPr>
                <w:rFonts w:ascii="Times New Roman" w:hAnsi="Times New Roman"/>
                <w:color w:val="000000" w:themeColor="text1"/>
              </w:rPr>
            </w:pPr>
            <w:r w:rsidRPr="002A42E3">
              <w:rPr>
                <w:rFonts w:ascii="Times New Roman" w:hAnsi="Times New Roman"/>
                <w:color w:val="000000" w:themeColor="text1"/>
              </w:rPr>
              <w:t>Плата за подключение</w:t>
            </w:r>
            <w:r>
              <w:rPr>
                <w:rFonts w:ascii="Times New Roman" w:hAnsi="Times New Roman"/>
                <w:color w:val="000000" w:themeColor="text1"/>
              </w:rPr>
              <w:t xml:space="preserve">. Фактически в 2023г. за счет собственных средств выполнены работы по возведению ограждения территории ЛОС протяженностью 517,00 м – 4 612,00 руб. </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Default="005B20E8" w:rsidP="005E6D12">
            <w:pPr>
              <w:autoSpaceDE w:val="0"/>
              <w:autoSpaceDN w:val="0"/>
              <w:adjustRightInd w:val="0"/>
              <w:spacing w:after="0" w:line="240" w:lineRule="auto"/>
              <w:rPr>
                <w:rFonts w:ascii="Times New Roman" w:hAnsi="Times New Roman"/>
                <w:color w:val="FF0000"/>
              </w:rPr>
            </w:pPr>
          </w:p>
          <w:p w:rsidR="005B20E8" w:rsidRPr="00104C16" w:rsidRDefault="005B20E8" w:rsidP="005E6D12">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Default="005B20E8" w:rsidP="00104C16">
            <w:pPr>
              <w:autoSpaceDE w:val="0"/>
              <w:autoSpaceDN w:val="0"/>
              <w:adjustRightInd w:val="0"/>
              <w:spacing w:after="0" w:line="240" w:lineRule="auto"/>
              <w:jc w:val="center"/>
              <w:rPr>
                <w:rFonts w:ascii="Times New Roman" w:hAnsi="Times New Roman"/>
                <w:color w:val="FF0000"/>
              </w:rPr>
            </w:pPr>
          </w:p>
          <w:p w:rsidR="005B20E8" w:rsidRDefault="005B20E8" w:rsidP="00104C16">
            <w:pPr>
              <w:autoSpaceDE w:val="0"/>
              <w:autoSpaceDN w:val="0"/>
              <w:adjustRightInd w:val="0"/>
              <w:spacing w:after="0" w:line="240" w:lineRule="auto"/>
              <w:jc w:val="center"/>
              <w:rPr>
                <w:rFonts w:ascii="Times New Roman" w:hAnsi="Times New Roman"/>
                <w:color w:val="000000" w:themeColor="text1"/>
              </w:rPr>
            </w:pPr>
          </w:p>
          <w:p w:rsidR="005B20E8" w:rsidRPr="00104C16" w:rsidRDefault="005B20E8" w:rsidP="00104C16">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lastRenderedPageBreak/>
              <w:t>Плата за подключение</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104C16">
            <w:pPr>
              <w:autoSpaceDE w:val="0"/>
              <w:autoSpaceDN w:val="0"/>
              <w:adjustRightInd w:val="0"/>
              <w:spacing w:after="0" w:line="240" w:lineRule="auto"/>
              <w:rPr>
                <w:rFonts w:ascii="Times New Roman" w:hAnsi="Times New Roman"/>
                <w:color w:val="FF0000"/>
              </w:rPr>
            </w:pPr>
          </w:p>
          <w:p w:rsidR="005B20E8" w:rsidRPr="00104C16" w:rsidRDefault="005B20E8" w:rsidP="00AE7E8B">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t>Плата за подключение</w:t>
            </w:r>
          </w:p>
          <w:p w:rsidR="005B20E8" w:rsidRPr="00DF43E0" w:rsidRDefault="005B20E8" w:rsidP="004F1B91">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jc w:val="center"/>
              <w:rPr>
                <w:rFonts w:ascii="Times New Roman" w:hAnsi="Times New Roman"/>
                <w:color w:val="000000" w:themeColor="text1"/>
              </w:rPr>
            </w:pPr>
          </w:p>
          <w:p w:rsidR="005B20E8" w:rsidRPr="00104C16" w:rsidRDefault="005B20E8" w:rsidP="00AE7E8B">
            <w:pPr>
              <w:autoSpaceDE w:val="0"/>
              <w:autoSpaceDN w:val="0"/>
              <w:adjustRightInd w:val="0"/>
              <w:spacing w:after="0" w:line="240" w:lineRule="auto"/>
              <w:jc w:val="center"/>
              <w:rPr>
                <w:rFonts w:ascii="Times New Roman" w:hAnsi="Times New Roman"/>
                <w:color w:val="000000" w:themeColor="text1"/>
              </w:rPr>
            </w:pPr>
            <w:r w:rsidRPr="00104C16">
              <w:rPr>
                <w:rFonts w:ascii="Times New Roman" w:hAnsi="Times New Roman"/>
                <w:color w:val="000000" w:themeColor="text1"/>
              </w:rPr>
              <w:t>Плата за подключение</w:t>
            </w: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jc w:val="center"/>
              <w:rPr>
                <w:rFonts w:ascii="Times New Roman" w:hAnsi="Times New Roman"/>
                <w:color w:val="FF0000"/>
              </w:rPr>
            </w:pPr>
          </w:p>
          <w:p w:rsidR="005B20E8" w:rsidRDefault="005B20E8" w:rsidP="005B20E8">
            <w:pPr>
              <w:autoSpaceDE w:val="0"/>
              <w:autoSpaceDN w:val="0"/>
              <w:adjustRightInd w:val="0"/>
              <w:spacing w:after="0" w:line="240" w:lineRule="auto"/>
              <w:rPr>
                <w:rFonts w:ascii="Times New Roman" w:hAnsi="Times New Roman"/>
                <w:color w:val="FF0000"/>
              </w:rPr>
            </w:pPr>
          </w:p>
          <w:p w:rsidR="005B20E8" w:rsidRPr="00DF43E0" w:rsidRDefault="005B20E8" w:rsidP="005B20E8">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sz w:val="16"/>
                <w:szCs w:val="16"/>
              </w:rPr>
            </w:pPr>
            <w:r w:rsidRPr="005E6D12">
              <w:rPr>
                <w:rFonts w:ascii="Times New Roman" w:hAnsi="Times New Roman"/>
                <w:color w:val="000000" w:themeColor="text1"/>
              </w:rPr>
              <w:t>Плата за подключение (</w:t>
            </w:r>
            <w:r w:rsidRPr="005E6D12">
              <w:rPr>
                <w:rFonts w:ascii="Times New Roman" w:hAnsi="Times New Roman"/>
                <w:color w:val="000000" w:themeColor="text1"/>
                <w:sz w:val="16"/>
                <w:szCs w:val="16"/>
              </w:rPr>
              <w:t>по факту мероприятие выполнено за счет СС)</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Собственные средства</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Плата за подключение</w:t>
            </w:r>
          </w:p>
          <w:p w:rsidR="005B20E8" w:rsidRDefault="005B20E8" w:rsidP="005E6D12">
            <w:pPr>
              <w:autoSpaceDE w:val="0"/>
              <w:autoSpaceDN w:val="0"/>
              <w:adjustRightInd w:val="0"/>
              <w:spacing w:after="0" w:line="240" w:lineRule="auto"/>
              <w:rPr>
                <w:rFonts w:ascii="Times New Roman" w:hAnsi="Times New Roman"/>
                <w:color w:val="FF0000"/>
              </w:rPr>
            </w:pP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ind w:firstLine="540"/>
              <w:jc w:val="center"/>
              <w:rPr>
                <w:rFonts w:ascii="Times New Roman" w:hAnsi="Times New Roman"/>
                <w:color w:val="FF0000"/>
              </w:rPr>
            </w:pP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5E6D12">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jc w:val="center"/>
              <w:rPr>
                <w:rFonts w:ascii="Times New Roman" w:hAnsi="Times New Roman"/>
                <w:color w:val="000000" w:themeColor="text1"/>
              </w:rPr>
            </w:pPr>
            <w:r w:rsidRPr="005E6D12">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654E1C">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654E1C" w:rsidRDefault="005B20E8" w:rsidP="00AE7E8B">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jc w:val="center"/>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654E1C">
            <w:pPr>
              <w:autoSpaceDE w:val="0"/>
              <w:autoSpaceDN w:val="0"/>
              <w:adjustRightInd w:val="0"/>
              <w:spacing w:after="0" w:line="240" w:lineRule="auto"/>
              <w:rPr>
                <w:rFonts w:ascii="Times New Roman" w:hAnsi="Times New Roman"/>
                <w:color w:val="FF0000"/>
              </w:rPr>
            </w:pPr>
          </w:p>
          <w:p w:rsidR="005B20E8" w:rsidRPr="00654E1C" w:rsidRDefault="005B20E8" w:rsidP="00232FE8">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654E1C">
            <w:pPr>
              <w:autoSpaceDE w:val="0"/>
              <w:autoSpaceDN w:val="0"/>
              <w:adjustRightInd w:val="0"/>
              <w:spacing w:after="0" w:line="240" w:lineRule="auto"/>
              <w:rPr>
                <w:rFonts w:ascii="Times New Roman" w:hAnsi="Times New Roman"/>
                <w:color w:val="FF0000"/>
              </w:rPr>
            </w:pPr>
          </w:p>
          <w:p w:rsidR="006B64D5" w:rsidRDefault="006B64D5" w:rsidP="00232FE8">
            <w:pPr>
              <w:autoSpaceDE w:val="0"/>
              <w:autoSpaceDN w:val="0"/>
              <w:adjustRightInd w:val="0"/>
              <w:spacing w:after="0" w:line="240" w:lineRule="auto"/>
              <w:jc w:val="center"/>
              <w:rPr>
                <w:rFonts w:ascii="Times New Roman" w:hAnsi="Times New Roman"/>
                <w:color w:val="000000" w:themeColor="text1"/>
              </w:rPr>
            </w:pPr>
          </w:p>
          <w:p w:rsidR="006B64D5" w:rsidRDefault="006B64D5" w:rsidP="00232FE8">
            <w:pPr>
              <w:autoSpaceDE w:val="0"/>
              <w:autoSpaceDN w:val="0"/>
              <w:adjustRightInd w:val="0"/>
              <w:spacing w:after="0" w:line="240" w:lineRule="auto"/>
              <w:jc w:val="center"/>
              <w:rPr>
                <w:rFonts w:ascii="Times New Roman" w:hAnsi="Times New Roman"/>
                <w:color w:val="000000" w:themeColor="text1"/>
              </w:rPr>
            </w:pPr>
          </w:p>
          <w:p w:rsidR="006B64D5" w:rsidRDefault="006B64D5" w:rsidP="00232FE8">
            <w:pPr>
              <w:autoSpaceDE w:val="0"/>
              <w:autoSpaceDN w:val="0"/>
              <w:adjustRightInd w:val="0"/>
              <w:spacing w:after="0" w:line="240" w:lineRule="auto"/>
              <w:jc w:val="center"/>
              <w:rPr>
                <w:rFonts w:ascii="Times New Roman" w:hAnsi="Times New Roman"/>
                <w:color w:val="000000" w:themeColor="text1"/>
              </w:rPr>
            </w:pPr>
          </w:p>
          <w:p w:rsidR="005B20E8" w:rsidRPr="00654E1C" w:rsidRDefault="005B20E8" w:rsidP="00232FE8">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Плата за подключение</w:t>
            </w:r>
          </w:p>
          <w:p w:rsidR="005B20E8" w:rsidRPr="00DF43E0" w:rsidRDefault="005B20E8" w:rsidP="00654E1C">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654E1C" w:rsidRDefault="005B20E8" w:rsidP="00232FE8">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654E1C">
            <w:pPr>
              <w:autoSpaceDE w:val="0"/>
              <w:autoSpaceDN w:val="0"/>
              <w:adjustRightInd w:val="0"/>
              <w:spacing w:after="0" w:line="240" w:lineRule="auto"/>
              <w:rPr>
                <w:rFonts w:ascii="Times New Roman" w:hAnsi="Times New Roman"/>
                <w:color w:val="FF0000"/>
              </w:rPr>
            </w:pPr>
          </w:p>
          <w:p w:rsidR="005B20E8" w:rsidRPr="00654E1C" w:rsidRDefault="005B20E8" w:rsidP="00232FE8">
            <w:pPr>
              <w:autoSpaceDE w:val="0"/>
              <w:autoSpaceDN w:val="0"/>
              <w:adjustRightInd w:val="0"/>
              <w:spacing w:after="0" w:line="240" w:lineRule="auto"/>
              <w:jc w:val="center"/>
              <w:rPr>
                <w:rFonts w:ascii="Times New Roman" w:hAnsi="Times New Roman"/>
                <w:color w:val="000000" w:themeColor="text1"/>
              </w:rPr>
            </w:pPr>
            <w:r w:rsidRPr="00654E1C">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979D3">
            <w:pPr>
              <w:autoSpaceDE w:val="0"/>
              <w:autoSpaceDN w:val="0"/>
              <w:adjustRightInd w:val="0"/>
              <w:spacing w:after="0" w:line="240" w:lineRule="auto"/>
              <w:rPr>
                <w:rFonts w:ascii="Times New Roman" w:hAnsi="Times New Roman"/>
                <w:color w:val="FF0000"/>
              </w:rPr>
            </w:pPr>
          </w:p>
          <w:p w:rsidR="006B64D5" w:rsidRDefault="006B64D5" w:rsidP="00232FE8">
            <w:pPr>
              <w:autoSpaceDE w:val="0"/>
              <w:autoSpaceDN w:val="0"/>
              <w:adjustRightInd w:val="0"/>
              <w:spacing w:after="0" w:line="240" w:lineRule="auto"/>
              <w:jc w:val="center"/>
              <w:rPr>
                <w:rFonts w:ascii="Times New Roman" w:hAnsi="Times New Roman"/>
                <w:color w:val="000000" w:themeColor="text1"/>
              </w:rPr>
            </w:pPr>
          </w:p>
          <w:p w:rsidR="005B20E8" w:rsidRPr="002979D3" w:rsidRDefault="005B20E8" w:rsidP="00232FE8">
            <w:pPr>
              <w:autoSpaceDE w:val="0"/>
              <w:autoSpaceDN w:val="0"/>
              <w:adjustRightInd w:val="0"/>
              <w:spacing w:after="0" w:line="240" w:lineRule="auto"/>
              <w:jc w:val="center"/>
              <w:rPr>
                <w:rFonts w:ascii="Times New Roman" w:hAnsi="Times New Roman"/>
                <w:color w:val="000000" w:themeColor="text1"/>
              </w:rPr>
            </w:pPr>
            <w:r w:rsidRPr="002979D3">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979D3">
            <w:pPr>
              <w:autoSpaceDE w:val="0"/>
              <w:autoSpaceDN w:val="0"/>
              <w:adjustRightInd w:val="0"/>
              <w:spacing w:after="0" w:line="240" w:lineRule="auto"/>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2979D3" w:rsidRDefault="005B20E8" w:rsidP="00232FE8">
            <w:pPr>
              <w:autoSpaceDE w:val="0"/>
              <w:autoSpaceDN w:val="0"/>
              <w:adjustRightInd w:val="0"/>
              <w:spacing w:after="0" w:line="240" w:lineRule="auto"/>
              <w:jc w:val="center"/>
              <w:rPr>
                <w:rFonts w:ascii="Times New Roman" w:hAnsi="Times New Roman"/>
                <w:color w:val="000000" w:themeColor="text1"/>
              </w:rPr>
            </w:pPr>
            <w:r w:rsidRPr="002979D3">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091AB1">
            <w:pPr>
              <w:autoSpaceDE w:val="0"/>
              <w:autoSpaceDN w:val="0"/>
              <w:adjustRightInd w:val="0"/>
              <w:spacing w:after="0" w:line="240" w:lineRule="auto"/>
              <w:rPr>
                <w:rFonts w:ascii="Times New Roman" w:hAnsi="Times New Roman"/>
                <w:color w:val="FF0000"/>
              </w:rPr>
            </w:pPr>
          </w:p>
          <w:p w:rsidR="005B20E8" w:rsidRPr="00091AB1" w:rsidRDefault="005B20E8" w:rsidP="006D1DFA">
            <w:pPr>
              <w:autoSpaceDE w:val="0"/>
              <w:autoSpaceDN w:val="0"/>
              <w:adjustRightInd w:val="0"/>
              <w:spacing w:after="0" w:line="240" w:lineRule="auto"/>
              <w:jc w:val="center"/>
              <w:rPr>
                <w:rFonts w:ascii="Times New Roman" w:hAnsi="Times New Roman"/>
                <w:color w:val="000000" w:themeColor="text1"/>
              </w:rPr>
            </w:pPr>
            <w:r w:rsidRPr="00091AB1">
              <w:rPr>
                <w:rFonts w:ascii="Times New Roman" w:hAnsi="Times New Roman"/>
                <w:color w:val="000000" w:themeColor="text1"/>
              </w:rPr>
              <w:t>Бюджетные средства</w:t>
            </w:r>
          </w:p>
          <w:p w:rsidR="005B20E8" w:rsidRDefault="005B20E8" w:rsidP="00091AB1">
            <w:pPr>
              <w:autoSpaceDE w:val="0"/>
              <w:autoSpaceDN w:val="0"/>
              <w:adjustRightInd w:val="0"/>
              <w:spacing w:after="0" w:line="240" w:lineRule="auto"/>
              <w:rPr>
                <w:rFonts w:ascii="Times New Roman" w:hAnsi="Times New Roman"/>
                <w:color w:val="FF0000"/>
              </w:rPr>
            </w:pPr>
          </w:p>
          <w:p w:rsidR="005B20E8" w:rsidRDefault="005B20E8" w:rsidP="00091AB1">
            <w:pPr>
              <w:autoSpaceDE w:val="0"/>
              <w:autoSpaceDN w:val="0"/>
              <w:adjustRightInd w:val="0"/>
              <w:spacing w:after="0" w:line="240" w:lineRule="auto"/>
              <w:rPr>
                <w:rFonts w:ascii="Times New Roman" w:hAnsi="Times New Roman"/>
                <w:color w:val="FF0000"/>
              </w:rPr>
            </w:pPr>
          </w:p>
          <w:p w:rsidR="005B20E8" w:rsidRPr="00DF43E0" w:rsidRDefault="005B20E8" w:rsidP="00091AB1">
            <w:pPr>
              <w:autoSpaceDE w:val="0"/>
              <w:autoSpaceDN w:val="0"/>
              <w:adjustRightInd w:val="0"/>
              <w:spacing w:after="0" w:line="240" w:lineRule="auto"/>
              <w:rPr>
                <w:rFonts w:ascii="Times New Roman" w:hAnsi="Times New Roman"/>
                <w:color w:val="FF0000"/>
              </w:rPr>
            </w:pPr>
          </w:p>
          <w:p w:rsidR="005B20E8" w:rsidRPr="00091AB1" w:rsidRDefault="005B20E8" w:rsidP="00F4703B">
            <w:pPr>
              <w:autoSpaceDE w:val="0"/>
              <w:autoSpaceDN w:val="0"/>
              <w:adjustRightInd w:val="0"/>
              <w:spacing w:after="0" w:line="240" w:lineRule="auto"/>
              <w:jc w:val="center"/>
              <w:rPr>
                <w:rFonts w:ascii="Times New Roman" w:hAnsi="Times New Roman"/>
                <w:color w:val="000000" w:themeColor="text1"/>
              </w:rPr>
            </w:pPr>
            <w:r w:rsidRPr="00091AB1">
              <w:rPr>
                <w:rFonts w:ascii="Times New Roman" w:hAnsi="Times New Roman"/>
                <w:color w:val="000000" w:themeColor="text1"/>
              </w:rPr>
              <w:t>Плата за подключение</w:t>
            </w:r>
          </w:p>
          <w:p w:rsidR="005B20E8" w:rsidRPr="00DF43E0" w:rsidRDefault="005B20E8" w:rsidP="00232FE8">
            <w:pPr>
              <w:autoSpaceDE w:val="0"/>
              <w:autoSpaceDN w:val="0"/>
              <w:adjustRightInd w:val="0"/>
              <w:spacing w:after="0" w:line="240" w:lineRule="auto"/>
              <w:jc w:val="center"/>
              <w:rPr>
                <w:rFonts w:ascii="Times New Roman" w:hAnsi="Times New Roman"/>
                <w:color w:val="FF0000"/>
              </w:rPr>
            </w:pPr>
          </w:p>
          <w:p w:rsidR="005B20E8" w:rsidRPr="00DF43E0" w:rsidRDefault="005B20E8" w:rsidP="00091AB1">
            <w:pPr>
              <w:autoSpaceDE w:val="0"/>
              <w:autoSpaceDN w:val="0"/>
              <w:adjustRightInd w:val="0"/>
              <w:spacing w:after="0" w:line="240" w:lineRule="auto"/>
              <w:rPr>
                <w:rFonts w:ascii="Times New Roman" w:hAnsi="Times New Roman"/>
                <w:color w:val="FF0000"/>
              </w:rPr>
            </w:pPr>
          </w:p>
          <w:p w:rsidR="005B20E8" w:rsidRDefault="005B20E8" w:rsidP="00232FE8">
            <w:pPr>
              <w:autoSpaceDE w:val="0"/>
              <w:autoSpaceDN w:val="0"/>
              <w:adjustRightInd w:val="0"/>
              <w:spacing w:after="0" w:line="240" w:lineRule="auto"/>
              <w:jc w:val="center"/>
              <w:rPr>
                <w:rFonts w:ascii="Times New Roman" w:hAnsi="Times New Roman"/>
                <w:color w:val="000000" w:themeColor="text1"/>
              </w:rPr>
            </w:pPr>
            <w:r w:rsidRPr="00091AB1">
              <w:rPr>
                <w:rFonts w:ascii="Times New Roman" w:hAnsi="Times New Roman"/>
                <w:color w:val="000000" w:themeColor="text1"/>
              </w:rPr>
              <w:t>Плата за подключение</w:t>
            </w:r>
          </w:p>
          <w:p w:rsidR="005B20E8" w:rsidRDefault="005B20E8" w:rsidP="00232FE8">
            <w:pPr>
              <w:autoSpaceDE w:val="0"/>
              <w:autoSpaceDN w:val="0"/>
              <w:adjustRightInd w:val="0"/>
              <w:spacing w:after="0" w:line="240" w:lineRule="auto"/>
              <w:jc w:val="center"/>
              <w:rPr>
                <w:rFonts w:ascii="Times New Roman" w:hAnsi="Times New Roman"/>
                <w:color w:val="000000" w:themeColor="text1"/>
              </w:rPr>
            </w:pPr>
          </w:p>
          <w:p w:rsidR="005B20E8" w:rsidRDefault="005B20E8" w:rsidP="00091AB1">
            <w:pPr>
              <w:autoSpaceDE w:val="0"/>
              <w:autoSpaceDN w:val="0"/>
              <w:adjustRightInd w:val="0"/>
              <w:spacing w:after="0" w:line="240" w:lineRule="auto"/>
              <w:jc w:val="center"/>
              <w:rPr>
                <w:rFonts w:ascii="Times New Roman" w:hAnsi="Times New Roman"/>
                <w:color w:val="000000" w:themeColor="text1"/>
              </w:rPr>
            </w:pPr>
          </w:p>
          <w:p w:rsidR="00F33B84" w:rsidRDefault="00F33B84" w:rsidP="00091AB1">
            <w:pPr>
              <w:autoSpaceDE w:val="0"/>
              <w:autoSpaceDN w:val="0"/>
              <w:adjustRightInd w:val="0"/>
              <w:spacing w:after="0" w:line="240" w:lineRule="auto"/>
              <w:jc w:val="center"/>
              <w:rPr>
                <w:rFonts w:ascii="Times New Roman" w:hAnsi="Times New Roman"/>
                <w:color w:val="000000" w:themeColor="text1"/>
              </w:rPr>
            </w:pPr>
          </w:p>
          <w:p w:rsidR="005B20E8" w:rsidRPr="00091AB1" w:rsidRDefault="005B20E8" w:rsidP="00091AB1">
            <w:pPr>
              <w:autoSpaceDE w:val="0"/>
              <w:autoSpaceDN w:val="0"/>
              <w:adjustRightInd w:val="0"/>
              <w:spacing w:after="0" w:line="240" w:lineRule="auto"/>
              <w:jc w:val="center"/>
              <w:rPr>
                <w:rFonts w:ascii="Times New Roman" w:hAnsi="Times New Roman"/>
                <w:color w:val="000000" w:themeColor="text1"/>
              </w:rPr>
            </w:pPr>
            <w:r w:rsidRPr="00091AB1">
              <w:rPr>
                <w:rFonts w:ascii="Times New Roman" w:hAnsi="Times New Roman"/>
                <w:color w:val="000000" w:themeColor="text1"/>
              </w:rPr>
              <w:t>Плата за подключение</w:t>
            </w:r>
          </w:p>
          <w:p w:rsidR="005B20E8" w:rsidRPr="00DF43E0" w:rsidRDefault="005B20E8" w:rsidP="00AE7E8B">
            <w:pPr>
              <w:autoSpaceDE w:val="0"/>
              <w:autoSpaceDN w:val="0"/>
              <w:adjustRightInd w:val="0"/>
              <w:spacing w:after="0" w:line="240" w:lineRule="auto"/>
              <w:rPr>
                <w:rFonts w:ascii="Times New Roman" w:hAnsi="Times New Roman"/>
                <w:color w:val="FF0000"/>
              </w:rPr>
            </w:pPr>
          </w:p>
        </w:tc>
        <w:tc>
          <w:tcPr>
            <w:tcW w:w="2311" w:type="dxa"/>
            <w:tcBorders>
              <w:top w:val="nil"/>
              <w:left w:val="single" w:sz="8" w:space="0" w:color="auto"/>
              <w:bottom w:val="single" w:sz="8" w:space="0" w:color="auto"/>
              <w:right w:val="single" w:sz="8" w:space="0" w:color="auto"/>
            </w:tcBorders>
          </w:tcPr>
          <w:p w:rsidR="005B20E8" w:rsidRPr="007676F8" w:rsidRDefault="005B20E8" w:rsidP="00AE7E8B">
            <w:pPr>
              <w:autoSpaceDE w:val="0"/>
              <w:autoSpaceDN w:val="0"/>
              <w:adjustRightInd w:val="0"/>
              <w:spacing w:after="0" w:line="240" w:lineRule="auto"/>
              <w:rPr>
                <w:rFonts w:ascii="Times New Roman" w:hAnsi="Times New Roman"/>
                <w:color w:val="000000" w:themeColor="text1"/>
              </w:rPr>
            </w:pPr>
            <w:r w:rsidRPr="007676F8">
              <w:rPr>
                <w:rFonts w:ascii="Times New Roman" w:hAnsi="Times New Roman"/>
                <w:color w:val="000000" w:themeColor="text1"/>
              </w:rPr>
              <w:lastRenderedPageBreak/>
              <w:t>Повышение пропускной способности коллекторов</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Default="005B20E8" w:rsidP="00AE7E8B">
            <w:pPr>
              <w:autoSpaceDE w:val="0"/>
              <w:autoSpaceDN w:val="0"/>
              <w:adjustRightInd w:val="0"/>
              <w:spacing w:after="0" w:line="240" w:lineRule="auto"/>
              <w:rPr>
                <w:rFonts w:ascii="Times New Roman" w:hAnsi="Times New Roman"/>
                <w:color w:val="000000" w:themeColor="text1"/>
              </w:rPr>
            </w:pPr>
            <w:r w:rsidRPr="007676F8">
              <w:rPr>
                <w:rFonts w:ascii="Times New Roman" w:hAnsi="Times New Roman"/>
                <w:color w:val="000000" w:themeColor="text1"/>
              </w:rPr>
              <w:t>Повышение про</w:t>
            </w:r>
            <w:r>
              <w:rPr>
                <w:rFonts w:ascii="Times New Roman" w:hAnsi="Times New Roman"/>
                <w:color w:val="000000" w:themeColor="text1"/>
              </w:rPr>
              <w:t>пускной способности коллекторов</w:t>
            </w: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Pr="00DF43E0" w:rsidRDefault="005B20E8" w:rsidP="00AE7E8B">
            <w:pPr>
              <w:autoSpaceDE w:val="0"/>
              <w:autoSpaceDN w:val="0"/>
              <w:adjustRightInd w:val="0"/>
              <w:spacing w:after="0" w:line="240" w:lineRule="auto"/>
              <w:rPr>
                <w:rFonts w:ascii="Times New Roman" w:hAnsi="Times New Roman"/>
                <w:color w:val="FF0000"/>
              </w:rPr>
            </w:pPr>
            <w:r w:rsidRPr="007676F8">
              <w:rPr>
                <w:rFonts w:ascii="Times New Roman" w:hAnsi="Times New Roman"/>
                <w:color w:val="000000" w:themeColor="text1"/>
              </w:rPr>
              <w:t>Повышение пропускной способности коллекторов</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ind w:firstLine="540"/>
              <w:rPr>
                <w:rFonts w:ascii="Times New Roman" w:hAnsi="Times New Roman"/>
                <w:color w:val="FF0000"/>
              </w:rPr>
            </w:pPr>
          </w:p>
          <w:p w:rsidR="005B20E8" w:rsidRPr="007676F8" w:rsidRDefault="005B20E8" w:rsidP="00AE7E8B">
            <w:pPr>
              <w:autoSpaceDE w:val="0"/>
              <w:autoSpaceDN w:val="0"/>
              <w:adjustRightInd w:val="0"/>
              <w:spacing w:after="0" w:line="240" w:lineRule="auto"/>
              <w:rPr>
                <w:rFonts w:ascii="Times New Roman" w:hAnsi="Times New Roman"/>
                <w:color w:val="000000" w:themeColor="text1"/>
              </w:rPr>
            </w:pPr>
            <w:r w:rsidRPr="007676F8">
              <w:rPr>
                <w:rFonts w:ascii="Times New Roman" w:hAnsi="Times New Roman"/>
                <w:color w:val="000000" w:themeColor="text1"/>
              </w:rPr>
              <w:t xml:space="preserve">Повышение надежности </w:t>
            </w:r>
            <w:r w:rsidRPr="007676F8">
              <w:rPr>
                <w:rFonts w:ascii="Times New Roman" w:hAnsi="Times New Roman"/>
                <w:color w:val="000000" w:themeColor="text1"/>
              </w:rPr>
              <w:lastRenderedPageBreak/>
              <w:t>эксплуатации сетей и безопасности дорожного движения</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Pr="007676F8" w:rsidRDefault="005B20E8" w:rsidP="00AE7E8B">
            <w:pPr>
              <w:autoSpaceDE w:val="0"/>
              <w:autoSpaceDN w:val="0"/>
              <w:adjustRightInd w:val="0"/>
              <w:spacing w:after="0" w:line="240" w:lineRule="auto"/>
              <w:rPr>
                <w:rFonts w:ascii="Times New Roman" w:hAnsi="Times New Roman"/>
                <w:color w:val="000000" w:themeColor="text1"/>
              </w:rPr>
            </w:pPr>
            <w:r w:rsidRPr="007676F8">
              <w:rPr>
                <w:rFonts w:ascii="Times New Roman" w:hAnsi="Times New Roman"/>
                <w:color w:val="000000" w:themeColor="text1"/>
              </w:rPr>
              <w:t>Снижение затрат и сроков устранения аварийных ситуаций, а также строительство и реконструкция сетей для техподключения новых объектов</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Default="005B20E8" w:rsidP="00104C16">
            <w:pPr>
              <w:autoSpaceDE w:val="0"/>
              <w:autoSpaceDN w:val="0"/>
              <w:adjustRightInd w:val="0"/>
              <w:spacing w:after="0" w:line="240" w:lineRule="auto"/>
              <w:rPr>
                <w:rFonts w:ascii="Times New Roman" w:hAnsi="Times New Roman"/>
                <w:color w:val="000000" w:themeColor="text1"/>
              </w:rPr>
            </w:pPr>
          </w:p>
          <w:p w:rsidR="005B20E8" w:rsidRDefault="005B20E8" w:rsidP="00104C16">
            <w:pPr>
              <w:autoSpaceDE w:val="0"/>
              <w:autoSpaceDN w:val="0"/>
              <w:adjustRightInd w:val="0"/>
              <w:spacing w:after="0" w:line="240" w:lineRule="auto"/>
              <w:rPr>
                <w:rFonts w:ascii="Times New Roman" w:hAnsi="Times New Roman"/>
                <w:color w:val="000000" w:themeColor="text1"/>
              </w:rPr>
            </w:pPr>
          </w:p>
          <w:p w:rsidR="005B20E8" w:rsidRPr="00104C16" w:rsidRDefault="005B20E8" w:rsidP="00104C16">
            <w:pPr>
              <w:autoSpaceDE w:val="0"/>
              <w:autoSpaceDN w:val="0"/>
              <w:adjustRightInd w:val="0"/>
              <w:spacing w:after="0" w:line="240" w:lineRule="auto"/>
              <w:rPr>
                <w:rFonts w:ascii="Times New Roman" w:hAnsi="Times New Roman"/>
                <w:color w:val="000000" w:themeColor="text1"/>
              </w:rPr>
            </w:pPr>
            <w:r w:rsidRPr="00104C16">
              <w:rPr>
                <w:rFonts w:ascii="Times New Roman" w:hAnsi="Times New Roman"/>
                <w:color w:val="000000" w:themeColor="text1"/>
              </w:rPr>
              <w:t>Повышение надежности эксплуатации сооружений</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FF0000"/>
              </w:rPr>
            </w:pP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Default="005B20E8" w:rsidP="00AE7E8B">
            <w:pPr>
              <w:autoSpaceDE w:val="0"/>
              <w:autoSpaceDN w:val="0"/>
              <w:adjustRightInd w:val="0"/>
              <w:spacing w:after="0" w:line="240" w:lineRule="auto"/>
              <w:rPr>
                <w:rFonts w:ascii="Times New Roman" w:hAnsi="Times New Roman"/>
                <w:color w:val="000000" w:themeColor="text1"/>
              </w:rPr>
            </w:pPr>
          </w:p>
          <w:p w:rsidR="005B20E8" w:rsidRPr="00DF43E0" w:rsidRDefault="005B20E8" w:rsidP="00AE7E8B">
            <w:pPr>
              <w:autoSpaceDE w:val="0"/>
              <w:autoSpaceDN w:val="0"/>
              <w:adjustRightInd w:val="0"/>
              <w:spacing w:after="0" w:line="240" w:lineRule="auto"/>
              <w:rPr>
                <w:rFonts w:ascii="Times New Roman" w:hAnsi="Times New Roman"/>
                <w:color w:val="FF0000"/>
              </w:rPr>
            </w:pPr>
            <w:r w:rsidRPr="00104C16">
              <w:rPr>
                <w:rFonts w:ascii="Times New Roman" w:hAnsi="Times New Roman"/>
                <w:color w:val="000000" w:themeColor="text1"/>
              </w:rPr>
              <w:t xml:space="preserve">Повышение надежности эксплуатации КНС </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104C16" w:rsidRDefault="005B20E8" w:rsidP="00AE7E8B">
            <w:pPr>
              <w:autoSpaceDE w:val="0"/>
              <w:autoSpaceDN w:val="0"/>
              <w:adjustRightInd w:val="0"/>
              <w:spacing w:after="0" w:line="240" w:lineRule="auto"/>
              <w:rPr>
                <w:rFonts w:ascii="Times New Roman" w:hAnsi="Times New Roman"/>
                <w:color w:val="000000" w:themeColor="text1"/>
              </w:rPr>
            </w:pPr>
            <w:r w:rsidRPr="00104C16">
              <w:rPr>
                <w:rFonts w:ascii="Times New Roman" w:hAnsi="Times New Roman"/>
                <w:color w:val="000000" w:themeColor="text1"/>
              </w:rPr>
              <w:lastRenderedPageBreak/>
              <w:t>Возможность переключения Восточного мкр. и снижение нагрузки на КНС-2</w:t>
            </w:r>
          </w:p>
          <w:p w:rsidR="005B20E8" w:rsidRPr="005B20E8" w:rsidRDefault="005B20E8" w:rsidP="00AE7E8B">
            <w:pPr>
              <w:autoSpaceDE w:val="0"/>
              <w:autoSpaceDN w:val="0"/>
              <w:adjustRightInd w:val="0"/>
              <w:spacing w:after="0" w:line="240" w:lineRule="auto"/>
              <w:rPr>
                <w:rFonts w:ascii="Times New Roman" w:hAnsi="Times New Roman"/>
                <w:color w:val="000000" w:themeColor="text1"/>
              </w:rPr>
            </w:pPr>
            <w:r w:rsidRPr="00104C16">
              <w:rPr>
                <w:rFonts w:ascii="Times New Roman" w:hAnsi="Times New Roman"/>
                <w:color w:val="000000" w:themeColor="text1"/>
              </w:rPr>
              <w:t>Обеспечение во</w:t>
            </w:r>
            <w:r>
              <w:rPr>
                <w:rFonts w:ascii="Times New Roman" w:hAnsi="Times New Roman"/>
                <w:color w:val="000000" w:themeColor="text1"/>
              </w:rPr>
              <w:t>доотведения строящихся объектов</w:t>
            </w:r>
          </w:p>
          <w:p w:rsidR="005B20E8" w:rsidRDefault="005B20E8" w:rsidP="00AE7E8B">
            <w:pPr>
              <w:autoSpaceDE w:val="0"/>
              <w:autoSpaceDN w:val="0"/>
              <w:adjustRightInd w:val="0"/>
              <w:spacing w:after="0" w:line="240" w:lineRule="auto"/>
              <w:rPr>
                <w:rFonts w:ascii="Times New Roman" w:hAnsi="Times New Roman"/>
                <w:color w:val="000000" w:themeColor="text1"/>
              </w:rPr>
            </w:pPr>
            <w:r w:rsidRPr="00104C16">
              <w:rPr>
                <w:rFonts w:ascii="Times New Roman" w:hAnsi="Times New Roman"/>
                <w:color w:val="000000" w:themeColor="text1"/>
              </w:rPr>
              <w:t xml:space="preserve">Исполнение требований по раскрытию информации, переход </w:t>
            </w:r>
            <w:r>
              <w:rPr>
                <w:rFonts w:ascii="Times New Roman" w:hAnsi="Times New Roman"/>
                <w:color w:val="000000" w:themeColor="text1"/>
              </w:rPr>
              <w:t xml:space="preserve">на электронный документооборот </w:t>
            </w:r>
          </w:p>
          <w:p w:rsidR="005B20E8" w:rsidRPr="00C659DE" w:rsidRDefault="005B20E8" w:rsidP="00AE7E8B">
            <w:pPr>
              <w:autoSpaceDE w:val="0"/>
              <w:autoSpaceDN w:val="0"/>
              <w:adjustRightInd w:val="0"/>
              <w:spacing w:after="0" w:line="240" w:lineRule="auto"/>
              <w:rPr>
                <w:rFonts w:ascii="Times New Roman" w:hAnsi="Times New Roman"/>
                <w:color w:val="000000" w:themeColor="text1"/>
              </w:rPr>
            </w:pPr>
            <w:r w:rsidRPr="00C659DE">
              <w:rPr>
                <w:rFonts w:ascii="Times New Roman" w:hAnsi="Times New Roman"/>
                <w:color w:val="000000" w:themeColor="text1"/>
              </w:rPr>
              <w:t>Обеспечение водоотведением троящегося объекта</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Приведение в соответствии с ГОСТ по требованию ГИБДД и МЧС</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Обеспечение вод</w:t>
            </w:r>
            <w:r>
              <w:rPr>
                <w:rFonts w:ascii="Times New Roman" w:hAnsi="Times New Roman"/>
                <w:color w:val="000000" w:themeColor="text1"/>
              </w:rPr>
              <w:t>оотведением строящегося объекта</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Обеспечение водоотведением строящегося объекта</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Обеспечение водоотведением объекта</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5E6D12" w:rsidRDefault="005B20E8" w:rsidP="00AE7E8B">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Повышения эффективности водоотведения</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654E1C" w:rsidRDefault="005B20E8" w:rsidP="00AE7E8B">
            <w:pPr>
              <w:autoSpaceDE w:val="0"/>
              <w:autoSpaceDN w:val="0"/>
              <w:adjustRightInd w:val="0"/>
              <w:spacing w:after="0" w:line="240" w:lineRule="auto"/>
              <w:rPr>
                <w:rFonts w:ascii="Times New Roman" w:hAnsi="Times New Roman"/>
                <w:color w:val="000000" w:themeColor="text1"/>
              </w:rPr>
            </w:pPr>
            <w:r w:rsidRPr="00654E1C">
              <w:rPr>
                <w:rFonts w:ascii="Times New Roman" w:hAnsi="Times New Roman"/>
                <w:color w:val="000000" w:themeColor="text1"/>
              </w:rPr>
              <w:t>Обеспечение водоотведением строящегося объекта</w:t>
            </w:r>
          </w:p>
          <w:p w:rsidR="005B20E8" w:rsidRPr="00DF43E0" w:rsidRDefault="005B20E8" w:rsidP="00AE7E8B">
            <w:pPr>
              <w:autoSpaceDE w:val="0"/>
              <w:autoSpaceDN w:val="0"/>
              <w:adjustRightInd w:val="0"/>
              <w:spacing w:after="0" w:line="240" w:lineRule="auto"/>
              <w:rPr>
                <w:rFonts w:ascii="Times New Roman" w:hAnsi="Times New Roman"/>
                <w:color w:val="FF0000"/>
              </w:rPr>
            </w:pPr>
          </w:p>
          <w:p w:rsidR="005B20E8" w:rsidRPr="00654E1C" w:rsidRDefault="005B20E8" w:rsidP="00232FE8">
            <w:pPr>
              <w:autoSpaceDE w:val="0"/>
              <w:autoSpaceDN w:val="0"/>
              <w:adjustRightInd w:val="0"/>
              <w:spacing w:after="0" w:line="240" w:lineRule="auto"/>
              <w:rPr>
                <w:rFonts w:ascii="Times New Roman" w:hAnsi="Times New Roman"/>
                <w:color w:val="000000" w:themeColor="text1"/>
              </w:rPr>
            </w:pPr>
            <w:r w:rsidRPr="00654E1C">
              <w:rPr>
                <w:rFonts w:ascii="Times New Roman" w:hAnsi="Times New Roman"/>
                <w:color w:val="000000" w:themeColor="text1"/>
              </w:rPr>
              <w:t>Приведение архитектурного вида здания к проектируемому микрорайону, сейсмоусиление здания, автоматизация, улучшения кач</w:t>
            </w:r>
            <w:r>
              <w:rPr>
                <w:rFonts w:ascii="Times New Roman" w:hAnsi="Times New Roman"/>
                <w:color w:val="000000" w:themeColor="text1"/>
              </w:rPr>
              <w:t>ества обслуживания потребителей</w:t>
            </w:r>
          </w:p>
          <w:p w:rsidR="005B20E8" w:rsidRPr="00654E1C" w:rsidRDefault="005B20E8" w:rsidP="00232FE8">
            <w:pPr>
              <w:autoSpaceDE w:val="0"/>
              <w:autoSpaceDN w:val="0"/>
              <w:adjustRightInd w:val="0"/>
              <w:spacing w:after="0" w:line="240" w:lineRule="auto"/>
              <w:rPr>
                <w:rFonts w:ascii="Times New Roman" w:hAnsi="Times New Roman"/>
                <w:color w:val="000000" w:themeColor="text1"/>
              </w:rPr>
            </w:pPr>
            <w:r w:rsidRPr="00654E1C">
              <w:rPr>
                <w:rFonts w:ascii="Times New Roman" w:hAnsi="Times New Roman"/>
                <w:color w:val="000000" w:themeColor="text1"/>
              </w:rPr>
              <w:t>Обеспечение водоотведением строящихся кварталов</w:t>
            </w: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654E1C" w:rsidRDefault="005B20E8" w:rsidP="00232FE8">
            <w:pPr>
              <w:autoSpaceDE w:val="0"/>
              <w:autoSpaceDN w:val="0"/>
              <w:adjustRightInd w:val="0"/>
              <w:spacing w:after="0" w:line="240" w:lineRule="auto"/>
              <w:rPr>
                <w:rFonts w:ascii="Times New Roman" w:hAnsi="Times New Roman"/>
                <w:color w:val="000000" w:themeColor="text1"/>
              </w:rPr>
            </w:pPr>
            <w:r w:rsidRPr="00654E1C">
              <w:rPr>
                <w:rFonts w:ascii="Times New Roman" w:hAnsi="Times New Roman"/>
                <w:color w:val="000000" w:themeColor="text1"/>
              </w:rPr>
              <w:t>Обеспечение водоотведением строящихся объектов</w:t>
            </w: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654E1C" w:rsidRDefault="005B20E8" w:rsidP="00232FE8">
            <w:pPr>
              <w:autoSpaceDE w:val="0"/>
              <w:autoSpaceDN w:val="0"/>
              <w:adjustRightInd w:val="0"/>
              <w:spacing w:after="0" w:line="240" w:lineRule="auto"/>
              <w:rPr>
                <w:rFonts w:ascii="Times New Roman" w:hAnsi="Times New Roman"/>
                <w:color w:val="000000" w:themeColor="text1"/>
              </w:rPr>
            </w:pPr>
            <w:r w:rsidRPr="00654E1C">
              <w:rPr>
                <w:rFonts w:ascii="Times New Roman" w:hAnsi="Times New Roman"/>
                <w:color w:val="000000" w:themeColor="text1"/>
              </w:rPr>
              <w:t>Обеспечение водоотведением строящихся объектов</w:t>
            </w: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Default="005B20E8" w:rsidP="00232FE8">
            <w:pPr>
              <w:autoSpaceDE w:val="0"/>
              <w:autoSpaceDN w:val="0"/>
              <w:adjustRightInd w:val="0"/>
              <w:spacing w:after="0" w:line="240" w:lineRule="auto"/>
              <w:rPr>
                <w:rFonts w:ascii="Times New Roman" w:hAnsi="Times New Roman"/>
                <w:color w:val="FF0000"/>
                <w:sz w:val="20"/>
                <w:szCs w:val="20"/>
              </w:rPr>
            </w:pPr>
          </w:p>
          <w:p w:rsidR="006B64D5" w:rsidRDefault="006B64D5" w:rsidP="00232FE8">
            <w:pPr>
              <w:autoSpaceDE w:val="0"/>
              <w:autoSpaceDN w:val="0"/>
              <w:adjustRightInd w:val="0"/>
              <w:spacing w:after="0" w:line="240" w:lineRule="auto"/>
              <w:rPr>
                <w:rFonts w:ascii="Times New Roman" w:hAnsi="Times New Roman"/>
                <w:color w:val="000000" w:themeColor="text1"/>
              </w:rPr>
            </w:pPr>
          </w:p>
          <w:p w:rsidR="005B20E8" w:rsidRPr="002979D3" w:rsidRDefault="005B20E8" w:rsidP="00232FE8">
            <w:pPr>
              <w:autoSpaceDE w:val="0"/>
              <w:autoSpaceDN w:val="0"/>
              <w:adjustRightInd w:val="0"/>
              <w:spacing w:after="0" w:line="240" w:lineRule="auto"/>
              <w:rPr>
                <w:rFonts w:ascii="Times New Roman" w:hAnsi="Times New Roman"/>
                <w:color w:val="000000" w:themeColor="text1"/>
              </w:rPr>
            </w:pPr>
            <w:r w:rsidRPr="002979D3">
              <w:rPr>
                <w:rFonts w:ascii="Times New Roman" w:hAnsi="Times New Roman"/>
                <w:color w:val="000000" w:themeColor="text1"/>
              </w:rPr>
              <w:t>Обеспечение во</w:t>
            </w:r>
            <w:r>
              <w:rPr>
                <w:rFonts w:ascii="Times New Roman" w:hAnsi="Times New Roman"/>
                <w:color w:val="000000" w:themeColor="text1"/>
              </w:rPr>
              <w:t>доотведения строящихся объектов</w:t>
            </w: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DF43E0" w:rsidRDefault="005B20E8" w:rsidP="00232FE8">
            <w:pPr>
              <w:autoSpaceDE w:val="0"/>
              <w:autoSpaceDN w:val="0"/>
              <w:adjustRightInd w:val="0"/>
              <w:spacing w:after="0" w:line="240" w:lineRule="auto"/>
              <w:rPr>
                <w:rFonts w:ascii="Times New Roman" w:hAnsi="Times New Roman"/>
                <w:color w:val="FF0000"/>
                <w:sz w:val="20"/>
                <w:szCs w:val="20"/>
              </w:rPr>
            </w:pPr>
          </w:p>
          <w:p w:rsidR="005B20E8" w:rsidRPr="002979D3" w:rsidRDefault="005B20E8" w:rsidP="00232FE8">
            <w:pPr>
              <w:autoSpaceDE w:val="0"/>
              <w:autoSpaceDN w:val="0"/>
              <w:adjustRightInd w:val="0"/>
              <w:spacing w:after="0" w:line="240" w:lineRule="auto"/>
              <w:rPr>
                <w:rFonts w:ascii="Times New Roman" w:hAnsi="Times New Roman"/>
                <w:color w:val="000000" w:themeColor="text1"/>
              </w:rPr>
            </w:pPr>
            <w:r w:rsidRPr="002979D3">
              <w:rPr>
                <w:rFonts w:ascii="Times New Roman" w:hAnsi="Times New Roman"/>
                <w:color w:val="000000" w:themeColor="text1"/>
              </w:rPr>
              <w:t>Обеспечение водоотведением строящихся объектов</w:t>
            </w:r>
          </w:p>
          <w:p w:rsidR="005B20E8" w:rsidRDefault="005B20E8" w:rsidP="00232FE8">
            <w:pPr>
              <w:autoSpaceDE w:val="0"/>
              <w:autoSpaceDN w:val="0"/>
              <w:adjustRightInd w:val="0"/>
              <w:spacing w:after="0" w:line="240" w:lineRule="auto"/>
              <w:rPr>
                <w:rFonts w:ascii="Times New Roman" w:hAnsi="Times New Roman"/>
                <w:color w:val="FF0000"/>
              </w:rPr>
            </w:pPr>
          </w:p>
          <w:p w:rsidR="005B20E8" w:rsidRPr="00091AB1" w:rsidRDefault="005B20E8" w:rsidP="00232FE8">
            <w:pPr>
              <w:autoSpaceDE w:val="0"/>
              <w:autoSpaceDN w:val="0"/>
              <w:adjustRightInd w:val="0"/>
              <w:spacing w:after="0" w:line="240" w:lineRule="auto"/>
              <w:rPr>
                <w:rFonts w:ascii="Times New Roman" w:hAnsi="Times New Roman"/>
                <w:color w:val="000000" w:themeColor="text1"/>
              </w:rPr>
            </w:pPr>
            <w:r w:rsidRPr="00091AB1">
              <w:rPr>
                <w:rFonts w:ascii="Times New Roman" w:hAnsi="Times New Roman"/>
                <w:color w:val="000000" w:themeColor="text1"/>
              </w:rPr>
              <w:t>Обеспечение водоснабжением реконструируемых очистных сооружений и улуч</w:t>
            </w:r>
            <w:r>
              <w:rPr>
                <w:rFonts w:ascii="Times New Roman" w:hAnsi="Times New Roman"/>
                <w:color w:val="000000" w:themeColor="text1"/>
              </w:rPr>
              <w:t>шения качества водоснабжения</w:t>
            </w:r>
          </w:p>
          <w:p w:rsidR="005B20E8" w:rsidRPr="00091AB1" w:rsidRDefault="005B20E8" w:rsidP="00232FE8">
            <w:pPr>
              <w:autoSpaceDE w:val="0"/>
              <w:autoSpaceDN w:val="0"/>
              <w:adjustRightInd w:val="0"/>
              <w:spacing w:after="0" w:line="240" w:lineRule="auto"/>
              <w:rPr>
                <w:rFonts w:ascii="Times New Roman" w:hAnsi="Times New Roman"/>
                <w:color w:val="000000" w:themeColor="text1"/>
              </w:rPr>
            </w:pPr>
            <w:r w:rsidRPr="00091AB1">
              <w:rPr>
                <w:rFonts w:ascii="Times New Roman" w:hAnsi="Times New Roman"/>
                <w:color w:val="000000" w:themeColor="text1"/>
              </w:rPr>
              <w:t>Обеспечение водоотведения строящегося микрорайона</w:t>
            </w:r>
          </w:p>
          <w:p w:rsidR="005B20E8" w:rsidRPr="00091AB1" w:rsidRDefault="005B20E8" w:rsidP="00232FE8">
            <w:pPr>
              <w:autoSpaceDE w:val="0"/>
              <w:autoSpaceDN w:val="0"/>
              <w:adjustRightInd w:val="0"/>
              <w:spacing w:after="0" w:line="240" w:lineRule="auto"/>
              <w:rPr>
                <w:rFonts w:ascii="Times New Roman" w:hAnsi="Times New Roman"/>
                <w:color w:val="000000" w:themeColor="text1"/>
                <w:sz w:val="20"/>
                <w:szCs w:val="20"/>
              </w:rPr>
            </w:pPr>
          </w:p>
          <w:p w:rsidR="005B20E8" w:rsidRPr="00091AB1" w:rsidRDefault="005B20E8" w:rsidP="00232FE8">
            <w:pPr>
              <w:autoSpaceDE w:val="0"/>
              <w:autoSpaceDN w:val="0"/>
              <w:adjustRightInd w:val="0"/>
              <w:spacing w:after="0" w:line="240" w:lineRule="auto"/>
              <w:rPr>
                <w:rFonts w:ascii="Times New Roman" w:hAnsi="Times New Roman"/>
                <w:color w:val="000000" w:themeColor="text1"/>
              </w:rPr>
            </w:pPr>
            <w:r w:rsidRPr="00091AB1">
              <w:rPr>
                <w:rFonts w:ascii="Times New Roman" w:hAnsi="Times New Roman"/>
                <w:color w:val="000000" w:themeColor="text1"/>
              </w:rPr>
              <w:t xml:space="preserve">Обеспечение </w:t>
            </w:r>
          </w:p>
          <w:p w:rsidR="005B20E8" w:rsidRDefault="005B20E8" w:rsidP="00B201ED">
            <w:pPr>
              <w:autoSpaceDE w:val="0"/>
              <w:autoSpaceDN w:val="0"/>
              <w:adjustRightInd w:val="0"/>
              <w:spacing w:after="0" w:line="240" w:lineRule="auto"/>
              <w:rPr>
                <w:rFonts w:ascii="Times New Roman" w:hAnsi="Times New Roman"/>
                <w:color w:val="000000" w:themeColor="text1"/>
              </w:rPr>
            </w:pPr>
            <w:r w:rsidRPr="00091AB1">
              <w:rPr>
                <w:rFonts w:ascii="Times New Roman" w:hAnsi="Times New Roman"/>
                <w:color w:val="000000" w:themeColor="text1"/>
              </w:rPr>
              <w:t>водоотведением строящегося микрорайона</w:t>
            </w:r>
          </w:p>
          <w:p w:rsidR="005B20E8" w:rsidRPr="005E6D12" w:rsidRDefault="005B20E8" w:rsidP="00B201ED">
            <w:pPr>
              <w:autoSpaceDE w:val="0"/>
              <w:autoSpaceDN w:val="0"/>
              <w:adjustRightInd w:val="0"/>
              <w:spacing w:after="0" w:line="240" w:lineRule="auto"/>
              <w:rPr>
                <w:rFonts w:ascii="Times New Roman" w:hAnsi="Times New Roman"/>
                <w:color w:val="000000" w:themeColor="text1"/>
              </w:rPr>
            </w:pPr>
            <w:r w:rsidRPr="005E6D12">
              <w:rPr>
                <w:rFonts w:ascii="Times New Roman" w:hAnsi="Times New Roman"/>
                <w:color w:val="000000" w:themeColor="text1"/>
              </w:rPr>
              <w:t>Обеспечение водоотведением объекта</w:t>
            </w:r>
          </w:p>
          <w:p w:rsidR="005B20E8" w:rsidRPr="00DF43E0" w:rsidRDefault="005B20E8" w:rsidP="00232FE8">
            <w:pPr>
              <w:autoSpaceDE w:val="0"/>
              <w:autoSpaceDN w:val="0"/>
              <w:adjustRightInd w:val="0"/>
              <w:spacing w:after="0" w:line="240" w:lineRule="auto"/>
              <w:rPr>
                <w:rFonts w:ascii="Times New Roman" w:hAnsi="Times New Roman"/>
                <w:color w:val="FF0000"/>
              </w:rPr>
            </w:pPr>
          </w:p>
        </w:tc>
        <w:tc>
          <w:tcPr>
            <w:tcW w:w="1984" w:type="dxa"/>
            <w:tcBorders>
              <w:top w:val="nil"/>
              <w:left w:val="single" w:sz="8" w:space="0" w:color="auto"/>
              <w:bottom w:val="single" w:sz="8" w:space="0" w:color="auto"/>
              <w:right w:val="single" w:sz="8" w:space="0" w:color="auto"/>
            </w:tcBorders>
          </w:tcPr>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Выполнено </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5B20E8">
            <w:pPr>
              <w:autoSpaceDE w:val="0"/>
              <w:autoSpaceDN w:val="0"/>
              <w:adjustRightInd w:val="0"/>
              <w:spacing w:after="0" w:line="240" w:lineRule="auto"/>
              <w:jc w:val="center"/>
              <w:rPr>
                <w:rFonts w:ascii="Times New Roman" w:hAnsi="Times New Roman"/>
                <w:color w:val="000000" w:themeColor="text1"/>
              </w:rPr>
            </w:pPr>
          </w:p>
          <w:p w:rsidR="005B20E8" w:rsidRDefault="006B64D5"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В</w:t>
            </w:r>
            <w:r w:rsidR="005B20E8">
              <w:rPr>
                <w:rFonts w:ascii="Times New Roman" w:hAnsi="Times New Roman"/>
                <w:color w:val="000000" w:themeColor="text1"/>
              </w:rPr>
              <w:t>ыполнено</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F33B84" w:rsidRDefault="00F33B84"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Не выполнено</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F33B84" w:rsidP="005B20E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Выполнено </w:t>
            </w: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6B64D5" w:rsidRDefault="006B64D5" w:rsidP="005B20E8">
            <w:pPr>
              <w:autoSpaceDE w:val="0"/>
              <w:autoSpaceDN w:val="0"/>
              <w:adjustRightInd w:val="0"/>
              <w:spacing w:after="0" w:line="240" w:lineRule="auto"/>
              <w:jc w:val="center"/>
              <w:rPr>
                <w:rFonts w:ascii="Times New Roman" w:hAnsi="Times New Roman"/>
                <w:color w:val="000000" w:themeColor="text1"/>
              </w:rPr>
            </w:pPr>
          </w:p>
          <w:p w:rsidR="005B20E8" w:rsidRDefault="005B20E8" w:rsidP="00F33B84">
            <w:pPr>
              <w:autoSpaceDE w:val="0"/>
              <w:autoSpaceDN w:val="0"/>
              <w:adjustRightInd w:val="0"/>
              <w:spacing w:after="0" w:line="240" w:lineRule="auto"/>
              <w:rPr>
                <w:rFonts w:ascii="Times New Roman" w:hAnsi="Times New Roman"/>
                <w:color w:val="000000" w:themeColor="text1"/>
              </w:rPr>
            </w:pPr>
          </w:p>
          <w:p w:rsidR="005B20E8" w:rsidRPr="007676F8" w:rsidRDefault="005B20E8" w:rsidP="005B20E8">
            <w:pPr>
              <w:autoSpaceDE w:val="0"/>
              <w:autoSpaceDN w:val="0"/>
              <w:adjustRightInd w:val="0"/>
              <w:spacing w:after="0" w:line="240" w:lineRule="auto"/>
              <w:jc w:val="center"/>
              <w:rPr>
                <w:rFonts w:ascii="Times New Roman" w:hAnsi="Times New Roman"/>
                <w:color w:val="000000" w:themeColor="text1"/>
              </w:rPr>
            </w:pPr>
          </w:p>
        </w:tc>
      </w:tr>
    </w:tbl>
    <w:p w:rsidR="00F4703B" w:rsidRPr="00DF43E0" w:rsidRDefault="00F4703B" w:rsidP="00EB5AE6">
      <w:pPr>
        <w:autoSpaceDE w:val="0"/>
        <w:autoSpaceDN w:val="0"/>
        <w:adjustRightInd w:val="0"/>
        <w:spacing w:after="0" w:line="240" w:lineRule="auto"/>
        <w:jc w:val="center"/>
        <w:outlineLvl w:val="2"/>
        <w:rPr>
          <w:rFonts w:ascii="Times New Roman" w:hAnsi="Times New Roman"/>
          <w:b/>
          <w:bCs/>
          <w:color w:val="FF0000"/>
        </w:rPr>
      </w:pPr>
    </w:p>
    <w:p w:rsidR="00E863ED" w:rsidRPr="00DF43E0" w:rsidRDefault="00E863ED" w:rsidP="00EB5AE6">
      <w:pPr>
        <w:autoSpaceDE w:val="0"/>
        <w:autoSpaceDN w:val="0"/>
        <w:adjustRightInd w:val="0"/>
        <w:spacing w:after="0" w:line="240" w:lineRule="auto"/>
        <w:jc w:val="center"/>
        <w:outlineLvl w:val="2"/>
        <w:rPr>
          <w:rFonts w:ascii="Times New Roman" w:hAnsi="Times New Roman"/>
          <w:b/>
          <w:bCs/>
          <w:color w:val="FF0000"/>
        </w:rPr>
      </w:pPr>
    </w:p>
    <w:p w:rsidR="00E863ED" w:rsidRPr="00DF43E0" w:rsidRDefault="00E863ED" w:rsidP="00EB5AE6">
      <w:pPr>
        <w:autoSpaceDE w:val="0"/>
        <w:autoSpaceDN w:val="0"/>
        <w:adjustRightInd w:val="0"/>
        <w:spacing w:after="0" w:line="240" w:lineRule="auto"/>
        <w:jc w:val="center"/>
        <w:outlineLvl w:val="2"/>
        <w:rPr>
          <w:rFonts w:ascii="Times New Roman" w:hAnsi="Times New Roman"/>
          <w:b/>
          <w:bCs/>
          <w:color w:val="FF0000"/>
        </w:rPr>
      </w:pPr>
    </w:p>
    <w:p w:rsidR="00E863ED" w:rsidRPr="00DF43E0" w:rsidRDefault="00E863ED" w:rsidP="00EB5AE6">
      <w:pPr>
        <w:autoSpaceDE w:val="0"/>
        <w:autoSpaceDN w:val="0"/>
        <w:adjustRightInd w:val="0"/>
        <w:spacing w:after="0" w:line="240" w:lineRule="auto"/>
        <w:jc w:val="center"/>
        <w:outlineLvl w:val="2"/>
        <w:rPr>
          <w:rFonts w:ascii="Times New Roman" w:hAnsi="Times New Roman"/>
          <w:b/>
          <w:bCs/>
          <w:color w:val="FF0000"/>
        </w:rPr>
      </w:pPr>
    </w:p>
    <w:p w:rsidR="00EB5AE6" w:rsidRPr="009A22E1" w:rsidRDefault="00EB5AE6" w:rsidP="00EB5AE6">
      <w:pPr>
        <w:autoSpaceDE w:val="0"/>
        <w:autoSpaceDN w:val="0"/>
        <w:adjustRightInd w:val="0"/>
        <w:spacing w:after="0" w:line="240" w:lineRule="auto"/>
        <w:jc w:val="center"/>
        <w:outlineLvl w:val="2"/>
        <w:rPr>
          <w:rFonts w:ascii="Times New Roman" w:eastAsiaTheme="minorEastAsia" w:hAnsi="Times New Roman"/>
          <w:b/>
          <w:bCs/>
          <w:color w:val="000000" w:themeColor="text1"/>
          <w:lang w:eastAsia="ru-RU"/>
        </w:rPr>
      </w:pPr>
      <w:r w:rsidRPr="009A22E1">
        <w:rPr>
          <w:rFonts w:ascii="Times New Roman" w:hAnsi="Times New Roman"/>
          <w:b/>
          <w:bCs/>
          <w:color w:val="000000" w:themeColor="text1"/>
        </w:rPr>
        <w:lastRenderedPageBreak/>
        <w:t>Внесение изменений в инвестиционную программу</w:t>
      </w:r>
    </w:p>
    <w:tbl>
      <w:tblPr>
        <w:tblW w:w="10688" w:type="dxa"/>
        <w:jc w:val="center"/>
        <w:tblLayout w:type="fixed"/>
        <w:tblCellMar>
          <w:left w:w="75" w:type="dxa"/>
          <w:right w:w="75" w:type="dxa"/>
        </w:tblCellMar>
        <w:tblLook w:val="04A0" w:firstRow="1" w:lastRow="0" w:firstColumn="1" w:lastColumn="0" w:noHBand="0" w:noVBand="1"/>
      </w:tblPr>
      <w:tblGrid>
        <w:gridCol w:w="2042"/>
        <w:gridCol w:w="2693"/>
        <w:gridCol w:w="2410"/>
        <w:gridCol w:w="1417"/>
        <w:gridCol w:w="2126"/>
      </w:tblGrid>
      <w:tr w:rsidR="00EB5AE6" w:rsidRPr="009A22E1" w:rsidTr="00EB5AE6">
        <w:trPr>
          <w:trHeight w:val="653"/>
          <w:jc w:val="center"/>
        </w:trPr>
        <w:tc>
          <w:tcPr>
            <w:tcW w:w="2042" w:type="dxa"/>
            <w:tcBorders>
              <w:top w:val="single" w:sz="8" w:space="0" w:color="auto"/>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Дата внесения изменений</w:t>
            </w:r>
          </w:p>
        </w:tc>
        <w:tc>
          <w:tcPr>
            <w:tcW w:w="2693" w:type="dxa"/>
            <w:tcBorders>
              <w:top w:val="single" w:sz="8" w:space="0" w:color="auto"/>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Наименование</w:t>
            </w:r>
          </w:p>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мероприятия</w:t>
            </w:r>
          </w:p>
        </w:tc>
        <w:tc>
          <w:tcPr>
            <w:tcW w:w="2410" w:type="dxa"/>
            <w:tcBorders>
              <w:top w:val="single" w:sz="8" w:space="0" w:color="auto"/>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Потребность в финансовых</w:t>
            </w:r>
          </w:p>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средс</w:t>
            </w:r>
            <w:r w:rsidR="00F4703B" w:rsidRPr="009A22E1">
              <w:rPr>
                <w:rFonts w:ascii="Times New Roman" w:hAnsi="Times New Roman"/>
                <w:color w:val="000000" w:themeColor="text1"/>
              </w:rPr>
              <w:t>твах</w:t>
            </w:r>
          </w:p>
        </w:tc>
        <w:tc>
          <w:tcPr>
            <w:tcW w:w="1417" w:type="dxa"/>
            <w:tcBorders>
              <w:top w:val="single" w:sz="8" w:space="0" w:color="auto"/>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Источник финансирования</w:t>
            </w:r>
          </w:p>
        </w:tc>
        <w:tc>
          <w:tcPr>
            <w:tcW w:w="2126" w:type="dxa"/>
            <w:tcBorders>
              <w:top w:val="single" w:sz="8" w:space="0" w:color="auto"/>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jc w:val="center"/>
              <w:rPr>
                <w:rFonts w:ascii="Times New Roman" w:hAnsi="Times New Roman"/>
                <w:color w:val="000000" w:themeColor="text1"/>
              </w:rPr>
            </w:pPr>
            <w:r w:rsidRPr="009A22E1">
              <w:rPr>
                <w:rFonts w:ascii="Times New Roman" w:hAnsi="Times New Roman"/>
                <w:color w:val="000000" w:themeColor="text1"/>
              </w:rPr>
              <w:t>Обоснование, цели проведения работ</w:t>
            </w:r>
          </w:p>
        </w:tc>
      </w:tr>
      <w:tr w:rsidR="00EB5AE6" w:rsidRPr="009A22E1" w:rsidTr="00EB5AE6">
        <w:trPr>
          <w:jc w:val="center"/>
        </w:trPr>
        <w:tc>
          <w:tcPr>
            <w:tcW w:w="2042" w:type="dxa"/>
            <w:tcBorders>
              <w:top w:val="nil"/>
              <w:left w:val="single" w:sz="8" w:space="0" w:color="auto"/>
              <w:bottom w:val="single" w:sz="8" w:space="0" w:color="auto"/>
              <w:right w:val="single" w:sz="8" w:space="0" w:color="auto"/>
            </w:tcBorders>
            <w:hideMark/>
          </w:tcPr>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tc>
        <w:tc>
          <w:tcPr>
            <w:tcW w:w="2693" w:type="dxa"/>
            <w:tcBorders>
              <w:top w:val="nil"/>
              <w:left w:val="single" w:sz="8" w:space="0" w:color="auto"/>
              <w:bottom w:val="single" w:sz="8" w:space="0" w:color="auto"/>
              <w:right w:val="single" w:sz="8" w:space="0" w:color="auto"/>
            </w:tcBorders>
            <w:hideMark/>
          </w:tcPr>
          <w:p w:rsidR="00EB5AE6" w:rsidRPr="009A22E1" w:rsidRDefault="00EB5AE6" w:rsidP="00232FE8">
            <w:pPr>
              <w:pStyle w:val="ab"/>
              <w:autoSpaceDE w:val="0"/>
              <w:autoSpaceDN w:val="0"/>
              <w:adjustRightInd w:val="0"/>
              <w:spacing w:after="0" w:line="240" w:lineRule="auto"/>
              <w:ind w:left="711"/>
              <w:rPr>
                <w:rFonts w:ascii="Times New Roman" w:hAnsi="Times New Roman"/>
                <w:color w:val="000000" w:themeColor="text1"/>
                <w:lang w:eastAsia="en-US"/>
              </w:rPr>
            </w:pPr>
          </w:p>
        </w:tc>
        <w:tc>
          <w:tcPr>
            <w:tcW w:w="2410" w:type="dxa"/>
            <w:tcBorders>
              <w:top w:val="nil"/>
              <w:left w:val="single" w:sz="8" w:space="0" w:color="auto"/>
              <w:bottom w:val="single" w:sz="8" w:space="0" w:color="auto"/>
              <w:right w:val="single" w:sz="8" w:space="0" w:color="auto"/>
            </w:tcBorders>
          </w:tcPr>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tc>
        <w:tc>
          <w:tcPr>
            <w:tcW w:w="1417" w:type="dxa"/>
            <w:tcBorders>
              <w:top w:val="nil"/>
              <w:left w:val="single" w:sz="8" w:space="0" w:color="auto"/>
              <w:bottom w:val="single" w:sz="8" w:space="0" w:color="auto"/>
              <w:right w:val="single" w:sz="8" w:space="0" w:color="auto"/>
            </w:tcBorders>
          </w:tcPr>
          <w:p w:rsidR="00EB5AE6" w:rsidRPr="009A22E1" w:rsidRDefault="00EB5AE6" w:rsidP="00AE7E8B">
            <w:pPr>
              <w:autoSpaceDE w:val="0"/>
              <w:autoSpaceDN w:val="0"/>
              <w:adjustRightInd w:val="0"/>
              <w:spacing w:after="0" w:line="240" w:lineRule="auto"/>
              <w:rPr>
                <w:rFonts w:ascii="Times New Roman" w:hAnsi="Times New Roman"/>
                <w:color w:val="000000" w:themeColor="text1"/>
              </w:rPr>
            </w:pPr>
          </w:p>
        </w:tc>
        <w:tc>
          <w:tcPr>
            <w:tcW w:w="2126" w:type="dxa"/>
            <w:tcBorders>
              <w:top w:val="nil"/>
              <w:left w:val="single" w:sz="8" w:space="0" w:color="auto"/>
              <w:bottom w:val="single" w:sz="8" w:space="0" w:color="auto"/>
              <w:right w:val="single" w:sz="8" w:space="0" w:color="auto"/>
            </w:tcBorders>
          </w:tcPr>
          <w:p w:rsidR="00EB5AE6" w:rsidRPr="009A22E1" w:rsidRDefault="00EB5AE6" w:rsidP="00AE7E8B">
            <w:pPr>
              <w:autoSpaceDE w:val="0"/>
              <w:autoSpaceDN w:val="0"/>
              <w:adjustRightInd w:val="0"/>
              <w:spacing w:after="0" w:line="240" w:lineRule="auto"/>
              <w:rPr>
                <w:rFonts w:ascii="Times New Roman" w:hAnsi="Times New Roman"/>
                <w:color w:val="000000" w:themeColor="text1"/>
                <w:sz w:val="20"/>
                <w:szCs w:val="20"/>
              </w:rPr>
            </w:pPr>
          </w:p>
        </w:tc>
      </w:tr>
    </w:tbl>
    <w:p w:rsidR="00EB5AE6" w:rsidRPr="00DF43E0" w:rsidRDefault="00EB5AE6" w:rsidP="00EB5AE6">
      <w:pPr>
        <w:pStyle w:val="ConsPlusNormal"/>
        <w:jc w:val="both"/>
        <w:rPr>
          <w:rFonts w:ascii="Times New Roman" w:hAnsi="Times New Roman" w:cs="Times New Roman"/>
          <w:color w:val="FF0000"/>
          <w:sz w:val="24"/>
          <w:szCs w:val="24"/>
        </w:rPr>
      </w:pPr>
    </w:p>
    <w:p w:rsidR="00B820B8" w:rsidRPr="00DF43E0" w:rsidRDefault="00B820B8" w:rsidP="00B820B8">
      <w:pPr>
        <w:pStyle w:val="ConsPlusNormal"/>
        <w:rPr>
          <w:rFonts w:ascii="Times New Roman" w:hAnsi="Times New Roman" w:cs="Times New Roman"/>
          <w:b/>
          <w:color w:val="FF0000"/>
          <w:sz w:val="24"/>
          <w:szCs w:val="24"/>
        </w:rPr>
      </w:pPr>
    </w:p>
    <w:p w:rsidR="00B820B8" w:rsidRPr="00DF43E0" w:rsidRDefault="00B820B8" w:rsidP="00B820B8">
      <w:pPr>
        <w:pStyle w:val="ConsPlusNormal"/>
        <w:ind w:firstLine="540"/>
        <w:jc w:val="both"/>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771"/>
        <w:gridCol w:w="1418"/>
        <w:gridCol w:w="2219"/>
        <w:gridCol w:w="17"/>
      </w:tblGrid>
      <w:tr w:rsidR="000C689C" w:rsidRPr="00DF43E0" w:rsidTr="001279E3">
        <w:trPr>
          <w:jc w:val="center"/>
        </w:trPr>
        <w:tc>
          <w:tcPr>
            <w:tcW w:w="11162" w:type="dxa"/>
            <w:gridSpan w:val="5"/>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w:t>
            </w:r>
          </w:p>
        </w:tc>
      </w:tr>
      <w:tr w:rsidR="000C689C" w:rsidRPr="00DF43E0" w:rsidTr="001279E3">
        <w:trPr>
          <w:gridAfter w:val="1"/>
          <w:wAfter w:w="17" w:type="dxa"/>
          <w:jc w:val="center"/>
        </w:trPr>
        <w:tc>
          <w:tcPr>
            <w:tcW w:w="737" w:type="dxa"/>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N п/п</w:t>
            </w:r>
          </w:p>
        </w:tc>
        <w:tc>
          <w:tcPr>
            <w:tcW w:w="6771" w:type="dxa"/>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Наименование параметра</w:t>
            </w:r>
          </w:p>
        </w:tc>
        <w:tc>
          <w:tcPr>
            <w:tcW w:w="1418" w:type="dxa"/>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Единица измерения</w:t>
            </w:r>
          </w:p>
        </w:tc>
        <w:tc>
          <w:tcPr>
            <w:tcW w:w="2219" w:type="dxa"/>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Информация</w:t>
            </w:r>
          </w:p>
        </w:tc>
      </w:tr>
      <w:tr w:rsidR="000C689C" w:rsidRPr="00DF43E0" w:rsidTr="001279E3">
        <w:trPr>
          <w:jc w:val="center"/>
        </w:trPr>
        <w:tc>
          <w:tcPr>
            <w:tcW w:w="11162" w:type="dxa"/>
            <w:gridSpan w:val="5"/>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Показатели надежности и бесперебойности центр</w:t>
            </w:r>
            <w:r w:rsidR="009A22E1" w:rsidRPr="009428F7">
              <w:rPr>
                <w:rFonts w:ascii="Times New Roman" w:hAnsi="Times New Roman" w:cs="Times New Roman"/>
                <w:color w:val="000000" w:themeColor="text1"/>
                <w:sz w:val="24"/>
                <w:szCs w:val="24"/>
              </w:rPr>
              <w:t>ализованных систем водоотведения</w:t>
            </w:r>
          </w:p>
        </w:tc>
      </w:tr>
      <w:tr w:rsidR="000C689C" w:rsidRPr="00DF43E0" w:rsidTr="001279E3">
        <w:trPr>
          <w:gridAfter w:val="1"/>
          <w:wAfter w:w="17" w:type="dxa"/>
          <w:jc w:val="center"/>
        </w:trPr>
        <w:tc>
          <w:tcPr>
            <w:tcW w:w="737"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r w:rsidRPr="008B5004">
              <w:rPr>
                <w:rFonts w:ascii="Times New Roman" w:hAnsi="Times New Roman" w:cs="Times New Roman"/>
                <w:color w:val="000000" w:themeColor="text1"/>
                <w:sz w:val="24"/>
                <w:szCs w:val="24"/>
              </w:rPr>
              <w:t>1</w:t>
            </w:r>
          </w:p>
        </w:tc>
        <w:tc>
          <w:tcPr>
            <w:tcW w:w="6771" w:type="dxa"/>
            <w:vAlign w:val="center"/>
          </w:tcPr>
          <w:p w:rsidR="000C689C" w:rsidRPr="00DF43E0" w:rsidRDefault="000C689C" w:rsidP="00AE7E8B">
            <w:pPr>
              <w:pStyle w:val="ConsPlusNormal"/>
              <w:ind w:left="42"/>
              <w:rPr>
                <w:rFonts w:ascii="Times New Roman" w:hAnsi="Times New Roman" w:cs="Times New Roman"/>
                <w:color w:val="FF0000"/>
                <w:sz w:val="24"/>
                <w:szCs w:val="24"/>
                <w:u w:val="single"/>
              </w:rPr>
            </w:pPr>
            <w:r w:rsidRPr="008B5004">
              <w:rPr>
                <w:rFonts w:ascii="Times New Roman" w:hAnsi="Times New Roman" w:cs="Times New Roman"/>
                <w:color w:val="000000" w:themeColor="text1"/>
                <w:sz w:val="24"/>
                <w:szCs w:val="24"/>
                <w:u w:val="single"/>
              </w:rPr>
              <w:t>Показатели надежности и бесперебойности систем водоотведения</w:t>
            </w:r>
          </w:p>
        </w:tc>
        <w:tc>
          <w:tcPr>
            <w:tcW w:w="1418"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p>
        </w:tc>
        <w:tc>
          <w:tcPr>
            <w:tcW w:w="2219"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p>
        </w:tc>
      </w:tr>
      <w:tr w:rsidR="000C689C" w:rsidRPr="00DF43E0" w:rsidTr="001279E3">
        <w:trPr>
          <w:gridAfter w:val="1"/>
          <w:wAfter w:w="17" w:type="dxa"/>
          <w:jc w:val="center"/>
        </w:trPr>
        <w:tc>
          <w:tcPr>
            <w:tcW w:w="737"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1.1</w:t>
            </w:r>
          </w:p>
        </w:tc>
        <w:tc>
          <w:tcPr>
            <w:tcW w:w="6771" w:type="dxa"/>
            <w:vAlign w:val="center"/>
          </w:tcPr>
          <w:p w:rsidR="000C689C" w:rsidRPr="008B5004" w:rsidRDefault="000C689C" w:rsidP="009428F7">
            <w:pPr>
              <w:pStyle w:val="ConsPlusNormal"/>
              <w:ind w:left="42" w:hanging="42"/>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Показат</w:t>
            </w:r>
            <w:r w:rsidR="009A22E1" w:rsidRPr="008B5004">
              <w:rPr>
                <w:rFonts w:ascii="Times New Roman" w:hAnsi="Times New Roman" w:cs="Times New Roman"/>
                <w:color w:val="000000" w:themeColor="text1"/>
                <w:sz w:val="24"/>
                <w:szCs w:val="24"/>
              </w:rPr>
              <w:t>ель аварийности на канализационных сетях</w:t>
            </w:r>
            <w:r w:rsidR="008B5004">
              <w:rPr>
                <w:rFonts w:ascii="Times New Roman" w:hAnsi="Times New Roman" w:cs="Times New Roman"/>
                <w:color w:val="000000" w:themeColor="text1"/>
                <w:sz w:val="24"/>
                <w:szCs w:val="24"/>
              </w:rPr>
              <w:t xml:space="preserve"> (аварий и засоров)</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6771" w:type="dxa"/>
            <w:vAlign w:val="center"/>
          </w:tcPr>
          <w:p w:rsidR="000C689C" w:rsidRPr="008B5004" w:rsidRDefault="000C689C" w:rsidP="008B5004">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 план</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ед./км</w:t>
            </w:r>
          </w:p>
        </w:tc>
        <w:tc>
          <w:tcPr>
            <w:tcW w:w="2219"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w:t>
            </w:r>
          </w:p>
        </w:tc>
      </w:tr>
      <w:tr w:rsidR="000C689C" w:rsidRPr="00DF43E0" w:rsidTr="001279E3">
        <w:trPr>
          <w:gridAfter w:val="1"/>
          <w:wAfter w:w="17" w:type="dxa"/>
          <w:jc w:val="center"/>
        </w:trPr>
        <w:tc>
          <w:tcPr>
            <w:tcW w:w="737"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8B5004" w:rsidRDefault="000C689C" w:rsidP="008B5004">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 факт</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ед./км</w:t>
            </w:r>
          </w:p>
        </w:tc>
        <w:tc>
          <w:tcPr>
            <w:tcW w:w="2219"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w:t>
            </w:r>
          </w:p>
        </w:tc>
      </w:tr>
      <w:tr w:rsidR="000C689C" w:rsidRPr="00DF43E0" w:rsidTr="001279E3">
        <w:trPr>
          <w:gridAfter w:val="1"/>
          <w:wAfter w:w="17" w:type="dxa"/>
          <w:jc w:val="center"/>
        </w:trPr>
        <w:tc>
          <w:tcPr>
            <w:tcW w:w="737" w:type="dxa"/>
            <w:vAlign w:val="center"/>
          </w:tcPr>
          <w:p w:rsidR="000C689C" w:rsidRPr="00DF43E0" w:rsidRDefault="008B5004" w:rsidP="00AE7E8B">
            <w:pPr>
              <w:pStyle w:val="ConsPlusNormal"/>
              <w:jc w:val="center"/>
              <w:rPr>
                <w:rFonts w:ascii="Times New Roman" w:hAnsi="Times New Roman" w:cs="Times New Roman"/>
                <w:color w:val="FF0000"/>
                <w:sz w:val="24"/>
                <w:szCs w:val="24"/>
              </w:rPr>
            </w:pPr>
            <w:r w:rsidRPr="009428F7">
              <w:rPr>
                <w:rFonts w:ascii="Times New Roman" w:hAnsi="Times New Roman" w:cs="Times New Roman"/>
                <w:color w:val="000000" w:themeColor="text1"/>
                <w:sz w:val="24"/>
                <w:szCs w:val="24"/>
              </w:rPr>
              <w:t>1.1.2</w:t>
            </w:r>
          </w:p>
        </w:tc>
        <w:tc>
          <w:tcPr>
            <w:tcW w:w="6771" w:type="dxa"/>
            <w:vAlign w:val="center"/>
          </w:tcPr>
          <w:p w:rsidR="000C689C" w:rsidRPr="008B5004" w:rsidRDefault="008B5004" w:rsidP="00AE7E8B">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-план</w:t>
            </w:r>
          </w:p>
        </w:tc>
        <w:tc>
          <w:tcPr>
            <w:tcW w:w="1418"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ед.</w:t>
            </w:r>
          </w:p>
        </w:tc>
        <w:tc>
          <w:tcPr>
            <w:tcW w:w="2219"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2,00</w:t>
            </w:r>
          </w:p>
        </w:tc>
      </w:tr>
      <w:tr w:rsidR="000C689C" w:rsidRPr="00DF43E0" w:rsidTr="001279E3">
        <w:trPr>
          <w:gridAfter w:val="1"/>
          <w:wAfter w:w="17" w:type="dxa"/>
          <w:jc w:val="center"/>
        </w:trPr>
        <w:tc>
          <w:tcPr>
            <w:tcW w:w="737"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p>
        </w:tc>
        <w:tc>
          <w:tcPr>
            <w:tcW w:w="6771" w:type="dxa"/>
            <w:vAlign w:val="center"/>
          </w:tcPr>
          <w:p w:rsidR="000C689C" w:rsidRPr="008B5004" w:rsidRDefault="000C689C" w:rsidP="00AE7E8B">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-факт</w:t>
            </w:r>
          </w:p>
        </w:tc>
        <w:tc>
          <w:tcPr>
            <w:tcW w:w="1418"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ед.</w:t>
            </w:r>
          </w:p>
        </w:tc>
        <w:tc>
          <w:tcPr>
            <w:tcW w:w="2219" w:type="dxa"/>
            <w:vAlign w:val="center"/>
          </w:tcPr>
          <w:p w:rsidR="000C689C" w:rsidRPr="008B5004" w:rsidRDefault="008B5004"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1506,00</w:t>
            </w:r>
          </w:p>
        </w:tc>
      </w:tr>
      <w:tr w:rsidR="008B5004" w:rsidRPr="00DF43E0" w:rsidTr="001279E3">
        <w:trPr>
          <w:gridAfter w:val="1"/>
          <w:wAfter w:w="17" w:type="dxa"/>
          <w:jc w:val="center"/>
        </w:trPr>
        <w:tc>
          <w:tcPr>
            <w:tcW w:w="737"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771" w:type="dxa"/>
            <w:vAlign w:val="center"/>
          </w:tcPr>
          <w:p w:rsidR="008B5004" w:rsidRPr="008B5004" w:rsidRDefault="008B5004" w:rsidP="00AE7E8B">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Протяженность канализационных сетей</w:t>
            </w:r>
          </w:p>
        </w:tc>
        <w:tc>
          <w:tcPr>
            <w:tcW w:w="1418"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p>
        </w:tc>
      </w:tr>
      <w:tr w:rsidR="008B5004" w:rsidRPr="00DF43E0" w:rsidTr="001279E3">
        <w:trPr>
          <w:gridAfter w:val="1"/>
          <w:wAfter w:w="17" w:type="dxa"/>
          <w:jc w:val="center"/>
        </w:trPr>
        <w:tc>
          <w:tcPr>
            <w:tcW w:w="737"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8B5004" w:rsidRPr="008B5004" w:rsidRDefault="008B5004" w:rsidP="00AE7E8B">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w:t>
            </w:r>
          </w:p>
        </w:tc>
        <w:tc>
          <w:tcPr>
            <w:tcW w:w="1418"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км</w:t>
            </w:r>
          </w:p>
        </w:tc>
        <w:tc>
          <w:tcPr>
            <w:tcW w:w="2219" w:type="dxa"/>
            <w:vAlign w:val="center"/>
          </w:tcPr>
          <w:p w:rsidR="008B5004" w:rsidRPr="008B5004"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94,83</w:t>
            </w:r>
          </w:p>
        </w:tc>
      </w:tr>
      <w:tr w:rsidR="008B5004" w:rsidRPr="00DF43E0" w:rsidTr="001279E3">
        <w:trPr>
          <w:gridAfter w:val="1"/>
          <w:wAfter w:w="17" w:type="dxa"/>
          <w:jc w:val="center"/>
        </w:trPr>
        <w:tc>
          <w:tcPr>
            <w:tcW w:w="737"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8B5004" w:rsidRPr="008B5004" w:rsidRDefault="008B5004" w:rsidP="00AE7E8B">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w:t>
            </w:r>
          </w:p>
        </w:tc>
        <w:tc>
          <w:tcPr>
            <w:tcW w:w="1418" w:type="dxa"/>
            <w:vAlign w:val="center"/>
          </w:tcPr>
          <w:p w:rsidR="008B5004" w:rsidRPr="008B5004" w:rsidRDefault="008B5004"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км</w:t>
            </w:r>
          </w:p>
        </w:tc>
        <w:tc>
          <w:tcPr>
            <w:tcW w:w="2219" w:type="dxa"/>
            <w:vAlign w:val="center"/>
          </w:tcPr>
          <w:p w:rsidR="008B5004" w:rsidRPr="008B5004"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97,80</w:t>
            </w:r>
          </w:p>
        </w:tc>
      </w:tr>
      <w:tr w:rsidR="000C689C" w:rsidRPr="00DF43E0" w:rsidTr="001279E3">
        <w:trPr>
          <w:gridAfter w:val="1"/>
          <w:wAfter w:w="17" w:type="dxa"/>
          <w:jc w:val="center"/>
        </w:trPr>
        <w:tc>
          <w:tcPr>
            <w:tcW w:w="737"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lastRenderedPageBreak/>
              <w:t>1.3</w:t>
            </w:r>
          </w:p>
        </w:tc>
        <w:tc>
          <w:tcPr>
            <w:tcW w:w="6771" w:type="dxa"/>
            <w:vAlign w:val="center"/>
          </w:tcPr>
          <w:p w:rsidR="000C689C" w:rsidRPr="008B5004" w:rsidRDefault="000C689C" w:rsidP="00AE7E8B">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8B5004" w:rsidRDefault="000C689C" w:rsidP="009428F7">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 xml:space="preserve">- </w:t>
            </w:r>
            <w:r w:rsidR="009428F7" w:rsidRPr="008B5004">
              <w:rPr>
                <w:rFonts w:ascii="Times New Roman" w:hAnsi="Times New Roman" w:cs="Times New Roman"/>
                <w:color w:val="000000" w:themeColor="text1"/>
                <w:sz w:val="24"/>
                <w:szCs w:val="24"/>
              </w:rPr>
              <w:t>план</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w:t>
            </w:r>
          </w:p>
        </w:tc>
        <w:tc>
          <w:tcPr>
            <w:tcW w:w="2219"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0,00</w:t>
            </w:r>
          </w:p>
        </w:tc>
      </w:tr>
      <w:tr w:rsidR="000C689C" w:rsidRPr="00DF43E0" w:rsidTr="001279E3">
        <w:trPr>
          <w:gridAfter w:val="1"/>
          <w:wAfter w:w="17" w:type="dxa"/>
          <w:jc w:val="center"/>
        </w:trPr>
        <w:tc>
          <w:tcPr>
            <w:tcW w:w="737"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8B5004" w:rsidRDefault="000C689C" w:rsidP="009428F7">
            <w:pPr>
              <w:pStyle w:val="ConsPlusNormal"/>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 xml:space="preserve">- </w:t>
            </w:r>
            <w:r w:rsidR="009428F7" w:rsidRPr="008B5004">
              <w:rPr>
                <w:rFonts w:ascii="Times New Roman" w:hAnsi="Times New Roman" w:cs="Times New Roman"/>
                <w:color w:val="000000" w:themeColor="text1"/>
                <w:sz w:val="24"/>
                <w:szCs w:val="24"/>
              </w:rPr>
              <w:t>факт</w:t>
            </w:r>
          </w:p>
        </w:tc>
        <w:tc>
          <w:tcPr>
            <w:tcW w:w="1418"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w:t>
            </w:r>
          </w:p>
        </w:tc>
        <w:tc>
          <w:tcPr>
            <w:tcW w:w="2219" w:type="dxa"/>
            <w:vAlign w:val="center"/>
          </w:tcPr>
          <w:p w:rsidR="000C689C" w:rsidRPr="008B5004" w:rsidRDefault="000C689C" w:rsidP="00AE7E8B">
            <w:pPr>
              <w:pStyle w:val="ConsPlusNormal"/>
              <w:jc w:val="center"/>
              <w:rPr>
                <w:rFonts w:ascii="Times New Roman" w:hAnsi="Times New Roman" w:cs="Times New Roman"/>
                <w:color w:val="000000" w:themeColor="text1"/>
                <w:sz w:val="24"/>
                <w:szCs w:val="24"/>
              </w:rPr>
            </w:pPr>
            <w:r w:rsidRPr="008B5004">
              <w:rPr>
                <w:rFonts w:ascii="Times New Roman" w:hAnsi="Times New Roman" w:cs="Times New Roman"/>
                <w:color w:val="000000" w:themeColor="text1"/>
                <w:sz w:val="24"/>
                <w:szCs w:val="24"/>
              </w:rPr>
              <w:t>0,00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2.</w:t>
            </w:r>
          </w:p>
        </w:tc>
        <w:tc>
          <w:tcPr>
            <w:tcW w:w="6771" w:type="dxa"/>
            <w:vAlign w:val="center"/>
          </w:tcPr>
          <w:p w:rsidR="000C689C" w:rsidRPr="009428F7" w:rsidRDefault="000C689C" w:rsidP="00AE7E8B">
            <w:pPr>
              <w:pStyle w:val="ConsPlusNormal"/>
              <w:rPr>
                <w:rFonts w:ascii="Times New Roman" w:hAnsi="Times New Roman" w:cs="Times New Roman"/>
                <w:color w:val="000000" w:themeColor="text1"/>
                <w:sz w:val="24"/>
                <w:szCs w:val="24"/>
                <w:u w:val="single"/>
              </w:rPr>
            </w:pPr>
            <w:r w:rsidRPr="009428F7">
              <w:rPr>
                <w:rFonts w:ascii="Times New Roman" w:hAnsi="Times New Roman" w:cs="Times New Roman"/>
                <w:color w:val="000000" w:themeColor="text1"/>
                <w:sz w:val="24"/>
                <w:szCs w:val="24"/>
                <w:u w:val="single"/>
              </w:rPr>
              <w:t xml:space="preserve">Показатели энергетической эффективности </w:t>
            </w:r>
          </w:p>
        </w:tc>
        <w:tc>
          <w:tcPr>
            <w:tcW w:w="1418"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p>
        </w:tc>
        <w:tc>
          <w:tcPr>
            <w:tcW w:w="2219" w:type="dxa"/>
            <w:vAlign w:val="center"/>
          </w:tcPr>
          <w:p w:rsidR="000C689C" w:rsidRPr="00DF43E0" w:rsidRDefault="000C689C" w:rsidP="00AE7E8B">
            <w:pPr>
              <w:pStyle w:val="ConsPlusNormal"/>
              <w:jc w:val="center"/>
              <w:rPr>
                <w:rFonts w:ascii="Times New Roman" w:hAnsi="Times New Roman" w:cs="Times New Roman"/>
                <w:color w:val="FF0000"/>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2.1</w:t>
            </w:r>
          </w:p>
        </w:tc>
        <w:tc>
          <w:tcPr>
            <w:tcW w:w="6771" w:type="dxa"/>
            <w:vAlign w:val="center"/>
          </w:tcPr>
          <w:p w:rsidR="000C689C" w:rsidRPr="009428F7" w:rsidRDefault="000C689C" w:rsidP="0029606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Удельный расход электроэнергии потребляемой в технологическом процессе очистки и транспортировки сточных вод</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AE7E8B">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кВт.час</w:t>
            </w:r>
          </w:p>
        </w:tc>
        <w:tc>
          <w:tcPr>
            <w:tcW w:w="2219" w:type="dxa"/>
            <w:vAlign w:val="center"/>
          </w:tcPr>
          <w:p w:rsidR="000C689C" w:rsidRPr="009428F7"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0,36</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AE7E8B">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кВт.час</w:t>
            </w:r>
          </w:p>
        </w:tc>
        <w:tc>
          <w:tcPr>
            <w:tcW w:w="2219" w:type="dxa"/>
            <w:vAlign w:val="center"/>
          </w:tcPr>
          <w:p w:rsidR="000C689C" w:rsidRPr="009428F7"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w:t>
            </w:r>
          </w:p>
        </w:tc>
        <w:tc>
          <w:tcPr>
            <w:tcW w:w="6771" w:type="dxa"/>
            <w:vAlign w:val="center"/>
          </w:tcPr>
          <w:p w:rsidR="000C689C" w:rsidRPr="009428F7" w:rsidRDefault="000C689C" w:rsidP="00AE7E8B">
            <w:pPr>
              <w:pStyle w:val="ConsPlusNormal"/>
              <w:ind w:left="42"/>
              <w:rPr>
                <w:rFonts w:ascii="Times New Roman" w:hAnsi="Times New Roman" w:cs="Times New Roman"/>
                <w:color w:val="000000" w:themeColor="text1"/>
                <w:sz w:val="24"/>
                <w:szCs w:val="24"/>
                <w:u w:val="single"/>
              </w:rPr>
            </w:pPr>
            <w:r w:rsidRPr="009428F7">
              <w:rPr>
                <w:rFonts w:ascii="Times New Roman" w:hAnsi="Times New Roman" w:cs="Times New Roman"/>
                <w:color w:val="000000" w:themeColor="text1"/>
                <w:sz w:val="24"/>
                <w:szCs w:val="24"/>
                <w:u w:val="single"/>
              </w:rPr>
              <w:t>Целевые показатели исполнения инвестиционной программы</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3.1</w:t>
            </w:r>
          </w:p>
        </w:tc>
        <w:tc>
          <w:tcPr>
            <w:tcW w:w="6771" w:type="dxa"/>
            <w:vAlign w:val="center"/>
          </w:tcPr>
          <w:p w:rsidR="000C689C" w:rsidRPr="009428F7" w:rsidRDefault="000C689C" w:rsidP="00AE7E8B">
            <w:pPr>
              <w:pStyle w:val="ConsPlusNormal"/>
              <w:ind w:left="283"/>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-Продолжительность (бесперебойность) поставки товаров и услуг</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час./день</w:t>
            </w: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24,00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час./день</w:t>
            </w: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24,00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3.2</w:t>
            </w:r>
          </w:p>
        </w:tc>
        <w:tc>
          <w:tcPr>
            <w:tcW w:w="6771" w:type="dxa"/>
            <w:vAlign w:val="center"/>
          </w:tcPr>
          <w:p w:rsidR="000C689C" w:rsidRPr="009428F7" w:rsidRDefault="000C689C" w:rsidP="00AE7E8B">
            <w:pPr>
              <w:pStyle w:val="ConsPlusNormal"/>
              <w:ind w:left="283"/>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Доля потерь и неучтенного потребления</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w:t>
            </w: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0,00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w:t>
            </w: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0,00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3.3</w:t>
            </w:r>
          </w:p>
        </w:tc>
        <w:tc>
          <w:tcPr>
            <w:tcW w:w="6771" w:type="dxa"/>
            <w:vAlign w:val="center"/>
          </w:tcPr>
          <w:p w:rsidR="000C689C" w:rsidRPr="009428F7" w:rsidRDefault="000C689C" w:rsidP="00AE7E8B">
            <w:pPr>
              <w:pStyle w:val="ConsPlusNormal"/>
              <w:ind w:left="283"/>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Обеспеченность потребления товаров и услуг приборами учета</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w:t>
            </w:r>
          </w:p>
        </w:tc>
        <w:tc>
          <w:tcPr>
            <w:tcW w:w="2219" w:type="dxa"/>
            <w:vAlign w:val="center"/>
          </w:tcPr>
          <w:p w:rsidR="000C689C" w:rsidRPr="009428F7" w:rsidRDefault="000C689C" w:rsidP="00597C80">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4</w:t>
            </w:r>
            <w:r w:rsidR="00597C80" w:rsidRPr="009428F7">
              <w:rPr>
                <w:rFonts w:ascii="Times New Roman" w:hAnsi="Times New Roman" w:cs="Times New Roman"/>
                <w:color w:val="000000" w:themeColor="text1"/>
                <w:sz w:val="24"/>
                <w:szCs w:val="24"/>
              </w:rPr>
              <w:t>0</w:t>
            </w:r>
            <w:r w:rsidRPr="009428F7">
              <w:rPr>
                <w:rFonts w:ascii="Times New Roman" w:hAnsi="Times New Roman" w:cs="Times New Roman"/>
                <w:color w:val="000000" w:themeColor="text1"/>
                <w:sz w:val="24"/>
                <w:szCs w:val="24"/>
              </w:rPr>
              <w:t>,00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w:t>
            </w:r>
          </w:p>
        </w:tc>
        <w:tc>
          <w:tcPr>
            <w:tcW w:w="2219" w:type="dxa"/>
            <w:vAlign w:val="center"/>
          </w:tcPr>
          <w:p w:rsidR="000C689C" w:rsidRPr="009428F7"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0C689C" w:rsidRPr="009428F7">
              <w:rPr>
                <w:rFonts w:ascii="Times New Roman" w:hAnsi="Times New Roman" w:cs="Times New Roman"/>
                <w:color w:val="000000" w:themeColor="text1"/>
                <w:sz w:val="24"/>
                <w:szCs w:val="24"/>
              </w:rPr>
              <w:t>,00</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3.4</w:t>
            </w:r>
          </w:p>
        </w:tc>
        <w:tc>
          <w:tcPr>
            <w:tcW w:w="6771" w:type="dxa"/>
            <w:vAlign w:val="center"/>
          </w:tcPr>
          <w:p w:rsidR="000C689C" w:rsidRPr="009428F7" w:rsidRDefault="000C689C" w:rsidP="00AE7E8B">
            <w:pPr>
              <w:pStyle w:val="ConsPlusNormal"/>
              <w:ind w:left="283"/>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Численность населения, получающего услуги данной организации</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чел.</w:t>
            </w: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0C689C" w:rsidP="009428F7">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xml:space="preserve">- </w:t>
            </w:r>
            <w:r w:rsidR="009428F7" w:rsidRPr="009428F7">
              <w:rPr>
                <w:rFonts w:ascii="Times New Roman" w:hAnsi="Times New Roman" w:cs="Times New Roman"/>
                <w:color w:val="000000" w:themeColor="text1"/>
                <w:sz w:val="24"/>
                <w:szCs w:val="24"/>
              </w:rPr>
              <w:t>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чел.</w:t>
            </w:r>
          </w:p>
        </w:tc>
        <w:tc>
          <w:tcPr>
            <w:tcW w:w="2219" w:type="dxa"/>
            <w:vAlign w:val="center"/>
          </w:tcPr>
          <w:p w:rsidR="000C689C" w:rsidRPr="009428F7"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29 976</w:t>
            </w: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3.5</w:t>
            </w:r>
          </w:p>
        </w:tc>
        <w:tc>
          <w:tcPr>
            <w:tcW w:w="6771" w:type="dxa"/>
            <w:vAlign w:val="center"/>
          </w:tcPr>
          <w:p w:rsidR="000C689C" w:rsidRPr="009428F7" w:rsidRDefault="00597C80" w:rsidP="00AE7E8B">
            <w:pPr>
              <w:pStyle w:val="ConsPlusNormal"/>
              <w:ind w:left="283"/>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Удельное водоотведение</w:t>
            </w:r>
          </w:p>
        </w:tc>
        <w:tc>
          <w:tcPr>
            <w:tcW w:w="1418" w:type="dxa"/>
            <w:vAlign w:val="center"/>
          </w:tcPr>
          <w:p w:rsidR="000C689C" w:rsidRPr="009428F7" w:rsidRDefault="000C689C" w:rsidP="00597C80">
            <w:pPr>
              <w:pStyle w:val="ConsPlusNormal"/>
              <w:rPr>
                <w:rFonts w:ascii="Times New Roman" w:hAnsi="Times New Roman" w:cs="Times New Roman"/>
                <w:color w:val="000000" w:themeColor="text1"/>
                <w:sz w:val="24"/>
                <w:szCs w:val="24"/>
              </w:rPr>
            </w:pPr>
          </w:p>
        </w:tc>
        <w:tc>
          <w:tcPr>
            <w:tcW w:w="2219"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9428F7" w:rsidP="00AE7E8B">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план</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куб. м/чел.</w:t>
            </w:r>
          </w:p>
        </w:tc>
        <w:tc>
          <w:tcPr>
            <w:tcW w:w="2219" w:type="dxa"/>
            <w:vAlign w:val="center"/>
          </w:tcPr>
          <w:p w:rsidR="000C689C" w:rsidRPr="009428F7" w:rsidRDefault="000C689C" w:rsidP="00597C80">
            <w:pPr>
              <w:pStyle w:val="ConsPlusNormal"/>
              <w:jc w:val="center"/>
              <w:rPr>
                <w:rFonts w:ascii="Times New Roman" w:hAnsi="Times New Roman" w:cs="Times New Roman"/>
                <w:color w:val="000000" w:themeColor="text1"/>
                <w:sz w:val="24"/>
                <w:szCs w:val="24"/>
              </w:rPr>
            </w:pPr>
          </w:p>
        </w:tc>
      </w:tr>
      <w:tr w:rsidR="000C689C" w:rsidRPr="00DF43E0" w:rsidTr="001279E3">
        <w:trPr>
          <w:gridAfter w:val="1"/>
          <w:wAfter w:w="17" w:type="dxa"/>
          <w:jc w:val="center"/>
        </w:trPr>
        <w:tc>
          <w:tcPr>
            <w:tcW w:w="737"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p>
        </w:tc>
        <w:tc>
          <w:tcPr>
            <w:tcW w:w="6771" w:type="dxa"/>
            <w:vAlign w:val="center"/>
          </w:tcPr>
          <w:p w:rsidR="000C689C" w:rsidRPr="009428F7" w:rsidRDefault="009428F7" w:rsidP="00AE7E8B">
            <w:pPr>
              <w:pStyle w:val="ConsPlusNormal"/>
              <w:ind w:left="567"/>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 факт</w:t>
            </w:r>
          </w:p>
        </w:tc>
        <w:tc>
          <w:tcPr>
            <w:tcW w:w="1418" w:type="dxa"/>
            <w:vAlign w:val="center"/>
          </w:tcPr>
          <w:p w:rsidR="000C689C" w:rsidRPr="009428F7" w:rsidRDefault="000C689C" w:rsidP="00AE7E8B">
            <w:pPr>
              <w:pStyle w:val="ConsPlusNormal"/>
              <w:jc w:val="center"/>
              <w:rPr>
                <w:rFonts w:ascii="Times New Roman" w:hAnsi="Times New Roman" w:cs="Times New Roman"/>
                <w:color w:val="000000" w:themeColor="text1"/>
                <w:sz w:val="24"/>
                <w:szCs w:val="24"/>
              </w:rPr>
            </w:pPr>
            <w:r w:rsidRPr="009428F7">
              <w:rPr>
                <w:rFonts w:ascii="Times New Roman" w:hAnsi="Times New Roman" w:cs="Times New Roman"/>
                <w:color w:val="000000" w:themeColor="text1"/>
                <w:sz w:val="24"/>
                <w:szCs w:val="24"/>
              </w:rPr>
              <w:t>куб. м/чел.</w:t>
            </w:r>
          </w:p>
        </w:tc>
        <w:tc>
          <w:tcPr>
            <w:tcW w:w="2219" w:type="dxa"/>
            <w:vAlign w:val="center"/>
          </w:tcPr>
          <w:p w:rsidR="000C689C" w:rsidRPr="009428F7" w:rsidRDefault="009428F7" w:rsidP="00AE7E8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8,15</w:t>
            </w:r>
          </w:p>
        </w:tc>
      </w:tr>
      <w:tr w:rsidR="000C689C" w:rsidRPr="00DF43E0" w:rsidTr="001279E3">
        <w:trPr>
          <w:gridAfter w:val="1"/>
          <w:wAfter w:w="17" w:type="dxa"/>
          <w:jc w:val="center"/>
        </w:trPr>
        <w:tc>
          <w:tcPr>
            <w:tcW w:w="737" w:type="dxa"/>
            <w:vAlign w:val="center"/>
          </w:tcPr>
          <w:p w:rsidR="000C689C" w:rsidRPr="001279E3" w:rsidRDefault="00EB5AE6" w:rsidP="00AE7E8B">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3.6</w:t>
            </w:r>
          </w:p>
        </w:tc>
        <w:tc>
          <w:tcPr>
            <w:tcW w:w="6771" w:type="dxa"/>
            <w:vAlign w:val="center"/>
          </w:tcPr>
          <w:p w:rsidR="000C689C" w:rsidRPr="001279E3" w:rsidRDefault="001279E3" w:rsidP="00AE7E8B">
            <w:pPr>
              <w:pStyle w:val="ConsPlusNormal"/>
              <w:ind w:left="283"/>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Коэффициент использования установленной производственной мощности</w:t>
            </w:r>
          </w:p>
        </w:tc>
        <w:tc>
          <w:tcPr>
            <w:tcW w:w="1418" w:type="dxa"/>
            <w:vAlign w:val="center"/>
          </w:tcPr>
          <w:p w:rsidR="000C689C" w:rsidRPr="001279E3" w:rsidRDefault="000C689C" w:rsidP="00AE7E8B">
            <w:pPr>
              <w:pStyle w:val="ConsPlusNormal"/>
              <w:jc w:val="center"/>
              <w:rPr>
                <w:rFonts w:ascii="Times New Roman" w:hAnsi="Times New Roman" w:cs="Times New Roman"/>
                <w:color w:val="000000" w:themeColor="text1"/>
                <w:sz w:val="24"/>
                <w:szCs w:val="24"/>
              </w:rPr>
            </w:pPr>
          </w:p>
        </w:tc>
        <w:tc>
          <w:tcPr>
            <w:tcW w:w="2219" w:type="dxa"/>
            <w:vAlign w:val="center"/>
          </w:tcPr>
          <w:p w:rsidR="000C689C" w:rsidRPr="001279E3" w:rsidRDefault="000C689C" w:rsidP="00AE7E8B">
            <w:pPr>
              <w:pStyle w:val="ConsPlusNormal"/>
              <w:jc w:val="center"/>
              <w:rPr>
                <w:rFonts w:ascii="Times New Roman" w:hAnsi="Times New Roman" w:cs="Times New Roman"/>
                <w:color w:val="000000" w:themeColor="text1"/>
                <w:sz w:val="24"/>
                <w:szCs w:val="24"/>
              </w:rPr>
            </w:pPr>
          </w:p>
        </w:tc>
      </w:tr>
      <w:tr w:rsidR="001279E3" w:rsidRPr="00DF43E0" w:rsidTr="001279E3">
        <w:trPr>
          <w:gridAfter w:val="1"/>
          <w:wAfter w:w="17" w:type="dxa"/>
          <w:trHeight w:val="276"/>
          <w:jc w:val="center"/>
        </w:trPr>
        <w:tc>
          <w:tcPr>
            <w:tcW w:w="737"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Merge w:val="restart"/>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план</w:t>
            </w:r>
            <w:r>
              <w:rPr>
                <w:rFonts w:ascii="Times New Roman" w:hAnsi="Times New Roman" w:cs="Times New Roman"/>
                <w:color w:val="000000" w:themeColor="text1"/>
                <w:sz w:val="24"/>
                <w:szCs w:val="24"/>
              </w:rPr>
              <w:t xml:space="preserve"> </w:t>
            </w:r>
          </w:p>
        </w:tc>
        <w:tc>
          <w:tcPr>
            <w:tcW w:w="1418"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0,82</w:t>
            </w:r>
          </w:p>
        </w:tc>
      </w:tr>
      <w:tr w:rsidR="001279E3" w:rsidRPr="00DF43E0" w:rsidTr="001279E3">
        <w:trPr>
          <w:gridAfter w:val="1"/>
          <w:wAfter w:w="17" w:type="dxa"/>
          <w:trHeight w:val="277"/>
          <w:jc w:val="center"/>
        </w:trPr>
        <w:tc>
          <w:tcPr>
            <w:tcW w:w="737" w:type="dxa"/>
            <w:vMerge/>
          </w:tcPr>
          <w:p w:rsidR="001279E3" w:rsidRPr="001279E3" w:rsidRDefault="001279E3" w:rsidP="001279E3">
            <w:pPr>
              <w:spacing w:after="1" w:line="0" w:lineRule="atLeast"/>
              <w:rPr>
                <w:rFonts w:ascii="Times New Roman" w:hAnsi="Times New Roman" w:cs="Times New Roman"/>
                <w:color w:val="000000" w:themeColor="text1"/>
                <w:sz w:val="24"/>
                <w:szCs w:val="24"/>
              </w:rPr>
            </w:pPr>
          </w:p>
        </w:tc>
        <w:tc>
          <w:tcPr>
            <w:tcW w:w="6771" w:type="dxa"/>
            <w:vMerge/>
          </w:tcPr>
          <w:p w:rsidR="001279E3" w:rsidRPr="001279E3" w:rsidRDefault="001279E3" w:rsidP="001279E3">
            <w:pPr>
              <w:spacing w:after="1" w:line="0" w:lineRule="atLeast"/>
              <w:rPr>
                <w:rFonts w:ascii="Times New Roman" w:hAnsi="Times New Roman" w:cs="Times New Roman"/>
                <w:color w:val="000000" w:themeColor="text1"/>
                <w:sz w:val="24"/>
                <w:szCs w:val="24"/>
              </w:rPr>
            </w:pPr>
          </w:p>
        </w:tc>
        <w:tc>
          <w:tcPr>
            <w:tcW w:w="1418" w:type="dxa"/>
            <w:vMerge/>
          </w:tcPr>
          <w:p w:rsidR="001279E3" w:rsidRPr="001279E3" w:rsidRDefault="001279E3" w:rsidP="001279E3">
            <w:pPr>
              <w:spacing w:after="1" w:line="0" w:lineRule="atLeast"/>
              <w:rPr>
                <w:rFonts w:ascii="Times New Roman" w:hAnsi="Times New Roman" w:cs="Times New Roman"/>
                <w:color w:val="000000" w:themeColor="text1"/>
                <w:sz w:val="24"/>
                <w:szCs w:val="24"/>
              </w:rPr>
            </w:pPr>
          </w:p>
        </w:tc>
        <w:tc>
          <w:tcPr>
            <w:tcW w:w="2219" w:type="dxa"/>
            <w:vMerge/>
          </w:tcPr>
          <w:p w:rsidR="001279E3" w:rsidRPr="001279E3" w:rsidRDefault="001279E3" w:rsidP="001279E3">
            <w:pPr>
              <w:spacing w:after="1" w:line="0" w:lineRule="atLeast"/>
              <w:rPr>
                <w:rFonts w:ascii="Times New Roman" w:hAnsi="Times New Roman" w:cs="Times New Roman"/>
                <w:color w:val="000000" w:themeColor="text1"/>
                <w:sz w:val="24"/>
                <w:szCs w:val="24"/>
              </w:rPr>
            </w:pPr>
          </w:p>
        </w:tc>
      </w:tr>
      <w:tr w:rsidR="001279E3" w:rsidRPr="00DF43E0" w:rsidTr="001279E3">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факт</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0,78</w:t>
            </w:r>
          </w:p>
        </w:tc>
      </w:tr>
      <w:tr w:rsidR="001279E3" w:rsidRPr="00DF43E0" w:rsidTr="006D20C9">
        <w:trPr>
          <w:gridAfter w:val="1"/>
          <w:wAfter w:w="17" w:type="dxa"/>
          <w:trHeight w:val="276"/>
          <w:jc w:val="center"/>
        </w:trPr>
        <w:tc>
          <w:tcPr>
            <w:tcW w:w="737" w:type="dxa"/>
            <w:vAlign w:val="center"/>
          </w:tcPr>
          <w:p w:rsidR="001279E3" w:rsidRPr="001279E3" w:rsidRDefault="00631619"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6771" w:type="dxa"/>
          </w:tcPr>
          <w:p w:rsidR="001279E3" w:rsidRPr="001279E3" w:rsidRDefault="001279E3" w:rsidP="001279E3">
            <w:pPr>
              <w:spacing w:after="1"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Установленная мощность используемого оборудования (ОС)</w:t>
            </w:r>
          </w:p>
        </w:tc>
        <w:tc>
          <w:tcPr>
            <w:tcW w:w="1418" w:type="dxa"/>
          </w:tcPr>
          <w:p w:rsidR="001279E3" w:rsidRPr="00DF43E0" w:rsidRDefault="001279E3" w:rsidP="001279E3">
            <w:pPr>
              <w:spacing w:after="1" w:line="0" w:lineRule="atLeast"/>
              <w:rPr>
                <w:rFonts w:ascii="Times New Roman" w:hAnsi="Times New Roman" w:cs="Times New Roman"/>
                <w:color w:val="FF0000"/>
                <w:sz w:val="24"/>
                <w:szCs w:val="24"/>
              </w:rPr>
            </w:pPr>
          </w:p>
        </w:tc>
        <w:tc>
          <w:tcPr>
            <w:tcW w:w="2219" w:type="dxa"/>
          </w:tcPr>
          <w:p w:rsidR="001279E3" w:rsidRPr="00DF43E0" w:rsidRDefault="001279E3" w:rsidP="001279E3">
            <w:pPr>
              <w:spacing w:after="1" w:line="0" w:lineRule="atLeast"/>
              <w:rPr>
                <w:rFonts w:ascii="Times New Roman" w:hAnsi="Times New Roman" w:cs="Times New Roman"/>
                <w:color w:val="FF0000"/>
                <w:sz w:val="24"/>
                <w:szCs w:val="24"/>
              </w:rPr>
            </w:pPr>
          </w:p>
        </w:tc>
      </w:tr>
      <w:tr w:rsidR="001279E3" w:rsidRPr="00DF43E0" w:rsidTr="001279E3">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план</w:t>
            </w:r>
            <w:r>
              <w:rPr>
                <w:rFonts w:ascii="Times New Roman" w:hAnsi="Times New Roman" w:cs="Times New Roman"/>
                <w:color w:val="000000" w:themeColor="text1"/>
                <w:sz w:val="24"/>
                <w:szCs w:val="24"/>
              </w:rPr>
              <w:t xml:space="preserve"> </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18,00</w:t>
            </w:r>
          </w:p>
        </w:tc>
      </w:tr>
      <w:tr w:rsidR="001279E3" w:rsidRPr="00DF43E0" w:rsidTr="006D20C9">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tcPr>
          <w:p w:rsidR="001279E3" w:rsidRPr="001279E3" w:rsidRDefault="001279E3" w:rsidP="001279E3">
            <w:pPr>
              <w:spacing w:after="1" w:line="0" w:lineRule="atLeast"/>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факт</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18,00</w:t>
            </w:r>
          </w:p>
        </w:tc>
      </w:tr>
      <w:tr w:rsidR="001279E3" w:rsidRPr="00DF43E0" w:rsidTr="001279E3">
        <w:trPr>
          <w:gridAfter w:val="1"/>
          <w:wAfter w:w="17" w:type="dxa"/>
          <w:trHeight w:val="276"/>
          <w:jc w:val="center"/>
        </w:trPr>
        <w:tc>
          <w:tcPr>
            <w:tcW w:w="737" w:type="dxa"/>
            <w:vAlign w:val="center"/>
          </w:tcPr>
          <w:p w:rsidR="001279E3" w:rsidRPr="001279E3" w:rsidRDefault="00631619"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Фактическая используемая мощность</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p>
        </w:tc>
      </w:tr>
      <w:tr w:rsidR="001279E3" w:rsidRPr="00DF43E0" w:rsidTr="001279E3">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план</w:t>
            </w:r>
            <w:r>
              <w:rPr>
                <w:rFonts w:ascii="Times New Roman" w:hAnsi="Times New Roman" w:cs="Times New Roman"/>
                <w:color w:val="000000" w:themeColor="text1"/>
                <w:sz w:val="24"/>
                <w:szCs w:val="24"/>
              </w:rPr>
              <w:t xml:space="preserve"> </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14,73</w:t>
            </w:r>
          </w:p>
        </w:tc>
      </w:tr>
      <w:tr w:rsidR="001279E3" w:rsidRPr="00DF43E0" w:rsidTr="006D20C9">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tcPr>
          <w:p w:rsidR="001279E3" w:rsidRPr="001279E3" w:rsidRDefault="001279E3" w:rsidP="001279E3">
            <w:pPr>
              <w:spacing w:after="1" w:line="0" w:lineRule="atLeast"/>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факт</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w:t>
            </w:r>
          </w:p>
        </w:tc>
      </w:tr>
      <w:tr w:rsidR="001279E3" w:rsidRPr="00DF43E0" w:rsidTr="001279E3">
        <w:trPr>
          <w:gridAfter w:val="1"/>
          <w:wAfter w:w="17" w:type="dxa"/>
          <w:trHeight w:val="276"/>
          <w:jc w:val="center"/>
        </w:trPr>
        <w:tc>
          <w:tcPr>
            <w:tcW w:w="737" w:type="dxa"/>
            <w:vAlign w:val="center"/>
          </w:tcPr>
          <w:p w:rsidR="001279E3" w:rsidRPr="001279E3" w:rsidRDefault="00631619"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Установленная мощность используемого оборудования (КНС)</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p>
        </w:tc>
      </w:tr>
      <w:tr w:rsidR="001279E3" w:rsidRPr="00DF43E0" w:rsidTr="001279E3">
        <w:trPr>
          <w:gridAfter w:val="1"/>
          <w:wAfter w:w="17" w:type="dxa"/>
          <w:trHeight w:val="276"/>
          <w:jc w:val="center"/>
        </w:trPr>
        <w:tc>
          <w:tcPr>
            <w:tcW w:w="737"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Align w:val="center"/>
          </w:tcPr>
          <w:p w:rsidR="001279E3" w:rsidRPr="001279E3" w:rsidRDefault="001279E3" w:rsidP="001279E3">
            <w:pPr>
              <w:pStyle w:val="ConsPlusNormal"/>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план</w:t>
            </w:r>
            <w:r>
              <w:rPr>
                <w:rFonts w:ascii="Times New Roman" w:hAnsi="Times New Roman" w:cs="Times New Roman"/>
                <w:color w:val="000000" w:themeColor="text1"/>
                <w:sz w:val="24"/>
                <w:szCs w:val="24"/>
              </w:rPr>
              <w:t xml:space="preserve"> </w:t>
            </w:r>
          </w:p>
        </w:tc>
        <w:tc>
          <w:tcPr>
            <w:tcW w:w="1418" w:type="dxa"/>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Align w:val="center"/>
          </w:tcPr>
          <w:p w:rsidR="001279E3" w:rsidRDefault="001279E3" w:rsidP="001279E3">
            <w:pPr>
              <w:pStyle w:val="ConsPlusNormal"/>
              <w:jc w:val="center"/>
              <w:rPr>
                <w:rFonts w:ascii="Times New Roman" w:hAnsi="Times New Roman" w:cs="Times New Roman"/>
                <w:color w:val="000000" w:themeColor="text1"/>
                <w:sz w:val="24"/>
                <w:szCs w:val="24"/>
              </w:rPr>
            </w:pPr>
          </w:p>
        </w:tc>
      </w:tr>
      <w:tr w:rsidR="001279E3" w:rsidRPr="00DF43E0" w:rsidTr="006D20C9">
        <w:trPr>
          <w:gridAfter w:val="1"/>
          <w:wAfter w:w="17" w:type="dxa"/>
          <w:trHeight w:val="276"/>
          <w:jc w:val="center"/>
        </w:trPr>
        <w:tc>
          <w:tcPr>
            <w:tcW w:w="737"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p>
        </w:tc>
        <w:tc>
          <w:tcPr>
            <w:tcW w:w="6771" w:type="dxa"/>
            <w:vMerge w:val="restart"/>
          </w:tcPr>
          <w:p w:rsidR="001279E3" w:rsidRPr="001279E3" w:rsidRDefault="001279E3" w:rsidP="001279E3">
            <w:pPr>
              <w:spacing w:after="1" w:line="0" w:lineRule="atLeast"/>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 факт</w:t>
            </w:r>
          </w:p>
        </w:tc>
        <w:tc>
          <w:tcPr>
            <w:tcW w:w="1418"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sidRPr="001279E3">
              <w:rPr>
                <w:rFonts w:ascii="Times New Roman" w:hAnsi="Times New Roman" w:cs="Times New Roman"/>
                <w:color w:val="000000" w:themeColor="text1"/>
                <w:sz w:val="24"/>
                <w:szCs w:val="24"/>
              </w:rPr>
              <w:t>тыс.м3/сут.</w:t>
            </w:r>
          </w:p>
        </w:tc>
        <w:tc>
          <w:tcPr>
            <w:tcW w:w="2219" w:type="dxa"/>
            <w:vMerge w:val="restart"/>
            <w:vAlign w:val="center"/>
          </w:tcPr>
          <w:p w:rsidR="001279E3" w:rsidRPr="001279E3" w:rsidRDefault="001279E3" w:rsidP="001279E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43,55</w:t>
            </w:r>
          </w:p>
        </w:tc>
      </w:tr>
      <w:tr w:rsidR="001279E3" w:rsidRPr="00DF43E0" w:rsidTr="001279E3">
        <w:trPr>
          <w:gridAfter w:val="1"/>
          <w:wAfter w:w="17" w:type="dxa"/>
          <w:trHeight w:val="277"/>
          <w:jc w:val="center"/>
        </w:trPr>
        <w:tc>
          <w:tcPr>
            <w:tcW w:w="737" w:type="dxa"/>
            <w:vMerge/>
          </w:tcPr>
          <w:p w:rsidR="001279E3" w:rsidRPr="00DF43E0" w:rsidRDefault="001279E3" w:rsidP="001279E3">
            <w:pPr>
              <w:spacing w:after="1" w:line="0" w:lineRule="atLeast"/>
              <w:rPr>
                <w:rFonts w:ascii="Times New Roman" w:hAnsi="Times New Roman" w:cs="Times New Roman"/>
                <w:color w:val="FF0000"/>
                <w:sz w:val="24"/>
                <w:szCs w:val="24"/>
              </w:rPr>
            </w:pPr>
          </w:p>
        </w:tc>
        <w:tc>
          <w:tcPr>
            <w:tcW w:w="6771" w:type="dxa"/>
            <w:vMerge/>
          </w:tcPr>
          <w:p w:rsidR="001279E3" w:rsidRPr="00DF43E0" w:rsidRDefault="001279E3" w:rsidP="001279E3">
            <w:pPr>
              <w:spacing w:after="1" w:line="0" w:lineRule="atLeast"/>
              <w:rPr>
                <w:rFonts w:ascii="Times New Roman" w:hAnsi="Times New Roman" w:cs="Times New Roman"/>
                <w:color w:val="FF0000"/>
                <w:sz w:val="24"/>
                <w:szCs w:val="24"/>
              </w:rPr>
            </w:pPr>
          </w:p>
        </w:tc>
        <w:tc>
          <w:tcPr>
            <w:tcW w:w="1418" w:type="dxa"/>
            <w:vMerge/>
          </w:tcPr>
          <w:p w:rsidR="001279E3" w:rsidRPr="00DF43E0" w:rsidRDefault="001279E3" w:rsidP="001279E3">
            <w:pPr>
              <w:spacing w:after="1" w:line="0" w:lineRule="atLeast"/>
              <w:rPr>
                <w:rFonts w:ascii="Times New Roman" w:hAnsi="Times New Roman" w:cs="Times New Roman"/>
                <w:color w:val="FF0000"/>
                <w:sz w:val="24"/>
                <w:szCs w:val="24"/>
              </w:rPr>
            </w:pPr>
          </w:p>
        </w:tc>
        <w:tc>
          <w:tcPr>
            <w:tcW w:w="2219" w:type="dxa"/>
            <w:vMerge/>
          </w:tcPr>
          <w:p w:rsidR="001279E3" w:rsidRPr="00DF43E0" w:rsidRDefault="001279E3" w:rsidP="001279E3">
            <w:pPr>
              <w:spacing w:after="1" w:line="0" w:lineRule="atLeast"/>
              <w:rPr>
                <w:rFonts w:ascii="Times New Roman" w:hAnsi="Times New Roman" w:cs="Times New Roman"/>
                <w:color w:val="FF0000"/>
                <w:sz w:val="24"/>
                <w:szCs w:val="24"/>
              </w:rPr>
            </w:pPr>
          </w:p>
        </w:tc>
      </w:tr>
    </w:tbl>
    <w:p w:rsidR="00B820B8" w:rsidRPr="00DF43E0" w:rsidRDefault="00B820B8" w:rsidP="00EB5AE6">
      <w:pPr>
        <w:jc w:val="center"/>
        <w:rPr>
          <w:rFonts w:ascii="Times New Roman" w:hAnsi="Times New Roman" w:cs="Times New Roman"/>
          <w:color w:val="FF0000"/>
          <w:sz w:val="24"/>
          <w:szCs w:val="24"/>
        </w:rPr>
        <w:sectPr w:rsidR="00B820B8" w:rsidRPr="00DF43E0">
          <w:pgSz w:w="16838" w:h="11905" w:orient="landscape"/>
          <w:pgMar w:top="1701" w:right="1134" w:bottom="850" w:left="1134" w:header="0" w:footer="0" w:gutter="0"/>
          <w:cols w:space="720"/>
        </w:sectPr>
      </w:pPr>
    </w:p>
    <w:p w:rsidR="00DF43E0" w:rsidRPr="00C67959" w:rsidRDefault="00DF43E0" w:rsidP="00DF43E0">
      <w:pPr>
        <w:pStyle w:val="ConsPlusNormal"/>
        <w:jc w:val="center"/>
        <w:rPr>
          <w:rFonts w:ascii="Times New Roman" w:hAnsi="Times New Roman" w:cs="Times New Roman"/>
          <w:b/>
          <w:sz w:val="24"/>
          <w:szCs w:val="24"/>
        </w:rPr>
      </w:pPr>
      <w:bookmarkStart w:id="15" w:name="P4462"/>
      <w:bookmarkEnd w:id="15"/>
      <w:r w:rsidRPr="00C67959">
        <w:rPr>
          <w:rFonts w:ascii="Times New Roman" w:hAnsi="Times New Roman" w:cs="Times New Roman"/>
          <w:b/>
          <w:sz w:val="24"/>
          <w:szCs w:val="24"/>
        </w:rPr>
        <w:lastRenderedPageBreak/>
        <w:t>Форма 8. Информация о наличии (об отсутствии) технической возможности подключения (технологического присоединения)</w:t>
      </w:r>
    </w:p>
    <w:p w:rsidR="00DF43E0" w:rsidRPr="00C67959" w:rsidRDefault="00DF43E0" w:rsidP="00DF43E0">
      <w:pPr>
        <w:pStyle w:val="ConsPlusNormal"/>
        <w:jc w:val="center"/>
        <w:rPr>
          <w:rFonts w:ascii="Times New Roman" w:hAnsi="Times New Roman" w:cs="Times New Roman"/>
          <w:b/>
          <w:sz w:val="24"/>
          <w:szCs w:val="24"/>
        </w:rPr>
      </w:pPr>
      <w:r w:rsidRPr="00C67959">
        <w:rPr>
          <w:rFonts w:ascii="Times New Roman" w:hAnsi="Times New Roman" w:cs="Times New Roman"/>
          <w:b/>
          <w:sz w:val="24"/>
          <w:szCs w:val="24"/>
        </w:rPr>
        <w:t>к централизованной системе водоотведения, а также о принятии и рассмотрении заявлений о заключении</w:t>
      </w:r>
    </w:p>
    <w:p w:rsidR="00DF43E0" w:rsidRPr="00C67959" w:rsidRDefault="00DF43E0" w:rsidP="00DF43E0">
      <w:pPr>
        <w:pStyle w:val="ConsPlusNormal"/>
        <w:jc w:val="center"/>
        <w:rPr>
          <w:rFonts w:ascii="Times New Roman" w:hAnsi="Times New Roman" w:cs="Times New Roman"/>
          <w:b/>
          <w:sz w:val="24"/>
          <w:szCs w:val="24"/>
        </w:rPr>
      </w:pPr>
      <w:r w:rsidRPr="00C67959">
        <w:rPr>
          <w:rFonts w:ascii="Times New Roman" w:hAnsi="Times New Roman" w:cs="Times New Roman"/>
          <w:b/>
          <w:sz w:val="24"/>
          <w:szCs w:val="24"/>
        </w:rPr>
        <w:t>договоров о подключении (технологическом присоединении) к централизованной системе водоотведения</w:t>
      </w:r>
    </w:p>
    <w:p w:rsidR="00DF43E0" w:rsidRPr="00720BB7" w:rsidRDefault="00DF43E0" w:rsidP="00DF43E0">
      <w:pPr>
        <w:pStyle w:val="ConsPlusNormal"/>
        <w:jc w:val="center"/>
        <w:outlineLvl w:val="2"/>
        <w:rPr>
          <w:rFonts w:ascii="Times New Roman" w:hAnsi="Times New Roman" w:cs="Times New Roman"/>
          <w:b/>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76"/>
        <w:gridCol w:w="1247"/>
        <w:gridCol w:w="1021"/>
        <w:gridCol w:w="2268"/>
        <w:gridCol w:w="1701"/>
        <w:gridCol w:w="2046"/>
        <w:gridCol w:w="2046"/>
        <w:gridCol w:w="2145"/>
      </w:tblGrid>
      <w:tr w:rsidR="00DF43E0" w:rsidRPr="00851A97" w:rsidTr="001C33D7">
        <w:tc>
          <w:tcPr>
            <w:tcW w:w="5098" w:type="dxa"/>
            <w:gridSpan w:val="4"/>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Параметры формы</w:t>
            </w:r>
          </w:p>
        </w:tc>
        <w:tc>
          <w:tcPr>
            <w:tcW w:w="2268" w:type="dxa"/>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01" w:type="dxa"/>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Адрес</w:t>
            </w:r>
          </w:p>
        </w:tc>
        <w:tc>
          <w:tcPr>
            <w:tcW w:w="2046" w:type="dxa"/>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Нагрузка м3/сут.</w:t>
            </w:r>
          </w:p>
        </w:tc>
        <w:tc>
          <w:tcPr>
            <w:tcW w:w="2046" w:type="dxa"/>
          </w:tcPr>
          <w:p w:rsidR="00DF43E0"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Дата заключения</w:t>
            </w:r>
          </w:p>
        </w:tc>
        <w:tc>
          <w:tcPr>
            <w:tcW w:w="2145" w:type="dxa"/>
          </w:tcPr>
          <w:p w:rsidR="00DF43E0" w:rsidRPr="00295402" w:rsidRDefault="00DF43E0" w:rsidP="001C33D7">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Фактическое подключение</w:t>
            </w:r>
          </w:p>
        </w:tc>
      </w:tr>
      <w:tr w:rsidR="00DF43E0" w:rsidRPr="00851A97" w:rsidTr="001C33D7">
        <w:tc>
          <w:tcPr>
            <w:tcW w:w="454"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N п/п</w:t>
            </w:r>
          </w:p>
        </w:tc>
        <w:tc>
          <w:tcPr>
            <w:tcW w:w="2376"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Наименование параметра</w:t>
            </w:r>
          </w:p>
        </w:tc>
        <w:tc>
          <w:tcPr>
            <w:tcW w:w="1247"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Единица измерения</w:t>
            </w:r>
          </w:p>
        </w:tc>
        <w:tc>
          <w:tcPr>
            <w:tcW w:w="1021" w:type="dxa"/>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Информация</w:t>
            </w:r>
            <w:r>
              <w:rPr>
                <w:rFonts w:ascii="Times New Roman" w:hAnsi="Times New Roman" w:cs="Times New Roman"/>
                <w:sz w:val="24"/>
                <w:szCs w:val="24"/>
              </w:rPr>
              <w:t>*</w:t>
            </w:r>
          </w:p>
        </w:tc>
        <w:tc>
          <w:tcPr>
            <w:tcW w:w="2268" w:type="dxa"/>
          </w:tcPr>
          <w:p w:rsidR="00DF43E0" w:rsidRPr="00851A97" w:rsidRDefault="00DF43E0" w:rsidP="001C33D7">
            <w:pPr>
              <w:spacing w:after="1" w:line="0" w:lineRule="atLeast"/>
              <w:rPr>
                <w:rFonts w:ascii="Times New Roman" w:hAnsi="Times New Roman" w:cs="Times New Roman"/>
                <w:sz w:val="24"/>
                <w:szCs w:val="24"/>
              </w:rPr>
            </w:pPr>
          </w:p>
        </w:tc>
        <w:tc>
          <w:tcPr>
            <w:tcW w:w="1701" w:type="dxa"/>
          </w:tcPr>
          <w:p w:rsidR="00DF43E0" w:rsidRPr="00851A97" w:rsidRDefault="00DF43E0" w:rsidP="001C33D7">
            <w:pPr>
              <w:spacing w:after="1" w:line="0" w:lineRule="atLeast"/>
              <w:rPr>
                <w:rFonts w:ascii="Times New Roman" w:hAnsi="Times New Roman" w:cs="Times New Roman"/>
                <w:sz w:val="24"/>
                <w:szCs w:val="24"/>
              </w:rPr>
            </w:pPr>
          </w:p>
        </w:tc>
        <w:tc>
          <w:tcPr>
            <w:tcW w:w="2046" w:type="dxa"/>
          </w:tcPr>
          <w:p w:rsidR="00DF43E0" w:rsidRPr="00851A97" w:rsidRDefault="00DF43E0" w:rsidP="001C33D7">
            <w:pPr>
              <w:spacing w:after="1" w:line="0" w:lineRule="atLeast"/>
              <w:rPr>
                <w:rFonts w:ascii="Times New Roman" w:hAnsi="Times New Roman" w:cs="Times New Roman"/>
                <w:sz w:val="24"/>
                <w:szCs w:val="24"/>
              </w:rPr>
            </w:pPr>
          </w:p>
        </w:tc>
        <w:tc>
          <w:tcPr>
            <w:tcW w:w="2046" w:type="dxa"/>
          </w:tcPr>
          <w:p w:rsidR="00DF43E0" w:rsidRPr="00851A97" w:rsidRDefault="00DF43E0" w:rsidP="001C33D7">
            <w:pPr>
              <w:spacing w:after="1" w:line="0" w:lineRule="atLeast"/>
              <w:rPr>
                <w:rFonts w:ascii="Times New Roman" w:hAnsi="Times New Roman" w:cs="Times New Roman"/>
                <w:sz w:val="24"/>
                <w:szCs w:val="24"/>
              </w:rPr>
            </w:pPr>
          </w:p>
        </w:tc>
        <w:tc>
          <w:tcPr>
            <w:tcW w:w="2145" w:type="dxa"/>
          </w:tcPr>
          <w:p w:rsidR="00DF43E0" w:rsidRPr="00851A97" w:rsidRDefault="00DF43E0" w:rsidP="001C33D7">
            <w:pPr>
              <w:spacing w:after="1" w:line="0" w:lineRule="atLeast"/>
              <w:rPr>
                <w:rFonts w:ascii="Times New Roman" w:hAnsi="Times New Roman" w:cs="Times New Roman"/>
                <w:sz w:val="24"/>
                <w:szCs w:val="24"/>
              </w:rPr>
            </w:pPr>
          </w:p>
        </w:tc>
      </w:tr>
      <w:tr w:rsidR="00DF43E0" w:rsidRPr="00851A97" w:rsidTr="001C33D7">
        <w:trPr>
          <w:trHeight w:val="694"/>
        </w:trPr>
        <w:tc>
          <w:tcPr>
            <w:tcW w:w="454" w:type="dxa"/>
            <w:vMerge w:val="restart"/>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376" w:type="dxa"/>
            <w:vMerge w:val="restart"/>
            <w:vAlign w:val="center"/>
          </w:tcPr>
          <w:p w:rsidR="00DF43E0" w:rsidRDefault="00DF43E0" w:rsidP="001C33D7">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поданных заявок за 2023 год</w:t>
            </w:r>
          </w:p>
        </w:tc>
        <w:tc>
          <w:tcPr>
            <w:tcW w:w="1247" w:type="dxa"/>
            <w:vMerge w:val="restart"/>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021" w:type="dxa"/>
            <w:vMerge w:val="restart"/>
            <w:vAlign w:val="center"/>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23,0</w:t>
            </w:r>
          </w:p>
        </w:tc>
        <w:tc>
          <w:tcPr>
            <w:tcW w:w="2268" w:type="dxa"/>
            <w:vAlign w:val="center"/>
          </w:tcPr>
          <w:p w:rsidR="00DF43E0" w:rsidRPr="00111E80" w:rsidRDefault="00DF43E0" w:rsidP="001C33D7">
            <w:pPr>
              <w:pStyle w:val="ConsPlusNormal"/>
              <w:rPr>
                <w:rFonts w:ascii="Times New Roman" w:hAnsi="Times New Roman" w:cs="Times New Roman"/>
                <w:color w:val="FF0000"/>
                <w:sz w:val="24"/>
                <w:szCs w:val="24"/>
              </w:rPr>
            </w:pPr>
            <w:r>
              <w:rPr>
                <w:rFonts w:ascii="Times New Roman" w:hAnsi="Times New Roman" w:cs="Times New Roman"/>
                <w:color w:val="000000" w:themeColor="text1"/>
                <w:sz w:val="24"/>
                <w:szCs w:val="24"/>
              </w:rPr>
              <w:t>Центр детского досуга</w:t>
            </w:r>
          </w:p>
        </w:tc>
        <w:tc>
          <w:tcPr>
            <w:tcW w:w="1701"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ул. Кечил-оола    д. 7/2</w:t>
            </w:r>
          </w:p>
        </w:tc>
        <w:tc>
          <w:tcPr>
            <w:tcW w:w="2046"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2,30</w:t>
            </w:r>
          </w:p>
        </w:tc>
        <w:tc>
          <w:tcPr>
            <w:tcW w:w="2046"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30.03.2023 год</w:t>
            </w:r>
          </w:p>
        </w:tc>
        <w:tc>
          <w:tcPr>
            <w:tcW w:w="2145"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Не п</w:t>
            </w:r>
            <w:r w:rsidRPr="00BB75F2">
              <w:rPr>
                <w:rFonts w:ascii="Times New Roman" w:hAnsi="Times New Roman" w:cs="Times New Roman"/>
                <w:color w:val="000000" w:themeColor="text1"/>
                <w:sz w:val="24"/>
                <w:szCs w:val="24"/>
              </w:rPr>
              <w:t>одключен объект</w:t>
            </w:r>
          </w:p>
        </w:tc>
      </w:tr>
      <w:tr w:rsidR="00DF43E0" w:rsidRPr="00DC1D42"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Pr="00111E80" w:rsidRDefault="00DF43E0" w:rsidP="001C33D7">
            <w:pPr>
              <w:pStyle w:val="ConsPlusNormal"/>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Главный Храм Буддийского комплекса </w:t>
            </w:r>
          </w:p>
        </w:tc>
        <w:tc>
          <w:tcPr>
            <w:tcW w:w="1701"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г. Кызыл, ул. Московская</w:t>
            </w:r>
          </w:p>
        </w:tc>
        <w:tc>
          <w:tcPr>
            <w:tcW w:w="2046"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1,480</w:t>
            </w:r>
          </w:p>
        </w:tc>
        <w:tc>
          <w:tcPr>
            <w:tcW w:w="2046" w:type="dxa"/>
          </w:tcPr>
          <w:p w:rsidR="00DF43E0" w:rsidRPr="00111E80" w:rsidRDefault="00DF43E0" w:rsidP="001C33D7">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14.04.2023 год</w:t>
            </w:r>
          </w:p>
        </w:tc>
        <w:tc>
          <w:tcPr>
            <w:tcW w:w="2145" w:type="dxa"/>
          </w:tcPr>
          <w:p w:rsidR="00DF43E0" w:rsidRPr="00DC1D42" w:rsidRDefault="00DF43E0" w:rsidP="001C33D7">
            <w:pPr>
              <w:pStyle w:val="ConsPlusNormal"/>
              <w:jc w:val="center"/>
              <w:rPr>
                <w:rFonts w:ascii="Times New Roman" w:hAnsi="Times New Roman" w:cs="Times New Roman"/>
                <w:b/>
                <w:color w:val="FF0000"/>
                <w:sz w:val="24"/>
                <w:szCs w:val="24"/>
              </w:rPr>
            </w:pPr>
            <w:r w:rsidRPr="00DC1D42">
              <w:rPr>
                <w:rFonts w:ascii="Times New Roman" w:hAnsi="Times New Roman" w:cs="Times New Roman"/>
                <w:b/>
                <w:color w:val="000000" w:themeColor="text1"/>
                <w:sz w:val="24"/>
                <w:szCs w:val="24"/>
              </w:rPr>
              <w:t>Подключен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Default="00DF43E0" w:rsidP="001C33D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Медицинский центр в г. Кызыле</w:t>
            </w:r>
          </w:p>
        </w:tc>
        <w:tc>
          <w:tcPr>
            <w:tcW w:w="1701"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Кызыл, ул. Ангарский бульвар</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2,960</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23.05.2023 год</w:t>
            </w:r>
          </w:p>
        </w:tc>
        <w:tc>
          <w:tcPr>
            <w:tcW w:w="2145"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w:t>
            </w:r>
            <w:r w:rsidRPr="00BB75F2">
              <w:rPr>
                <w:rFonts w:ascii="Times New Roman" w:hAnsi="Times New Roman" w:cs="Times New Roman"/>
                <w:color w:val="000000" w:themeColor="text1"/>
                <w:sz w:val="24"/>
                <w:szCs w:val="24"/>
              </w:rPr>
              <w:t>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Default="00DF43E0" w:rsidP="001C33D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Общеобразовательная школа на 825 мест</w:t>
            </w:r>
          </w:p>
        </w:tc>
        <w:tc>
          <w:tcPr>
            <w:tcW w:w="1701"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Кызыл, ул. Кечил-оола,  д. 73</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67,630</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22.06.2023 год</w:t>
            </w:r>
          </w:p>
        </w:tc>
        <w:tc>
          <w:tcPr>
            <w:tcW w:w="2145"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w:t>
            </w:r>
            <w:r w:rsidRPr="00BB75F2">
              <w:rPr>
                <w:rFonts w:ascii="Times New Roman" w:hAnsi="Times New Roman" w:cs="Times New Roman"/>
                <w:color w:val="000000" w:themeColor="text1"/>
                <w:sz w:val="24"/>
                <w:szCs w:val="24"/>
              </w:rPr>
              <w:t>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Default="00DF43E0" w:rsidP="001C33D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МБОУ «Средняя общеобразовательная школа №12 имени Воинов-интернационалистов </w:t>
            </w:r>
          </w:p>
        </w:tc>
        <w:tc>
          <w:tcPr>
            <w:tcW w:w="1701"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 Колхозная, 67</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29,500</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23.06.2023 год</w:t>
            </w:r>
          </w:p>
        </w:tc>
        <w:tc>
          <w:tcPr>
            <w:tcW w:w="2145" w:type="dxa"/>
          </w:tcPr>
          <w:p w:rsidR="00DF43E0" w:rsidRPr="00465140" w:rsidRDefault="00DF43E0" w:rsidP="001C33D7">
            <w:pPr>
              <w:pStyle w:val="ConsPlusNormal"/>
              <w:jc w:val="center"/>
              <w:rPr>
                <w:rFonts w:ascii="Times New Roman" w:hAnsi="Times New Roman" w:cs="Times New Roman"/>
                <w:b/>
                <w:color w:val="000000" w:themeColor="text1"/>
                <w:sz w:val="24"/>
                <w:szCs w:val="24"/>
              </w:rPr>
            </w:pPr>
            <w:r w:rsidRPr="00465140">
              <w:rPr>
                <w:rFonts w:ascii="Times New Roman" w:hAnsi="Times New Roman" w:cs="Times New Roman"/>
                <w:b/>
                <w:color w:val="000000" w:themeColor="text1"/>
                <w:sz w:val="24"/>
                <w:szCs w:val="24"/>
              </w:rPr>
              <w:t>Подключен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Default="00DF43E0" w:rsidP="001C33D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Комплексная застройка территории </w:t>
            </w:r>
            <w:r>
              <w:rPr>
                <w:rFonts w:ascii="Times New Roman" w:hAnsi="Times New Roman" w:cs="Times New Roman"/>
                <w:color w:val="000000" w:themeColor="text1"/>
                <w:sz w:val="24"/>
                <w:szCs w:val="24"/>
              </w:rPr>
              <w:lastRenderedPageBreak/>
              <w:t>микрорайона Преображенский в пгт. Каа-Хем Кызылского кожууна Республики Тыва с наружными инженерными сетями</w:t>
            </w:r>
          </w:p>
        </w:tc>
        <w:tc>
          <w:tcPr>
            <w:tcW w:w="1701"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пгт. Каа-Хем</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1561,61</w:t>
            </w:r>
          </w:p>
        </w:tc>
        <w:tc>
          <w:tcPr>
            <w:tcW w:w="2046"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27.06.2023 год</w:t>
            </w:r>
          </w:p>
        </w:tc>
        <w:tc>
          <w:tcPr>
            <w:tcW w:w="2145" w:type="dxa"/>
          </w:tcPr>
          <w:p w:rsidR="00DF43E0" w:rsidRDefault="00DF43E0" w:rsidP="001C33D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w:t>
            </w:r>
            <w:r w:rsidRPr="00BB75F2">
              <w:rPr>
                <w:rFonts w:ascii="Times New Roman" w:hAnsi="Times New Roman" w:cs="Times New Roman"/>
                <w:color w:val="000000" w:themeColor="text1"/>
                <w:sz w:val="24"/>
                <w:szCs w:val="24"/>
              </w:rPr>
              <w:t>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Pr="00071B08"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Два многоквартирных жилых дома в мкрн. «Полигонный» строение №№ 63,64</w:t>
            </w:r>
          </w:p>
        </w:tc>
        <w:tc>
          <w:tcPr>
            <w:tcW w:w="1701" w:type="dxa"/>
          </w:tcPr>
          <w:p w:rsidR="00DF43E0" w:rsidRPr="00071B08"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№10</w:t>
            </w:r>
          </w:p>
        </w:tc>
        <w:tc>
          <w:tcPr>
            <w:tcW w:w="2046" w:type="dxa"/>
          </w:tcPr>
          <w:p w:rsidR="00DF43E0" w:rsidRPr="00071B08"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145,800</w:t>
            </w:r>
          </w:p>
        </w:tc>
        <w:tc>
          <w:tcPr>
            <w:tcW w:w="2046" w:type="dxa"/>
          </w:tcPr>
          <w:p w:rsidR="00DF43E0" w:rsidRPr="00071B08"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10.07.2023 г.</w:t>
            </w:r>
          </w:p>
        </w:tc>
        <w:tc>
          <w:tcPr>
            <w:tcW w:w="2145" w:type="dxa"/>
          </w:tcPr>
          <w:p w:rsidR="00DF43E0" w:rsidRPr="00071B08"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112267">
              <w:rPr>
                <w:rFonts w:ascii="Times New Roman" w:hAnsi="Times New Roman" w:cs="Times New Roman"/>
                <w:color w:val="000000" w:themeColor="text1"/>
                <w:sz w:val="24"/>
                <w:szCs w:val="24"/>
                <w:lang w:eastAsia="en-US"/>
              </w:rPr>
              <w:t>Не подключен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Pr="00071B08"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«Центр культурного развития в г. Кызыл»</w:t>
            </w:r>
          </w:p>
        </w:tc>
        <w:tc>
          <w:tcPr>
            <w:tcW w:w="1701" w:type="dxa"/>
          </w:tcPr>
          <w:p w:rsidR="00DF43E0" w:rsidRPr="00071B08"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с южной стороны АЗС по ул. Полигонная, №2</w:t>
            </w:r>
          </w:p>
        </w:tc>
        <w:tc>
          <w:tcPr>
            <w:tcW w:w="2046" w:type="dxa"/>
          </w:tcPr>
          <w:p w:rsidR="00DF43E0" w:rsidRPr="005F0F69"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3,994</w:t>
            </w:r>
          </w:p>
          <w:p w:rsidR="00DF43E0" w:rsidRPr="00071B08" w:rsidRDefault="00DF43E0" w:rsidP="001C33D7">
            <w:pPr>
              <w:pStyle w:val="ConsPlusNormal"/>
              <w:spacing w:line="256" w:lineRule="auto"/>
              <w:jc w:val="center"/>
              <w:rPr>
                <w:rFonts w:ascii="Times New Roman" w:hAnsi="Times New Roman" w:cs="Times New Roman"/>
                <w:color w:val="FF0000"/>
                <w:sz w:val="24"/>
                <w:szCs w:val="24"/>
                <w:lang w:eastAsia="en-US"/>
              </w:rPr>
            </w:pPr>
          </w:p>
        </w:tc>
        <w:tc>
          <w:tcPr>
            <w:tcW w:w="2046" w:type="dxa"/>
          </w:tcPr>
          <w:p w:rsidR="00DF43E0" w:rsidRPr="005F0F69"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13.09.2023 г.</w:t>
            </w:r>
          </w:p>
        </w:tc>
        <w:tc>
          <w:tcPr>
            <w:tcW w:w="2145" w:type="dxa"/>
          </w:tcPr>
          <w:p w:rsidR="00DF43E0" w:rsidRPr="005F0F69"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5F0F69">
              <w:rPr>
                <w:rFonts w:ascii="Times New Roman" w:hAnsi="Times New Roman" w:cs="Times New Roman"/>
                <w:color w:val="000000" w:themeColor="text1"/>
                <w:sz w:val="24"/>
                <w:szCs w:val="24"/>
                <w:lang w:eastAsia="en-US"/>
              </w:rPr>
              <w:t>Не подключен объект</w:t>
            </w:r>
          </w:p>
        </w:tc>
      </w:tr>
      <w:tr w:rsidR="00DF43E0" w:rsidRPr="00851A97" w:rsidTr="001C33D7">
        <w:trPr>
          <w:trHeight w:val="694"/>
        </w:trPr>
        <w:tc>
          <w:tcPr>
            <w:tcW w:w="454"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2376" w:type="dxa"/>
            <w:vMerge/>
            <w:vAlign w:val="center"/>
          </w:tcPr>
          <w:p w:rsidR="00DF43E0" w:rsidRDefault="00DF43E0" w:rsidP="001C33D7">
            <w:pPr>
              <w:pStyle w:val="ConsPlusNormal"/>
              <w:spacing w:line="256" w:lineRule="auto"/>
              <w:rPr>
                <w:rFonts w:ascii="Times New Roman" w:hAnsi="Times New Roman" w:cs="Times New Roman"/>
                <w:sz w:val="24"/>
                <w:szCs w:val="24"/>
                <w:lang w:eastAsia="en-US"/>
              </w:rPr>
            </w:pPr>
          </w:p>
        </w:tc>
        <w:tc>
          <w:tcPr>
            <w:tcW w:w="1247" w:type="dxa"/>
            <w:vMerge/>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p>
        </w:tc>
        <w:tc>
          <w:tcPr>
            <w:tcW w:w="1021" w:type="dxa"/>
            <w:vMerge/>
            <w:vAlign w:val="center"/>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Многоквартирный жилой дом</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г. Кызыл, ул. Ленина, д.54</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88,040</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09.11.2023г.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r w:rsidRPr="00E96D7F">
              <w:rPr>
                <w:rFonts w:ascii="Times New Roman" w:hAnsi="Times New Roman" w:cs="Times New Roman"/>
                <w:color w:val="000000" w:themeColor="text1"/>
                <w:sz w:val="24"/>
                <w:szCs w:val="24"/>
                <w:lang w:eastAsia="en-US"/>
              </w:rPr>
              <w:t xml:space="preserve"> </w:t>
            </w:r>
          </w:p>
        </w:tc>
        <w:tc>
          <w:tcPr>
            <w:tcW w:w="1701" w:type="dxa"/>
          </w:tcPr>
          <w:p w:rsidR="00DF43E0" w:rsidRPr="00E96D7F"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Строение 1</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b/>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2</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C5677A"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3</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C5677A"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4</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C5677A"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5</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C5677A"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BA7D41" w:rsidRDefault="00DF43E0" w:rsidP="001C33D7">
            <w:pPr>
              <w:pStyle w:val="ConsPlusNormal"/>
              <w:spacing w:line="256"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Комплексная застройка 3-4 кв. мкрн. Спутник 2-ой этап</w:t>
            </w:r>
          </w:p>
        </w:tc>
        <w:tc>
          <w:tcPr>
            <w:tcW w:w="1701"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Строение 6</w:t>
            </w:r>
          </w:p>
        </w:tc>
        <w:tc>
          <w:tcPr>
            <w:tcW w:w="2046" w:type="dxa"/>
          </w:tcPr>
          <w:p w:rsidR="00DF43E0" w:rsidRPr="00BA7D41"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22,320</w:t>
            </w:r>
          </w:p>
        </w:tc>
        <w:tc>
          <w:tcPr>
            <w:tcW w:w="2046" w:type="dxa"/>
          </w:tcPr>
          <w:p w:rsidR="00DF43E0" w:rsidRPr="00C5677A"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Оздоровительный центр</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Щетинкина-Кравченко, д.56</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0,600</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18.12.2023г.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Многоквартирный жилой дом</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г. Кызыл, ул. Ангарский </w:t>
            </w:r>
            <w:r>
              <w:rPr>
                <w:rFonts w:ascii="Times New Roman" w:hAnsi="Times New Roman" w:cs="Times New Roman"/>
                <w:color w:val="000000" w:themeColor="text1"/>
                <w:sz w:val="24"/>
                <w:szCs w:val="24"/>
                <w:lang w:eastAsia="en-US"/>
              </w:rPr>
              <w:lastRenderedPageBreak/>
              <w:t>бульвар на восточной стороне земельного участка с кадастровым номером 17:18:0105060:3144, на земельном участке с кадастровым номером 17:18:0105060:4780</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45,000</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19.12.2023г.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1,2 квартал мкрн. Монгун</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Кечил-оола, д.79</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289,300</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6-ой квартал мкрн. Монгун</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Ооржака Лопсанчапа, д.32</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131,900</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МКЖД 7-ой квартал мкрн. Монгун</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Ооржака Лопсанчапа, д.22</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38,800</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МКЖД 10-ой квартал мкрн. </w:t>
            </w:r>
            <w:r>
              <w:rPr>
                <w:rFonts w:ascii="Times New Roman" w:hAnsi="Times New Roman" w:cs="Times New Roman"/>
                <w:color w:val="000000" w:themeColor="text1"/>
                <w:sz w:val="24"/>
                <w:szCs w:val="24"/>
                <w:lang w:eastAsia="en-US"/>
              </w:rPr>
              <w:lastRenderedPageBreak/>
              <w:t>Монгун</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 xml:space="preserve">г. Кызыл, ул. Кечил-оола, </w:t>
            </w:r>
            <w:r>
              <w:rPr>
                <w:rFonts w:ascii="Times New Roman" w:hAnsi="Times New Roman" w:cs="Times New Roman"/>
                <w:color w:val="000000" w:themeColor="text1"/>
                <w:sz w:val="24"/>
                <w:szCs w:val="24"/>
                <w:lang w:eastAsia="en-US"/>
              </w:rPr>
              <w:lastRenderedPageBreak/>
              <w:t>д.77</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136,800</w:t>
            </w:r>
          </w:p>
        </w:tc>
        <w:tc>
          <w:tcPr>
            <w:tcW w:w="2046"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20.12.2023г.</w:t>
            </w: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Девять многоквартирных пятиэтажных жилых домов в мкрн. «Полигонный» строение №№17-25</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№6</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162,000</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25.12.2023г.</w:t>
            </w: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c>
          <w:tcPr>
            <w:tcW w:w="454" w:type="dxa"/>
            <w:vMerge/>
            <w:vAlign w:val="center"/>
          </w:tcPr>
          <w:p w:rsidR="00DF43E0" w:rsidRDefault="00DF43E0" w:rsidP="001C33D7">
            <w:pPr>
              <w:pStyle w:val="ConsPlusNormal"/>
              <w:jc w:val="center"/>
              <w:rPr>
                <w:rFonts w:ascii="Times New Roman" w:hAnsi="Times New Roman" w:cs="Times New Roman"/>
                <w:sz w:val="24"/>
                <w:szCs w:val="24"/>
              </w:rPr>
            </w:pPr>
          </w:p>
        </w:tc>
        <w:tc>
          <w:tcPr>
            <w:tcW w:w="2376" w:type="dxa"/>
            <w:vMerge/>
            <w:vAlign w:val="center"/>
          </w:tcPr>
          <w:p w:rsidR="00DF43E0" w:rsidRPr="00851A97" w:rsidRDefault="00DF43E0" w:rsidP="001C33D7">
            <w:pPr>
              <w:pStyle w:val="ConsPlusNormal"/>
              <w:rPr>
                <w:rFonts w:ascii="Times New Roman" w:hAnsi="Times New Roman" w:cs="Times New Roman"/>
                <w:sz w:val="24"/>
                <w:szCs w:val="24"/>
              </w:rPr>
            </w:pPr>
          </w:p>
        </w:tc>
        <w:tc>
          <w:tcPr>
            <w:tcW w:w="1247" w:type="dxa"/>
            <w:vMerge/>
            <w:vAlign w:val="center"/>
          </w:tcPr>
          <w:p w:rsidR="00DF43E0" w:rsidRPr="00851A97" w:rsidRDefault="00DF43E0" w:rsidP="001C33D7">
            <w:pPr>
              <w:pStyle w:val="ConsPlusNormal"/>
              <w:jc w:val="center"/>
              <w:rPr>
                <w:rFonts w:ascii="Times New Roman" w:hAnsi="Times New Roman" w:cs="Times New Roman"/>
                <w:sz w:val="24"/>
                <w:szCs w:val="24"/>
              </w:rPr>
            </w:pPr>
          </w:p>
        </w:tc>
        <w:tc>
          <w:tcPr>
            <w:tcW w:w="1021" w:type="dxa"/>
            <w:vMerge/>
            <w:vAlign w:val="center"/>
          </w:tcPr>
          <w:p w:rsidR="00DF43E0" w:rsidRDefault="00DF43E0" w:rsidP="001C33D7">
            <w:pPr>
              <w:pStyle w:val="ConsPlusNormal"/>
              <w:jc w:val="center"/>
              <w:rPr>
                <w:rFonts w:ascii="Times New Roman" w:hAnsi="Times New Roman" w:cs="Times New Roman"/>
                <w:color w:val="000000" w:themeColor="text1"/>
                <w:sz w:val="24"/>
                <w:szCs w:val="24"/>
              </w:rPr>
            </w:pPr>
          </w:p>
        </w:tc>
        <w:tc>
          <w:tcPr>
            <w:tcW w:w="2268" w:type="dxa"/>
            <w:vAlign w:val="center"/>
          </w:tcPr>
          <w:p w:rsidR="00DF43E0" w:rsidRPr="00CA043D" w:rsidRDefault="00DF43E0" w:rsidP="001C33D7">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Девять многоквартирных пятиэтажных жилых домов в мкрн. «Полигонный» строение №№26-34</w:t>
            </w:r>
          </w:p>
        </w:tc>
        <w:tc>
          <w:tcPr>
            <w:tcW w:w="1701" w:type="dxa"/>
          </w:tcPr>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 Кызыл, ул. Героя России Владимира Жоги, земельный участок №8</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162,000</w:t>
            </w:r>
          </w:p>
        </w:tc>
        <w:tc>
          <w:tcPr>
            <w:tcW w:w="2046" w:type="dxa"/>
          </w:tcPr>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p w:rsidR="00DF43E0"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25.12.2023г.</w:t>
            </w:r>
          </w:p>
          <w:p w:rsidR="00DF43E0" w:rsidRPr="00CA043D"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p>
        </w:tc>
        <w:tc>
          <w:tcPr>
            <w:tcW w:w="2145" w:type="dxa"/>
          </w:tcPr>
          <w:p w:rsidR="00DF43E0" w:rsidRPr="00F43EA6" w:rsidRDefault="00DF43E0" w:rsidP="001C33D7">
            <w:pPr>
              <w:pStyle w:val="ConsPlusNormal"/>
              <w:spacing w:line="256" w:lineRule="auto"/>
              <w:jc w:val="center"/>
              <w:rPr>
                <w:rFonts w:ascii="Times New Roman" w:hAnsi="Times New Roman" w:cs="Times New Roman"/>
                <w:color w:val="000000" w:themeColor="text1"/>
                <w:sz w:val="24"/>
                <w:szCs w:val="24"/>
                <w:lang w:eastAsia="en-US"/>
              </w:rPr>
            </w:pPr>
            <w:r w:rsidRPr="00F43EA6">
              <w:rPr>
                <w:rFonts w:ascii="Times New Roman" w:hAnsi="Times New Roman" w:cs="Times New Roman"/>
                <w:color w:val="000000" w:themeColor="text1"/>
                <w:sz w:val="24"/>
                <w:szCs w:val="24"/>
                <w:lang w:eastAsia="en-US"/>
              </w:rPr>
              <w:t>Не подключен объект</w:t>
            </w:r>
          </w:p>
        </w:tc>
      </w:tr>
      <w:tr w:rsidR="00DF43E0" w:rsidRPr="00851A97" w:rsidTr="001C33D7">
        <w:trPr>
          <w:trHeight w:val="830"/>
        </w:trPr>
        <w:tc>
          <w:tcPr>
            <w:tcW w:w="454"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376" w:type="dxa"/>
            <w:vAlign w:val="center"/>
          </w:tcPr>
          <w:p w:rsidR="00DF43E0" w:rsidRDefault="00DF43E0" w:rsidP="001C33D7">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исполненных заявок за 2023 год</w:t>
            </w:r>
          </w:p>
        </w:tc>
        <w:tc>
          <w:tcPr>
            <w:tcW w:w="1247"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021" w:type="dxa"/>
            <w:vAlign w:val="center"/>
          </w:tcPr>
          <w:p w:rsidR="00DF43E0"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4</w:t>
            </w:r>
            <w:r w:rsidRPr="00F43EA6">
              <w:rPr>
                <w:rFonts w:ascii="Times New Roman" w:hAnsi="Times New Roman" w:cs="Times New Roman"/>
                <w:color w:val="000000" w:themeColor="text1"/>
                <w:sz w:val="24"/>
                <w:szCs w:val="24"/>
                <w:lang w:eastAsia="en-US"/>
              </w:rPr>
              <w:t>,0</w:t>
            </w:r>
          </w:p>
        </w:tc>
        <w:tc>
          <w:tcPr>
            <w:tcW w:w="10206" w:type="dxa"/>
            <w:gridSpan w:val="5"/>
            <w:vAlign w:val="center"/>
          </w:tcPr>
          <w:p w:rsidR="00DF43E0" w:rsidRPr="00851A97" w:rsidRDefault="00DF43E0" w:rsidP="001C33D7">
            <w:pPr>
              <w:pStyle w:val="ConsPlusNormal"/>
              <w:jc w:val="both"/>
              <w:rPr>
                <w:rFonts w:ascii="Times New Roman" w:hAnsi="Times New Roman" w:cs="Times New Roman"/>
                <w:sz w:val="24"/>
                <w:szCs w:val="24"/>
              </w:rPr>
            </w:pPr>
          </w:p>
        </w:tc>
      </w:tr>
      <w:tr w:rsidR="00DF43E0" w:rsidRPr="00851A97" w:rsidTr="001C33D7">
        <w:tc>
          <w:tcPr>
            <w:tcW w:w="454"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376" w:type="dxa"/>
            <w:vAlign w:val="center"/>
          </w:tcPr>
          <w:p w:rsidR="00DF43E0" w:rsidRDefault="00DF43E0" w:rsidP="001C33D7">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заявок с решением об отказе в подключении за 2023 год</w:t>
            </w:r>
          </w:p>
        </w:tc>
        <w:tc>
          <w:tcPr>
            <w:tcW w:w="1247"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021" w:type="dxa"/>
            <w:vAlign w:val="center"/>
          </w:tcPr>
          <w:p w:rsidR="00DF43E0"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0,0</w:t>
            </w:r>
          </w:p>
        </w:tc>
        <w:tc>
          <w:tcPr>
            <w:tcW w:w="10206" w:type="dxa"/>
            <w:gridSpan w:val="5"/>
            <w:vAlign w:val="center"/>
          </w:tcPr>
          <w:p w:rsidR="00DF43E0" w:rsidRPr="00851A97" w:rsidRDefault="00DF43E0" w:rsidP="001C33D7">
            <w:pPr>
              <w:pStyle w:val="ConsPlusNormal"/>
              <w:jc w:val="both"/>
              <w:rPr>
                <w:rFonts w:ascii="Times New Roman" w:hAnsi="Times New Roman" w:cs="Times New Roman"/>
                <w:sz w:val="24"/>
                <w:szCs w:val="24"/>
              </w:rPr>
            </w:pPr>
          </w:p>
        </w:tc>
      </w:tr>
      <w:tr w:rsidR="00DF43E0" w:rsidRPr="00851A97" w:rsidTr="001C33D7">
        <w:trPr>
          <w:trHeight w:val="828"/>
        </w:trPr>
        <w:tc>
          <w:tcPr>
            <w:tcW w:w="454"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376" w:type="dxa"/>
            <w:vAlign w:val="center"/>
          </w:tcPr>
          <w:p w:rsidR="00DF43E0" w:rsidRDefault="00DF43E0" w:rsidP="001C33D7">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Причины отказа в подключении за 2023 год</w:t>
            </w:r>
          </w:p>
        </w:tc>
        <w:tc>
          <w:tcPr>
            <w:tcW w:w="1247" w:type="dxa"/>
            <w:vAlign w:val="center"/>
          </w:tcPr>
          <w:p w:rsidR="00DF43E0" w:rsidRDefault="00DF43E0" w:rsidP="001C33D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021" w:type="dxa"/>
            <w:vAlign w:val="center"/>
          </w:tcPr>
          <w:p w:rsidR="00DF43E0" w:rsidRDefault="00DF43E0" w:rsidP="001C33D7">
            <w:pPr>
              <w:pStyle w:val="ConsPlusNormal"/>
              <w:spacing w:line="256" w:lineRule="auto"/>
              <w:jc w:val="center"/>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w:t>
            </w:r>
          </w:p>
        </w:tc>
        <w:tc>
          <w:tcPr>
            <w:tcW w:w="10206" w:type="dxa"/>
            <w:gridSpan w:val="5"/>
            <w:vAlign w:val="center"/>
          </w:tcPr>
          <w:p w:rsidR="00DF43E0" w:rsidRPr="00851A97" w:rsidRDefault="00DF43E0" w:rsidP="001C33D7">
            <w:pPr>
              <w:pStyle w:val="ConsPlusNormal"/>
              <w:jc w:val="both"/>
              <w:rPr>
                <w:rFonts w:ascii="Times New Roman" w:hAnsi="Times New Roman" w:cs="Times New Roman"/>
                <w:sz w:val="24"/>
                <w:szCs w:val="24"/>
              </w:rPr>
            </w:pPr>
          </w:p>
        </w:tc>
      </w:tr>
      <w:tr w:rsidR="00DF43E0" w:rsidRPr="00851A97" w:rsidTr="001C33D7">
        <w:trPr>
          <w:trHeight w:val="1448"/>
        </w:trPr>
        <w:tc>
          <w:tcPr>
            <w:tcW w:w="454"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lastRenderedPageBreak/>
              <w:t>5</w:t>
            </w:r>
          </w:p>
        </w:tc>
        <w:tc>
          <w:tcPr>
            <w:tcW w:w="2376" w:type="dxa"/>
            <w:vAlign w:val="center"/>
          </w:tcPr>
          <w:p w:rsidR="00DF43E0" w:rsidRPr="00851A97" w:rsidRDefault="00DF43E0" w:rsidP="001C33D7">
            <w:pPr>
              <w:pStyle w:val="ConsPlusNormal"/>
              <w:rPr>
                <w:rFonts w:ascii="Times New Roman" w:hAnsi="Times New Roman" w:cs="Times New Roman"/>
                <w:sz w:val="24"/>
                <w:szCs w:val="24"/>
              </w:rPr>
            </w:pPr>
            <w:r w:rsidRPr="00851A97">
              <w:rPr>
                <w:rFonts w:ascii="Times New Roman" w:hAnsi="Times New Roman" w:cs="Times New Roman"/>
                <w:sz w:val="24"/>
                <w:szCs w:val="24"/>
              </w:rPr>
              <w:t>Резерв мощности централизованной системы водоотведения в течение квартала</w:t>
            </w:r>
          </w:p>
        </w:tc>
        <w:tc>
          <w:tcPr>
            <w:tcW w:w="1247" w:type="dxa"/>
            <w:vAlign w:val="center"/>
          </w:tcPr>
          <w:p w:rsidR="00DF43E0" w:rsidRPr="00851A97" w:rsidRDefault="00DF43E0" w:rsidP="001C33D7">
            <w:pPr>
              <w:pStyle w:val="ConsPlusNormal"/>
              <w:jc w:val="center"/>
              <w:rPr>
                <w:rFonts w:ascii="Times New Roman" w:hAnsi="Times New Roman" w:cs="Times New Roman"/>
                <w:sz w:val="24"/>
                <w:szCs w:val="24"/>
              </w:rPr>
            </w:pPr>
            <w:r w:rsidRPr="00851A97">
              <w:rPr>
                <w:rFonts w:ascii="Times New Roman" w:hAnsi="Times New Roman" w:cs="Times New Roman"/>
                <w:sz w:val="24"/>
                <w:szCs w:val="24"/>
              </w:rPr>
              <w:t>тыс. куб. м/сутки</w:t>
            </w:r>
          </w:p>
        </w:tc>
        <w:tc>
          <w:tcPr>
            <w:tcW w:w="1021" w:type="dxa"/>
            <w:vAlign w:val="center"/>
          </w:tcPr>
          <w:p w:rsidR="00DF43E0" w:rsidRPr="00851A97" w:rsidRDefault="00DF43E0" w:rsidP="001C33D7">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Нет </w:t>
            </w:r>
          </w:p>
        </w:tc>
        <w:tc>
          <w:tcPr>
            <w:tcW w:w="2268" w:type="dxa"/>
            <w:vAlign w:val="center"/>
          </w:tcPr>
          <w:p w:rsidR="00DF43E0" w:rsidRPr="00851A97" w:rsidRDefault="00DF43E0" w:rsidP="001C33D7">
            <w:pPr>
              <w:pStyle w:val="ConsPlusNormal"/>
              <w:jc w:val="both"/>
              <w:rPr>
                <w:rFonts w:ascii="Times New Roman" w:hAnsi="Times New Roman" w:cs="Times New Roman"/>
                <w:sz w:val="24"/>
                <w:szCs w:val="24"/>
              </w:rPr>
            </w:pPr>
          </w:p>
        </w:tc>
        <w:tc>
          <w:tcPr>
            <w:tcW w:w="1701" w:type="dxa"/>
          </w:tcPr>
          <w:p w:rsidR="00DF43E0" w:rsidRPr="00851A97" w:rsidRDefault="00DF43E0" w:rsidP="001C33D7">
            <w:pPr>
              <w:pStyle w:val="ConsPlusNormal"/>
              <w:jc w:val="both"/>
              <w:rPr>
                <w:rFonts w:ascii="Times New Roman" w:hAnsi="Times New Roman" w:cs="Times New Roman"/>
                <w:sz w:val="24"/>
                <w:szCs w:val="24"/>
              </w:rPr>
            </w:pPr>
          </w:p>
        </w:tc>
        <w:tc>
          <w:tcPr>
            <w:tcW w:w="2046" w:type="dxa"/>
          </w:tcPr>
          <w:p w:rsidR="00DF43E0" w:rsidRPr="00851A97" w:rsidRDefault="00DF43E0" w:rsidP="001C33D7">
            <w:pPr>
              <w:pStyle w:val="ConsPlusNormal"/>
              <w:jc w:val="both"/>
              <w:rPr>
                <w:rFonts w:ascii="Times New Roman" w:hAnsi="Times New Roman" w:cs="Times New Roman"/>
                <w:sz w:val="24"/>
                <w:szCs w:val="24"/>
              </w:rPr>
            </w:pPr>
          </w:p>
        </w:tc>
        <w:tc>
          <w:tcPr>
            <w:tcW w:w="2046" w:type="dxa"/>
          </w:tcPr>
          <w:p w:rsidR="00DF43E0" w:rsidRPr="00851A97" w:rsidRDefault="00DF43E0" w:rsidP="001C33D7">
            <w:pPr>
              <w:pStyle w:val="ConsPlusNormal"/>
              <w:jc w:val="both"/>
              <w:rPr>
                <w:rFonts w:ascii="Times New Roman" w:hAnsi="Times New Roman" w:cs="Times New Roman"/>
                <w:sz w:val="24"/>
                <w:szCs w:val="24"/>
              </w:rPr>
            </w:pPr>
          </w:p>
        </w:tc>
        <w:tc>
          <w:tcPr>
            <w:tcW w:w="2145" w:type="dxa"/>
          </w:tcPr>
          <w:p w:rsidR="00DF43E0" w:rsidRPr="00851A97" w:rsidRDefault="00DF43E0" w:rsidP="001C33D7">
            <w:pPr>
              <w:pStyle w:val="ConsPlusNormal"/>
              <w:jc w:val="both"/>
              <w:rPr>
                <w:rFonts w:ascii="Times New Roman" w:hAnsi="Times New Roman" w:cs="Times New Roman"/>
                <w:sz w:val="24"/>
                <w:szCs w:val="24"/>
              </w:rPr>
            </w:pPr>
          </w:p>
        </w:tc>
      </w:tr>
    </w:tbl>
    <w:p w:rsidR="00DF43E0" w:rsidRPr="00465140" w:rsidRDefault="00DF43E0" w:rsidP="00DF43E0">
      <w:pPr>
        <w:pStyle w:val="ConsPlusNormal"/>
        <w:jc w:val="both"/>
        <w:outlineLvl w:val="2"/>
        <w:rPr>
          <w:rFonts w:ascii="Times New Roman" w:hAnsi="Times New Roman" w:cs="Times New Roman"/>
          <w:b/>
          <w:color w:val="000000" w:themeColor="text1"/>
          <w:sz w:val="24"/>
          <w:szCs w:val="24"/>
        </w:rPr>
      </w:pPr>
      <w:r w:rsidRPr="00465140">
        <w:rPr>
          <w:rFonts w:ascii="Times New Roman" w:hAnsi="Times New Roman" w:cs="Times New Roman"/>
          <w:b/>
          <w:sz w:val="24"/>
          <w:szCs w:val="24"/>
        </w:rPr>
        <w:t xml:space="preserve">*Дополнительно </w:t>
      </w:r>
      <w:r w:rsidRPr="00465140">
        <w:rPr>
          <w:rFonts w:ascii="Times New Roman" w:hAnsi="Times New Roman" w:cs="Times New Roman"/>
          <w:b/>
          <w:color w:val="000000" w:themeColor="text1"/>
          <w:sz w:val="24"/>
          <w:szCs w:val="24"/>
        </w:rPr>
        <w:t>подключено за 2023 год объектов: Административное здание прокуратуры, ул. Кочетова, д.53А (дата заключения договора 02.06.2022 года); Общеобразовательная школа на 825 мест, ул. Бай-Хаакская (дата заключения договора 22.07.2022 года)</w:t>
      </w:r>
    </w:p>
    <w:p w:rsidR="00DF43E0" w:rsidRDefault="00DF43E0" w:rsidP="0065313F">
      <w:pPr>
        <w:pStyle w:val="ConsPlusNormal"/>
        <w:jc w:val="center"/>
        <w:outlineLvl w:val="2"/>
        <w:rPr>
          <w:rFonts w:ascii="Times New Roman" w:hAnsi="Times New Roman" w:cs="Times New Roman"/>
          <w:b/>
          <w:sz w:val="24"/>
          <w:szCs w:val="24"/>
        </w:rPr>
      </w:pPr>
    </w:p>
    <w:p w:rsidR="00DF43E0" w:rsidRDefault="00DF43E0" w:rsidP="0065313F">
      <w:pPr>
        <w:pStyle w:val="ConsPlusNormal"/>
        <w:jc w:val="center"/>
        <w:outlineLvl w:val="2"/>
        <w:rPr>
          <w:rFonts w:ascii="Times New Roman" w:hAnsi="Times New Roman" w:cs="Times New Roman"/>
          <w:b/>
          <w:sz w:val="24"/>
          <w:szCs w:val="24"/>
        </w:rPr>
      </w:pPr>
    </w:p>
    <w:p w:rsidR="00DF43E0" w:rsidRDefault="00DF43E0" w:rsidP="0065313F">
      <w:pPr>
        <w:pStyle w:val="ConsPlusNormal"/>
        <w:jc w:val="center"/>
        <w:outlineLvl w:val="2"/>
        <w:rPr>
          <w:rFonts w:ascii="Times New Roman" w:hAnsi="Times New Roman" w:cs="Times New Roman"/>
          <w:b/>
          <w:sz w:val="24"/>
          <w:szCs w:val="24"/>
        </w:rPr>
      </w:pPr>
    </w:p>
    <w:p w:rsidR="0065313F" w:rsidRDefault="0065313F" w:rsidP="00EB5AE6">
      <w:pPr>
        <w:pStyle w:val="ConsPlusNormal"/>
        <w:jc w:val="center"/>
        <w:outlineLvl w:val="2"/>
        <w:rPr>
          <w:rFonts w:ascii="Times New Roman" w:hAnsi="Times New Roman" w:cs="Times New Roman"/>
          <w:b/>
          <w:color w:val="FF0000"/>
          <w:sz w:val="24"/>
          <w:szCs w:val="24"/>
        </w:rPr>
      </w:pPr>
    </w:p>
    <w:p w:rsidR="00A97B37" w:rsidRPr="00A97B37" w:rsidRDefault="00213BA3" w:rsidP="00A97B37">
      <w:pPr>
        <w:pStyle w:val="ConsPlusNormal"/>
        <w:jc w:val="center"/>
        <w:rPr>
          <w:rFonts w:ascii="Times New Roman" w:hAnsi="Times New Roman" w:cs="Times New Roman"/>
          <w:b/>
          <w:color w:val="000000" w:themeColor="text1"/>
          <w:sz w:val="24"/>
          <w:szCs w:val="24"/>
        </w:rPr>
      </w:pPr>
      <w:r w:rsidRPr="00A97B37">
        <w:rPr>
          <w:rFonts w:ascii="Times New Roman" w:hAnsi="Times New Roman" w:cs="Times New Roman"/>
          <w:b/>
          <w:color w:val="000000" w:themeColor="text1"/>
          <w:sz w:val="24"/>
          <w:szCs w:val="24"/>
        </w:rPr>
        <w:t xml:space="preserve">Форма </w:t>
      </w:r>
      <w:r w:rsidR="002C0E50" w:rsidRPr="00A97B37">
        <w:rPr>
          <w:rFonts w:ascii="Times New Roman" w:hAnsi="Times New Roman" w:cs="Times New Roman"/>
          <w:b/>
          <w:color w:val="000000" w:themeColor="text1"/>
          <w:sz w:val="24"/>
          <w:szCs w:val="24"/>
        </w:rPr>
        <w:t>9</w:t>
      </w:r>
      <w:r w:rsidR="00A97B37" w:rsidRPr="00A97B37">
        <w:rPr>
          <w:rFonts w:ascii="Times New Roman" w:hAnsi="Times New Roman" w:cs="Times New Roman"/>
          <w:b/>
          <w:color w:val="000000" w:themeColor="text1"/>
          <w:sz w:val="24"/>
          <w:szCs w:val="24"/>
        </w:rPr>
        <w:t xml:space="preserve">. </w:t>
      </w:r>
      <w:r w:rsidR="002C0E50" w:rsidRPr="00A97B37">
        <w:rPr>
          <w:rFonts w:ascii="Times New Roman" w:hAnsi="Times New Roman" w:cs="Times New Roman"/>
          <w:b/>
          <w:color w:val="000000" w:themeColor="text1"/>
          <w:sz w:val="24"/>
          <w:szCs w:val="24"/>
        </w:rPr>
        <w:t xml:space="preserve"> </w:t>
      </w:r>
      <w:r w:rsidR="00A97B37">
        <w:rPr>
          <w:rFonts w:ascii="Times New Roman" w:hAnsi="Times New Roman" w:cs="Times New Roman"/>
          <w:b/>
          <w:color w:val="000000" w:themeColor="text1"/>
          <w:sz w:val="24"/>
          <w:szCs w:val="24"/>
        </w:rPr>
        <w:t xml:space="preserve">Информация </w:t>
      </w:r>
      <w:r w:rsidR="00A97B37" w:rsidRPr="00A97B37">
        <w:rPr>
          <w:rFonts w:ascii="Times New Roman" w:hAnsi="Times New Roman" w:cs="Times New Roman"/>
          <w:b/>
          <w:color w:val="000000" w:themeColor="text1"/>
          <w:sz w:val="24"/>
          <w:szCs w:val="24"/>
        </w:rPr>
        <w:t>об условиях, на которых осуществляется поставка товаров</w:t>
      </w:r>
    </w:p>
    <w:p w:rsidR="00A97B37" w:rsidRPr="00A97B37" w:rsidRDefault="00A97B37" w:rsidP="00A97B37">
      <w:pPr>
        <w:pStyle w:val="ConsPlusNormal"/>
        <w:jc w:val="center"/>
        <w:rPr>
          <w:rFonts w:ascii="Times New Roman" w:hAnsi="Times New Roman" w:cs="Times New Roman"/>
          <w:b/>
          <w:color w:val="000000" w:themeColor="text1"/>
          <w:sz w:val="24"/>
          <w:szCs w:val="24"/>
        </w:rPr>
      </w:pPr>
      <w:r w:rsidRPr="00A97B37">
        <w:rPr>
          <w:rFonts w:ascii="Times New Roman" w:hAnsi="Times New Roman" w:cs="Times New Roman"/>
          <w:b/>
          <w:color w:val="000000" w:themeColor="text1"/>
          <w:sz w:val="24"/>
          <w:szCs w:val="24"/>
        </w:rPr>
        <w:t xml:space="preserve">(оказание услуг), тарифы на </w:t>
      </w:r>
      <w:r>
        <w:rPr>
          <w:rFonts w:ascii="Times New Roman" w:hAnsi="Times New Roman" w:cs="Times New Roman"/>
          <w:b/>
          <w:color w:val="000000" w:themeColor="text1"/>
          <w:sz w:val="24"/>
          <w:szCs w:val="24"/>
        </w:rPr>
        <w:t xml:space="preserve">которые подлежат регулированию, </w:t>
      </w:r>
      <w:r w:rsidRPr="00A97B37">
        <w:rPr>
          <w:rFonts w:ascii="Times New Roman" w:hAnsi="Times New Roman" w:cs="Times New Roman"/>
          <w:b/>
          <w:color w:val="000000" w:themeColor="text1"/>
          <w:sz w:val="24"/>
          <w:szCs w:val="24"/>
        </w:rPr>
        <w:t>и (или) условиях договоров о подключении (технологическом</w:t>
      </w:r>
    </w:p>
    <w:p w:rsidR="00A97B37" w:rsidRPr="00A97B37" w:rsidRDefault="00A97B37" w:rsidP="00A97B37">
      <w:pPr>
        <w:pStyle w:val="ConsPlusNormal"/>
        <w:jc w:val="center"/>
        <w:rPr>
          <w:rFonts w:ascii="Times New Roman" w:hAnsi="Times New Roman" w:cs="Times New Roman"/>
          <w:b/>
          <w:color w:val="000000" w:themeColor="text1"/>
          <w:sz w:val="24"/>
          <w:szCs w:val="24"/>
        </w:rPr>
      </w:pPr>
      <w:r w:rsidRPr="00A97B37">
        <w:rPr>
          <w:rFonts w:ascii="Times New Roman" w:hAnsi="Times New Roman" w:cs="Times New Roman"/>
          <w:b/>
          <w:color w:val="000000" w:themeColor="text1"/>
          <w:sz w:val="24"/>
          <w:szCs w:val="24"/>
        </w:rPr>
        <w:t>присоединении) к централизованной системе водоотведения</w:t>
      </w:r>
    </w:p>
    <w:p w:rsidR="002C0E50" w:rsidRPr="00DF43E0" w:rsidRDefault="002C0E50" w:rsidP="00A97B37">
      <w:pPr>
        <w:pStyle w:val="ConsPlusNormal"/>
        <w:rPr>
          <w:rFonts w:ascii="Times New Roman" w:hAnsi="Times New Roman" w:cs="Times New Roman"/>
          <w:b/>
          <w:color w:val="FF0000"/>
          <w:sz w:val="24"/>
          <w:szCs w:val="24"/>
        </w:rPr>
      </w:pPr>
    </w:p>
    <w:p w:rsidR="002C0E50" w:rsidRPr="00DF43E0" w:rsidRDefault="002C0E50" w:rsidP="002C0E50">
      <w:pPr>
        <w:pStyle w:val="ConsPlusNormal"/>
        <w:ind w:firstLine="540"/>
        <w:jc w:val="both"/>
        <w:rPr>
          <w:rFonts w:ascii="Times New Roman" w:hAnsi="Times New Roman" w:cs="Times New Roman"/>
          <w:color w:val="FF0000"/>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4078"/>
        <w:gridCol w:w="9923"/>
      </w:tblGrid>
      <w:tr w:rsidR="002C0E50" w:rsidRPr="00DF43E0" w:rsidTr="002C0E50">
        <w:trPr>
          <w:jc w:val="center"/>
        </w:trPr>
        <w:tc>
          <w:tcPr>
            <w:tcW w:w="14596" w:type="dxa"/>
            <w:gridSpan w:val="3"/>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Параметры формы</w:t>
            </w:r>
          </w:p>
        </w:tc>
      </w:tr>
      <w:tr w:rsidR="002C0E50" w:rsidRPr="00DF43E0" w:rsidTr="002C0E50">
        <w:trPr>
          <w:jc w:val="center"/>
        </w:trPr>
        <w:tc>
          <w:tcPr>
            <w:tcW w:w="595" w:type="dxa"/>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N п/п</w:t>
            </w:r>
          </w:p>
        </w:tc>
        <w:tc>
          <w:tcPr>
            <w:tcW w:w="4078" w:type="dxa"/>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Наименование параметра</w:t>
            </w:r>
          </w:p>
        </w:tc>
        <w:tc>
          <w:tcPr>
            <w:tcW w:w="9923" w:type="dxa"/>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Ссылка на документ</w:t>
            </w:r>
          </w:p>
        </w:tc>
      </w:tr>
      <w:tr w:rsidR="002C0E50" w:rsidRPr="00DF43E0" w:rsidTr="002C0E50">
        <w:trPr>
          <w:jc w:val="center"/>
        </w:trPr>
        <w:tc>
          <w:tcPr>
            <w:tcW w:w="595" w:type="dxa"/>
            <w:vAlign w:val="center"/>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1</w:t>
            </w:r>
          </w:p>
        </w:tc>
        <w:tc>
          <w:tcPr>
            <w:tcW w:w="4078" w:type="dxa"/>
            <w:vAlign w:val="center"/>
          </w:tcPr>
          <w:p w:rsidR="002C0E50" w:rsidRPr="00A97B37" w:rsidRDefault="00A97B37" w:rsidP="002C0E50">
            <w:pPr>
              <w:pStyle w:val="ConsPlusNormal"/>
              <w:jc w:val="both"/>
              <w:rPr>
                <w:rFonts w:ascii="Times New Roman" w:hAnsi="Times New Roman" w:cs="Times New Roman"/>
                <w:color w:val="FF0000"/>
                <w:sz w:val="24"/>
                <w:szCs w:val="24"/>
              </w:rPr>
            </w:pPr>
            <w:r w:rsidRPr="00A97B37">
              <w:rPr>
                <w:rFonts w:ascii="Times New Roman" w:hAnsi="Times New Roman" w:cs="Times New Roman"/>
                <w:sz w:val="24"/>
                <w:szCs w:val="24"/>
              </w:rPr>
              <w:t>Сведения об условиях публичных договоров поставок товаров (оказания услуг), тарифы на которые подлежат регулированию, в том числе договоров о подключении (технологическом присоединении) к централизованной системе водоотведения</w:t>
            </w:r>
          </w:p>
        </w:tc>
        <w:tc>
          <w:tcPr>
            <w:tcW w:w="9923" w:type="dxa"/>
            <w:vAlign w:val="center"/>
          </w:tcPr>
          <w:p w:rsidR="002736D7" w:rsidRPr="002736D7" w:rsidRDefault="002C0E50" w:rsidP="002736D7">
            <w:pPr>
              <w:pStyle w:val="ConsPlusNormal"/>
              <w:jc w:val="center"/>
              <w:rPr>
                <w:rFonts w:ascii="Times New Roman" w:hAnsi="Times New Roman" w:cs="Times New Roman"/>
                <w:color w:val="FF0000"/>
                <w:sz w:val="24"/>
                <w:szCs w:val="24"/>
              </w:rPr>
            </w:pPr>
            <w:r w:rsidRPr="002736D7">
              <w:rPr>
                <w:rFonts w:ascii="Times New Roman" w:hAnsi="Times New Roman" w:cs="Times New Roman"/>
                <w:color w:val="000000" w:themeColor="text1"/>
                <w:sz w:val="24"/>
                <w:szCs w:val="24"/>
              </w:rPr>
              <w:t xml:space="preserve">Постановление  Правительства РФ от 29.07.2013 года №645 (ред. от </w:t>
            </w:r>
            <w:r w:rsidR="002736D7" w:rsidRPr="002736D7">
              <w:rPr>
                <w:rFonts w:ascii="Times New Roman" w:hAnsi="Times New Roman" w:cs="Times New Roman"/>
                <w:color w:val="000000" w:themeColor="text1"/>
                <w:sz w:val="24"/>
                <w:szCs w:val="24"/>
              </w:rPr>
              <w:t>28</w:t>
            </w:r>
            <w:r w:rsidRPr="002736D7">
              <w:rPr>
                <w:rFonts w:ascii="Times New Roman" w:hAnsi="Times New Roman" w:cs="Times New Roman"/>
                <w:color w:val="000000" w:themeColor="text1"/>
                <w:sz w:val="24"/>
                <w:szCs w:val="24"/>
              </w:rPr>
              <w:t>.11.202</w:t>
            </w:r>
            <w:r w:rsidR="002736D7" w:rsidRPr="002736D7">
              <w:rPr>
                <w:rFonts w:ascii="Times New Roman" w:hAnsi="Times New Roman" w:cs="Times New Roman"/>
                <w:color w:val="000000" w:themeColor="text1"/>
                <w:sz w:val="24"/>
                <w:szCs w:val="24"/>
              </w:rPr>
              <w:t>3</w:t>
            </w:r>
            <w:r w:rsidRPr="002736D7">
              <w:rPr>
                <w:rFonts w:ascii="Times New Roman" w:hAnsi="Times New Roman" w:cs="Times New Roman"/>
                <w:color w:val="000000" w:themeColor="text1"/>
                <w:sz w:val="24"/>
                <w:szCs w:val="24"/>
              </w:rPr>
              <w:t>г.) «Об утверждении типовых договоров в области холодного водоснабжения и водоотведения</w:t>
            </w:r>
            <w:r w:rsidR="002736D7">
              <w:rPr>
                <w:rFonts w:ascii="Times New Roman" w:hAnsi="Times New Roman" w:cs="Times New Roman"/>
                <w:color w:val="000000" w:themeColor="text1"/>
                <w:sz w:val="24"/>
                <w:szCs w:val="24"/>
              </w:rPr>
              <w:t xml:space="preserve"> </w:t>
            </w:r>
            <w:hyperlink r:id="rId44" w:history="1">
              <w:r w:rsidR="002736D7" w:rsidRPr="002736D7">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2C0E50" w:rsidRPr="00DF43E0" w:rsidRDefault="002C0E50" w:rsidP="002736D7">
            <w:pPr>
              <w:pStyle w:val="ConsPlusNormal"/>
              <w:jc w:val="center"/>
              <w:rPr>
                <w:rFonts w:ascii="Times New Roman" w:hAnsi="Times New Roman" w:cs="Times New Roman"/>
                <w:color w:val="FF0000"/>
                <w:sz w:val="24"/>
                <w:szCs w:val="24"/>
              </w:rPr>
            </w:pPr>
          </w:p>
        </w:tc>
      </w:tr>
      <w:tr w:rsidR="002C0E50" w:rsidRPr="00DF43E0" w:rsidTr="002C0E50">
        <w:trPr>
          <w:jc w:val="center"/>
        </w:trPr>
        <w:tc>
          <w:tcPr>
            <w:tcW w:w="595" w:type="dxa"/>
            <w:vAlign w:val="center"/>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1.1</w:t>
            </w:r>
          </w:p>
        </w:tc>
        <w:tc>
          <w:tcPr>
            <w:tcW w:w="4078" w:type="dxa"/>
            <w:vAlign w:val="center"/>
          </w:tcPr>
          <w:p w:rsidR="002C0E50" w:rsidRPr="00A97B37" w:rsidRDefault="00A97B37" w:rsidP="002C0E50">
            <w:pPr>
              <w:pStyle w:val="ConsPlusNormal"/>
              <w:ind w:left="283"/>
              <w:rPr>
                <w:rFonts w:ascii="Times New Roman" w:hAnsi="Times New Roman" w:cs="Times New Roman"/>
                <w:color w:val="FF0000"/>
                <w:sz w:val="24"/>
                <w:szCs w:val="24"/>
              </w:rPr>
            </w:pPr>
            <w:r w:rsidRPr="00A97B37">
              <w:rPr>
                <w:rFonts w:ascii="Times New Roman" w:hAnsi="Times New Roman" w:cs="Times New Roman"/>
                <w:sz w:val="24"/>
                <w:szCs w:val="24"/>
              </w:rPr>
              <w:t xml:space="preserve">форма публичного договора поставки товаров (оказания услуг), тарифы на которые подлежат </w:t>
            </w:r>
            <w:r w:rsidRPr="00A97B37">
              <w:rPr>
                <w:rFonts w:ascii="Times New Roman" w:hAnsi="Times New Roman" w:cs="Times New Roman"/>
                <w:sz w:val="24"/>
                <w:szCs w:val="24"/>
              </w:rPr>
              <w:lastRenderedPageBreak/>
              <w:t>регулированию</w:t>
            </w:r>
          </w:p>
        </w:tc>
        <w:tc>
          <w:tcPr>
            <w:tcW w:w="9923" w:type="dxa"/>
            <w:vAlign w:val="center"/>
          </w:tcPr>
          <w:p w:rsidR="002736D7" w:rsidRPr="002736D7" w:rsidRDefault="00D01176" w:rsidP="002736D7">
            <w:pPr>
              <w:pStyle w:val="ConsPlusNormal"/>
              <w:jc w:val="center"/>
              <w:rPr>
                <w:rFonts w:ascii="Times New Roman" w:hAnsi="Times New Roman" w:cs="Times New Roman"/>
                <w:color w:val="FF0000"/>
                <w:sz w:val="24"/>
                <w:szCs w:val="24"/>
              </w:rPr>
            </w:pPr>
            <w:hyperlink r:id="rId45" w:history="1">
              <w:r w:rsidR="002736D7" w:rsidRPr="002736D7">
                <w:rPr>
                  <w:rStyle w:val="a8"/>
                  <w:rFonts w:ascii="Times New Roman" w:hAnsi="Times New Roman" w:cs="Times New Roman"/>
                  <w:sz w:val="24"/>
                  <w:szCs w:val="24"/>
                </w:rPr>
                <w:t>http://www.vs17.ru/%d0%bf%d0%be%d1%81%d1%82%d0%b0%d0%bd%d0%be%d0%b2%d0%bb%d0%b5%d0%bd%d0%b8%d0%b5-%d0%bf%d1%80%d0%b0%d0%b2%d0%b8%d1%82%d0%b5%d0%bb%d1%8c%d1%81%d1%82</w:t>
              </w:r>
              <w:r w:rsidR="002736D7" w:rsidRPr="002736D7">
                <w:rPr>
                  <w:rStyle w:val="a8"/>
                  <w:rFonts w:ascii="Times New Roman" w:hAnsi="Times New Roman" w:cs="Times New Roman"/>
                  <w:sz w:val="24"/>
                  <w:szCs w:val="24"/>
                </w:rPr>
                <w:lastRenderedPageBreak/>
                <w:t>%d0%b2%d0%b0-%d1%80%d1%84-%d0%be%d1%82-29_07_2013-n-6-2/</w:t>
              </w:r>
            </w:hyperlink>
          </w:p>
          <w:p w:rsidR="002C0E50" w:rsidRPr="00DF43E0" w:rsidRDefault="002C0E50" w:rsidP="002C0E50">
            <w:pPr>
              <w:pStyle w:val="ConsPlusNormal"/>
              <w:jc w:val="center"/>
              <w:rPr>
                <w:rFonts w:ascii="Times New Roman" w:hAnsi="Times New Roman" w:cs="Times New Roman"/>
                <w:color w:val="FF0000"/>
                <w:sz w:val="24"/>
                <w:szCs w:val="24"/>
              </w:rPr>
            </w:pPr>
          </w:p>
        </w:tc>
      </w:tr>
      <w:tr w:rsidR="002C0E50" w:rsidRPr="00DF43E0" w:rsidTr="002C0E50">
        <w:trPr>
          <w:jc w:val="center"/>
        </w:trPr>
        <w:tc>
          <w:tcPr>
            <w:tcW w:w="595" w:type="dxa"/>
            <w:vAlign w:val="center"/>
          </w:tcPr>
          <w:p w:rsidR="002C0E50" w:rsidRPr="00A97B37" w:rsidRDefault="002C0E50" w:rsidP="002C0E50">
            <w:pPr>
              <w:pStyle w:val="ConsPlusNormal"/>
              <w:jc w:val="center"/>
              <w:rPr>
                <w:rFonts w:ascii="Times New Roman" w:hAnsi="Times New Roman" w:cs="Times New Roman"/>
                <w:color w:val="000000" w:themeColor="text1"/>
                <w:sz w:val="24"/>
                <w:szCs w:val="24"/>
              </w:rPr>
            </w:pPr>
            <w:r w:rsidRPr="00A97B37">
              <w:rPr>
                <w:rFonts w:ascii="Times New Roman" w:hAnsi="Times New Roman" w:cs="Times New Roman"/>
                <w:color w:val="000000" w:themeColor="text1"/>
                <w:sz w:val="24"/>
                <w:szCs w:val="24"/>
              </w:rPr>
              <w:lastRenderedPageBreak/>
              <w:t>1.1.1</w:t>
            </w:r>
          </w:p>
        </w:tc>
        <w:tc>
          <w:tcPr>
            <w:tcW w:w="4078" w:type="dxa"/>
            <w:vAlign w:val="center"/>
          </w:tcPr>
          <w:p w:rsidR="002C0E50" w:rsidRPr="00A97B37" w:rsidRDefault="002C0E50" w:rsidP="00A97B37">
            <w:pPr>
              <w:pStyle w:val="ConsPlusNormal"/>
              <w:rPr>
                <w:rFonts w:ascii="Times New Roman" w:hAnsi="Times New Roman" w:cs="Times New Roman"/>
                <w:color w:val="000000" w:themeColor="text1"/>
                <w:sz w:val="24"/>
                <w:szCs w:val="24"/>
              </w:rPr>
            </w:pPr>
            <w:r w:rsidRPr="00A97B37">
              <w:rPr>
                <w:rFonts w:ascii="Times New Roman" w:hAnsi="Times New Roman" w:cs="Times New Roman"/>
                <w:color w:val="000000" w:themeColor="text1"/>
                <w:sz w:val="24"/>
                <w:szCs w:val="24"/>
              </w:rPr>
              <w:t>описание формы публичного договора</w:t>
            </w:r>
          </w:p>
        </w:tc>
        <w:tc>
          <w:tcPr>
            <w:tcW w:w="9923" w:type="dxa"/>
            <w:vAlign w:val="center"/>
          </w:tcPr>
          <w:p w:rsidR="002736D7" w:rsidRPr="002736D7" w:rsidRDefault="00D01176" w:rsidP="002736D7">
            <w:pPr>
              <w:pStyle w:val="ConsPlusNormal"/>
              <w:jc w:val="center"/>
              <w:rPr>
                <w:rFonts w:ascii="Times New Roman" w:hAnsi="Times New Roman" w:cs="Times New Roman"/>
                <w:color w:val="FF0000"/>
                <w:sz w:val="24"/>
                <w:szCs w:val="24"/>
              </w:rPr>
            </w:pPr>
            <w:hyperlink r:id="rId46" w:history="1">
              <w:r w:rsidR="002736D7" w:rsidRPr="002736D7">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2C0E50" w:rsidRPr="00DF43E0" w:rsidRDefault="002C0E50" w:rsidP="002C0E50">
            <w:pPr>
              <w:pStyle w:val="ConsPlusNormal"/>
              <w:rPr>
                <w:rFonts w:ascii="Times New Roman" w:hAnsi="Times New Roman" w:cs="Times New Roman"/>
                <w:color w:val="FF0000"/>
                <w:sz w:val="24"/>
                <w:szCs w:val="24"/>
              </w:rPr>
            </w:pPr>
          </w:p>
        </w:tc>
      </w:tr>
      <w:tr w:rsidR="002C0E50" w:rsidRPr="00DF43E0" w:rsidTr="002C0E50">
        <w:trPr>
          <w:jc w:val="center"/>
        </w:trPr>
        <w:tc>
          <w:tcPr>
            <w:tcW w:w="595" w:type="dxa"/>
            <w:vAlign w:val="center"/>
          </w:tcPr>
          <w:p w:rsidR="002C0E50" w:rsidRPr="00DF43E0" w:rsidRDefault="002C0E50" w:rsidP="002C0E50">
            <w:pPr>
              <w:pStyle w:val="ConsPlusNormal"/>
              <w:jc w:val="center"/>
              <w:rPr>
                <w:rFonts w:ascii="Times New Roman" w:hAnsi="Times New Roman" w:cs="Times New Roman"/>
                <w:color w:val="FF0000"/>
                <w:sz w:val="24"/>
                <w:szCs w:val="24"/>
              </w:rPr>
            </w:pPr>
            <w:r w:rsidRPr="00A97B37">
              <w:rPr>
                <w:rFonts w:ascii="Times New Roman" w:hAnsi="Times New Roman" w:cs="Times New Roman"/>
                <w:color w:val="000000" w:themeColor="text1"/>
                <w:sz w:val="24"/>
                <w:szCs w:val="24"/>
              </w:rPr>
              <w:t>1.2</w:t>
            </w:r>
          </w:p>
        </w:tc>
        <w:tc>
          <w:tcPr>
            <w:tcW w:w="4078" w:type="dxa"/>
            <w:vAlign w:val="center"/>
          </w:tcPr>
          <w:p w:rsidR="002C0E50" w:rsidRPr="00A97B37" w:rsidRDefault="00A97B37" w:rsidP="00A97B37">
            <w:pPr>
              <w:pStyle w:val="ConsPlusNormal"/>
              <w:rPr>
                <w:rFonts w:ascii="Times New Roman" w:hAnsi="Times New Roman" w:cs="Times New Roman"/>
                <w:color w:val="FF0000"/>
                <w:sz w:val="24"/>
                <w:szCs w:val="24"/>
              </w:rPr>
            </w:pPr>
            <w:r w:rsidRPr="00A97B37">
              <w:rPr>
                <w:rFonts w:ascii="Times New Roman" w:hAnsi="Times New Roman" w:cs="Times New Roman"/>
                <w:sz w:val="24"/>
                <w:szCs w:val="24"/>
              </w:rPr>
              <w:t>договор о подключении (технологическом присоединении) к централизованной системе водоотведения</w:t>
            </w:r>
          </w:p>
        </w:tc>
        <w:tc>
          <w:tcPr>
            <w:tcW w:w="9923" w:type="dxa"/>
            <w:vAlign w:val="center"/>
          </w:tcPr>
          <w:p w:rsidR="002736D7" w:rsidRPr="002736D7" w:rsidRDefault="00D01176" w:rsidP="002736D7">
            <w:pPr>
              <w:pStyle w:val="ConsPlusNormal"/>
              <w:jc w:val="center"/>
              <w:rPr>
                <w:rFonts w:ascii="Times New Roman" w:hAnsi="Times New Roman" w:cs="Times New Roman"/>
                <w:color w:val="FF0000"/>
                <w:sz w:val="24"/>
                <w:szCs w:val="24"/>
              </w:rPr>
            </w:pPr>
            <w:hyperlink r:id="rId47" w:history="1">
              <w:r w:rsidR="002736D7" w:rsidRPr="002736D7">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2C0E50" w:rsidRPr="00DF43E0" w:rsidRDefault="002C0E50" w:rsidP="002C0E50">
            <w:pPr>
              <w:pStyle w:val="ConsPlusNormal"/>
              <w:jc w:val="center"/>
              <w:rPr>
                <w:rFonts w:ascii="Times New Roman" w:hAnsi="Times New Roman" w:cs="Times New Roman"/>
                <w:color w:val="FF0000"/>
                <w:sz w:val="24"/>
                <w:szCs w:val="24"/>
              </w:rPr>
            </w:pPr>
          </w:p>
        </w:tc>
      </w:tr>
      <w:tr w:rsidR="002C0E50" w:rsidRPr="00DF43E0" w:rsidTr="002C0E50">
        <w:trPr>
          <w:trHeight w:val="276"/>
          <w:jc w:val="center"/>
        </w:trPr>
        <w:tc>
          <w:tcPr>
            <w:tcW w:w="595" w:type="dxa"/>
            <w:vMerge w:val="restart"/>
            <w:vAlign w:val="center"/>
          </w:tcPr>
          <w:p w:rsidR="002C0E50" w:rsidRPr="002736D7" w:rsidRDefault="002C0E50" w:rsidP="002C0E50">
            <w:pPr>
              <w:pStyle w:val="ConsPlusNormal"/>
              <w:jc w:val="center"/>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1.2.1</w:t>
            </w:r>
          </w:p>
        </w:tc>
        <w:tc>
          <w:tcPr>
            <w:tcW w:w="4078" w:type="dxa"/>
            <w:vMerge w:val="restart"/>
            <w:vAlign w:val="center"/>
          </w:tcPr>
          <w:p w:rsidR="002C0E50" w:rsidRPr="002736D7" w:rsidRDefault="00A97B37" w:rsidP="00A97B37">
            <w:pPr>
              <w:pStyle w:val="ConsPlusNormal"/>
              <w:rPr>
                <w:rFonts w:ascii="Times New Roman" w:hAnsi="Times New Roman" w:cs="Times New Roman"/>
                <w:color w:val="000000" w:themeColor="text1"/>
                <w:sz w:val="24"/>
                <w:szCs w:val="24"/>
              </w:rPr>
            </w:pPr>
            <w:r w:rsidRPr="002736D7">
              <w:rPr>
                <w:rFonts w:ascii="Times New Roman" w:hAnsi="Times New Roman" w:cs="Times New Roman"/>
                <w:color w:val="000000" w:themeColor="text1"/>
                <w:sz w:val="24"/>
                <w:szCs w:val="24"/>
              </w:rPr>
              <w:t xml:space="preserve"> описание договора</w:t>
            </w:r>
          </w:p>
        </w:tc>
        <w:tc>
          <w:tcPr>
            <w:tcW w:w="9923" w:type="dxa"/>
            <w:vMerge w:val="restart"/>
            <w:vAlign w:val="center"/>
          </w:tcPr>
          <w:p w:rsidR="002736D7" w:rsidRPr="002736D7" w:rsidRDefault="00D01176" w:rsidP="002736D7">
            <w:pPr>
              <w:pStyle w:val="ConsPlusNormal"/>
              <w:jc w:val="center"/>
              <w:rPr>
                <w:rFonts w:ascii="Times New Roman" w:hAnsi="Times New Roman" w:cs="Times New Roman"/>
                <w:color w:val="FF0000"/>
                <w:sz w:val="24"/>
                <w:szCs w:val="24"/>
              </w:rPr>
            </w:pPr>
            <w:hyperlink r:id="rId48" w:history="1">
              <w:r w:rsidR="002736D7" w:rsidRPr="002736D7">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2C0E50" w:rsidRPr="00DF43E0" w:rsidRDefault="002C0E50" w:rsidP="002C0E50">
            <w:pPr>
              <w:pStyle w:val="ConsPlusNormal"/>
              <w:rPr>
                <w:rFonts w:ascii="Times New Roman" w:hAnsi="Times New Roman" w:cs="Times New Roman"/>
                <w:color w:val="FF0000"/>
                <w:sz w:val="24"/>
                <w:szCs w:val="24"/>
              </w:rPr>
            </w:pPr>
          </w:p>
        </w:tc>
      </w:tr>
      <w:tr w:rsidR="002C0E50" w:rsidRPr="00DF43E0" w:rsidTr="002C0E50">
        <w:tblPrEx>
          <w:tblBorders>
            <w:insideH w:val="nil"/>
          </w:tblBorders>
        </w:tblPrEx>
        <w:trPr>
          <w:trHeight w:val="277"/>
          <w:jc w:val="center"/>
        </w:trPr>
        <w:tc>
          <w:tcPr>
            <w:tcW w:w="59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4078"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923"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2C0E50">
        <w:tblPrEx>
          <w:tblBorders>
            <w:insideH w:val="nil"/>
          </w:tblBorders>
        </w:tblPrEx>
        <w:trPr>
          <w:trHeight w:val="277"/>
          <w:jc w:val="center"/>
        </w:trPr>
        <w:tc>
          <w:tcPr>
            <w:tcW w:w="59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4078"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923"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bl>
    <w:p w:rsidR="002C0E50" w:rsidRPr="00DF43E0" w:rsidRDefault="002C0E50" w:rsidP="002C0E50">
      <w:pPr>
        <w:pStyle w:val="ConsPlusNormal"/>
        <w:jc w:val="both"/>
        <w:rPr>
          <w:rFonts w:ascii="Times New Roman" w:hAnsi="Times New Roman" w:cs="Times New Roman"/>
          <w:color w:val="FF0000"/>
          <w:sz w:val="24"/>
          <w:szCs w:val="24"/>
        </w:rPr>
      </w:pPr>
    </w:p>
    <w:p w:rsidR="002C0E50" w:rsidRDefault="002C0E50" w:rsidP="002C0E50">
      <w:pPr>
        <w:pStyle w:val="ConsPlusNormal"/>
        <w:ind w:firstLine="540"/>
        <w:jc w:val="both"/>
        <w:rPr>
          <w:rFonts w:ascii="Times New Roman" w:hAnsi="Times New Roman" w:cs="Times New Roman"/>
          <w:color w:val="FF0000"/>
          <w:sz w:val="24"/>
          <w:szCs w:val="24"/>
        </w:rPr>
      </w:pPr>
    </w:p>
    <w:p w:rsidR="00213BA3" w:rsidRPr="00DF43E0" w:rsidRDefault="00213BA3" w:rsidP="002C0E50">
      <w:pPr>
        <w:pStyle w:val="ConsPlusNormal"/>
        <w:ind w:firstLine="540"/>
        <w:jc w:val="both"/>
        <w:rPr>
          <w:rFonts w:ascii="Times New Roman" w:hAnsi="Times New Roman" w:cs="Times New Roman"/>
          <w:color w:val="FF0000"/>
          <w:sz w:val="24"/>
          <w:szCs w:val="24"/>
        </w:rPr>
      </w:pPr>
    </w:p>
    <w:p w:rsidR="00213BA3" w:rsidRPr="00213BA3" w:rsidRDefault="00213BA3" w:rsidP="00213BA3">
      <w:pPr>
        <w:pStyle w:val="ConsPlusNormal"/>
        <w:jc w:val="center"/>
        <w:rPr>
          <w:rFonts w:ascii="Times New Roman" w:hAnsi="Times New Roman" w:cs="Times New Roman"/>
          <w:b/>
          <w:color w:val="000000" w:themeColor="text1"/>
          <w:sz w:val="24"/>
          <w:szCs w:val="24"/>
        </w:rPr>
      </w:pPr>
      <w:r w:rsidRPr="00213BA3">
        <w:rPr>
          <w:rFonts w:ascii="Times New Roman" w:hAnsi="Times New Roman" w:cs="Times New Roman"/>
          <w:b/>
          <w:color w:val="000000" w:themeColor="text1"/>
          <w:sz w:val="24"/>
          <w:szCs w:val="24"/>
        </w:rPr>
        <w:t xml:space="preserve">Форма </w:t>
      </w:r>
      <w:r w:rsidR="002C0E50" w:rsidRPr="00213BA3">
        <w:rPr>
          <w:rFonts w:ascii="Times New Roman" w:hAnsi="Times New Roman" w:cs="Times New Roman"/>
          <w:b/>
          <w:color w:val="000000" w:themeColor="text1"/>
          <w:sz w:val="24"/>
          <w:szCs w:val="24"/>
        </w:rPr>
        <w:t>10</w:t>
      </w:r>
      <w:r w:rsidRPr="00213BA3">
        <w:rPr>
          <w:rFonts w:ascii="Times New Roman" w:hAnsi="Times New Roman" w:cs="Times New Roman"/>
          <w:b/>
          <w:color w:val="000000" w:themeColor="text1"/>
          <w:sz w:val="24"/>
          <w:szCs w:val="24"/>
        </w:rPr>
        <w:t xml:space="preserve">. </w:t>
      </w:r>
      <w:r w:rsidR="002C0E50" w:rsidRPr="00213BA3">
        <w:rPr>
          <w:rFonts w:ascii="Times New Roman" w:hAnsi="Times New Roman" w:cs="Times New Roman"/>
          <w:b/>
          <w:color w:val="000000" w:themeColor="text1"/>
          <w:sz w:val="24"/>
          <w:szCs w:val="24"/>
        </w:rPr>
        <w:t xml:space="preserve"> </w:t>
      </w:r>
      <w:r w:rsidRPr="00213BA3">
        <w:rPr>
          <w:rFonts w:ascii="Times New Roman" w:hAnsi="Times New Roman" w:cs="Times New Roman"/>
          <w:b/>
          <w:color w:val="000000" w:themeColor="text1"/>
          <w:sz w:val="24"/>
          <w:szCs w:val="24"/>
        </w:rPr>
        <w:t>Информация</w:t>
      </w:r>
      <w:r>
        <w:rPr>
          <w:rFonts w:ascii="Times New Roman" w:hAnsi="Times New Roman" w:cs="Times New Roman"/>
          <w:b/>
          <w:color w:val="000000" w:themeColor="text1"/>
          <w:sz w:val="24"/>
          <w:szCs w:val="24"/>
        </w:rPr>
        <w:t xml:space="preserve"> </w:t>
      </w:r>
      <w:r w:rsidRPr="00213BA3">
        <w:rPr>
          <w:rFonts w:ascii="Times New Roman" w:hAnsi="Times New Roman" w:cs="Times New Roman"/>
          <w:b/>
          <w:color w:val="000000" w:themeColor="text1"/>
          <w:sz w:val="24"/>
          <w:szCs w:val="24"/>
        </w:rPr>
        <w:t>о порядке выполнения технологических, технических и других</w:t>
      </w:r>
      <w:r>
        <w:rPr>
          <w:rFonts w:ascii="Times New Roman" w:hAnsi="Times New Roman" w:cs="Times New Roman"/>
          <w:b/>
          <w:color w:val="000000" w:themeColor="text1"/>
          <w:sz w:val="24"/>
          <w:szCs w:val="24"/>
        </w:rPr>
        <w:t xml:space="preserve"> </w:t>
      </w:r>
      <w:r w:rsidRPr="00213BA3">
        <w:rPr>
          <w:rFonts w:ascii="Times New Roman" w:hAnsi="Times New Roman" w:cs="Times New Roman"/>
          <w:b/>
          <w:color w:val="000000" w:themeColor="text1"/>
          <w:sz w:val="24"/>
          <w:szCs w:val="24"/>
        </w:rPr>
        <w:t xml:space="preserve">мероприятий, связанных с подключением </w:t>
      </w:r>
      <w:r>
        <w:rPr>
          <w:rFonts w:ascii="Times New Roman" w:hAnsi="Times New Roman" w:cs="Times New Roman"/>
          <w:b/>
          <w:color w:val="000000" w:themeColor="text1"/>
          <w:sz w:val="24"/>
          <w:szCs w:val="24"/>
        </w:rPr>
        <w:t xml:space="preserve">(технологическим </w:t>
      </w:r>
      <w:r w:rsidRPr="00213BA3">
        <w:rPr>
          <w:rFonts w:ascii="Times New Roman" w:hAnsi="Times New Roman" w:cs="Times New Roman"/>
          <w:b/>
          <w:color w:val="000000" w:themeColor="text1"/>
          <w:sz w:val="24"/>
          <w:szCs w:val="24"/>
        </w:rPr>
        <w:t>присоединением) к централизованной системе водоотведения</w:t>
      </w:r>
    </w:p>
    <w:p w:rsidR="002C0E50" w:rsidRPr="00DF43E0" w:rsidRDefault="002C0E50" w:rsidP="00213BA3">
      <w:pPr>
        <w:pStyle w:val="ConsPlusNormal"/>
        <w:ind w:firstLine="540"/>
        <w:jc w:val="center"/>
        <w:rPr>
          <w:rFonts w:ascii="Times New Roman" w:hAnsi="Times New Roman" w:cs="Times New Roman"/>
          <w:b/>
          <w:color w:val="FF0000"/>
          <w:sz w:val="24"/>
          <w:szCs w:val="24"/>
        </w:rPr>
      </w:pP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3937"/>
        <w:gridCol w:w="6946"/>
        <w:gridCol w:w="9"/>
      </w:tblGrid>
      <w:tr w:rsidR="002C0E50" w:rsidRPr="00DF43E0" w:rsidTr="00AC78E6">
        <w:tc>
          <w:tcPr>
            <w:tcW w:w="14747" w:type="dxa"/>
            <w:gridSpan w:val="5"/>
          </w:tcPr>
          <w:p w:rsidR="002C0E50" w:rsidRPr="00213BA3" w:rsidRDefault="002C0E50" w:rsidP="002C0E50">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Параметры формы</w:t>
            </w:r>
          </w:p>
        </w:tc>
      </w:tr>
      <w:tr w:rsidR="002C0E50" w:rsidRPr="00DF43E0" w:rsidTr="00AC78E6">
        <w:trPr>
          <w:gridAfter w:val="1"/>
          <w:wAfter w:w="9" w:type="dxa"/>
        </w:trPr>
        <w:tc>
          <w:tcPr>
            <w:tcW w:w="624" w:type="dxa"/>
          </w:tcPr>
          <w:p w:rsidR="002C0E50" w:rsidRPr="00213BA3" w:rsidRDefault="002C0E50" w:rsidP="002C0E50">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N п/п</w:t>
            </w:r>
          </w:p>
        </w:tc>
        <w:tc>
          <w:tcPr>
            <w:tcW w:w="3231" w:type="dxa"/>
          </w:tcPr>
          <w:p w:rsidR="002C0E50" w:rsidRPr="00213BA3" w:rsidRDefault="002C0E50" w:rsidP="002C0E50">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Наименование параметра</w:t>
            </w:r>
          </w:p>
        </w:tc>
        <w:tc>
          <w:tcPr>
            <w:tcW w:w="3937" w:type="dxa"/>
          </w:tcPr>
          <w:p w:rsidR="002C0E50" w:rsidRPr="00213BA3" w:rsidRDefault="002C0E50" w:rsidP="002C0E50">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Информация</w:t>
            </w:r>
          </w:p>
        </w:tc>
        <w:tc>
          <w:tcPr>
            <w:tcW w:w="6946" w:type="dxa"/>
          </w:tcPr>
          <w:p w:rsidR="002C0E50" w:rsidRPr="00213BA3" w:rsidRDefault="002C0E50" w:rsidP="002C0E50">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Ссылка на документ</w:t>
            </w:r>
          </w:p>
        </w:tc>
      </w:tr>
      <w:tr w:rsidR="002C0E50" w:rsidRPr="00DF43E0" w:rsidTr="00AC78E6">
        <w:tc>
          <w:tcPr>
            <w:tcW w:w="624"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1</w:t>
            </w:r>
          </w:p>
        </w:tc>
        <w:tc>
          <w:tcPr>
            <w:tcW w:w="14123" w:type="dxa"/>
            <w:gridSpan w:val="4"/>
            <w:vAlign w:val="center"/>
          </w:tcPr>
          <w:p w:rsidR="002C0E50" w:rsidRPr="00AC78E6" w:rsidRDefault="002C0E50" w:rsidP="002C0E50">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Информация о размещении данных на сайте регулируемой организации</w:t>
            </w:r>
          </w:p>
        </w:tc>
      </w:tr>
      <w:tr w:rsidR="002C0E50" w:rsidRPr="00DF43E0" w:rsidTr="00AC78E6">
        <w:trPr>
          <w:gridAfter w:val="1"/>
          <w:wAfter w:w="9" w:type="dxa"/>
        </w:trPr>
        <w:tc>
          <w:tcPr>
            <w:tcW w:w="624"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lastRenderedPageBreak/>
              <w:t>1.1</w:t>
            </w:r>
          </w:p>
        </w:tc>
        <w:tc>
          <w:tcPr>
            <w:tcW w:w="3231" w:type="dxa"/>
            <w:vAlign w:val="center"/>
          </w:tcPr>
          <w:p w:rsidR="002C0E50" w:rsidRPr="00AC78E6" w:rsidRDefault="002C0E50" w:rsidP="002C0E50">
            <w:pPr>
              <w:pStyle w:val="ConsPlusNormal"/>
              <w:ind w:left="283"/>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дата размещения информации</w:t>
            </w:r>
          </w:p>
        </w:tc>
        <w:tc>
          <w:tcPr>
            <w:tcW w:w="3937" w:type="dxa"/>
            <w:vAlign w:val="center"/>
          </w:tcPr>
          <w:p w:rsidR="002C0E50" w:rsidRPr="00AC78E6" w:rsidRDefault="002C0E50" w:rsidP="002C0E50">
            <w:pPr>
              <w:pStyle w:val="ConsPlusNormal"/>
              <w:rPr>
                <w:rFonts w:ascii="Times New Roman" w:hAnsi="Times New Roman" w:cs="Times New Roman"/>
                <w:color w:val="000000" w:themeColor="text1"/>
                <w:sz w:val="24"/>
                <w:szCs w:val="24"/>
              </w:rPr>
            </w:pPr>
          </w:p>
        </w:tc>
        <w:tc>
          <w:tcPr>
            <w:tcW w:w="6946"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r>
      <w:tr w:rsidR="002C0E50" w:rsidRPr="00DF43E0" w:rsidTr="00AC78E6">
        <w:trPr>
          <w:gridAfter w:val="1"/>
          <w:wAfter w:w="9" w:type="dxa"/>
          <w:trHeight w:val="276"/>
        </w:trPr>
        <w:tc>
          <w:tcPr>
            <w:tcW w:w="624"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1.2</w:t>
            </w:r>
          </w:p>
        </w:tc>
        <w:tc>
          <w:tcPr>
            <w:tcW w:w="3231" w:type="dxa"/>
            <w:vMerge w:val="restart"/>
            <w:vAlign w:val="center"/>
          </w:tcPr>
          <w:p w:rsidR="002C0E50" w:rsidRPr="00AC78E6" w:rsidRDefault="002C0E50" w:rsidP="002C0E50">
            <w:pPr>
              <w:pStyle w:val="ConsPlusNormal"/>
              <w:ind w:left="283"/>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адрес страницы сайта в сети "Интернет" и ссылка на документ</w:t>
            </w:r>
          </w:p>
        </w:tc>
        <w:tc>
          <w:tcPr>
            <w:tcW w:w="3937"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lang w:val="en-US"/>
              </w:rPr>
              <w:t>www</w:t>
            </w:r>
            <w:r w:rsidRPr="00AC78E6">
              <w:rPr>
                <w:rFonts w:ascii="Times New Roman" w:hAnsi="Times New Roman" w:cs="Times New Roman"/>
                <w:color w:val="000000" w:themeColor="text1"/>
                <w:sz w:val="24"/>
                <w:szCs w:val="24"/>
              </w:rPr>
              <w:t>.</w:t>
            </w:r>
            <w:r w:rsidRPr="00AC78E6">
              <w:rPr>
                <w:rFonts w:ascii="Times New Roman" w:hAnsi="Times New Roman" w:cs="Times New Roman"/>
                <w:color w:val="000000" w:themeColor="text1"/>
                <w:sz w:val="24"/>
                <w:szCs w:val="24"/>
                <w:lang w:val="en-US"/>
              </w:rPr>
              <w:t>vs</w:t>
            </w:r>
            <w:r w:rsidRPr="00AC78E6">
              <w:rPr>
                <w:rFonts w:ascii="Times New Roman" w:hAnsi="Times New Roman" w:cs="Times New Roman"/>
                <w:color w:val="000000" w:themeColor="text1"/>
                <w:sz w:val="24"/>
                <w:szCs w:val="24"/>
              </w:rPr>
              <w:t>17.</w:t>
            </w:r>
            <w:r w:rsidRPr="00AC78E6">
              <w:rPr>
                <w:rFonts w:ascii="Times New Roman" w:hAnsi="Times New Roman" w:cs="Times New Roman"/>
                <w:color w:val="000000" w:themeColor="text1"/>
                <w:sz w:val="24"/>
                <w:szCs w:val="24"/>
                <w:lang w:val="en-US"/>
              </w:rPr>
              <w:t>ru</w:t>
            </w:r>
          </w:p>
        </w:tc>
        <w:tc>
          <w:tcPr>
            <w:tcW w:w="6946" w:type="dxa"/>
            <w:vMerge w:val="restart"/>
            <w:vAlign w:val="center"/>
          </w:tcPr>
          <w:p w:rsidR="002C0E50" w:rsidRPr="00DF43E0" w:rsidRDefault="002C0E50" w:rsidP="00AC78E6">
            <w:pPr>
              <w:pStyle w:val="ConsPlusNormal"/>
              <w:jc w:val="center"/>
              <w:rPr>
                <w:rFonts w:ascii="Times New Roman" w:hAnsi="Times New Roman" w:cs="Times New Roman"/>
                <w:color w:val="FF0000"/>
                <w:sz w:val="24"/>
                <w:szCs w:val="24"/>
              </w:rPr>
            </w:pPr>
          </w:p>
        </w:tc>
      </w:tr>
      <w:tr w:rsidR="002C0E50" w:rsidRPr="00DF43E0" w:rsidTr="00AC78E6">
        <w:trPr>
          <w:gridAfter w:val="1"/>
          <w:wAfter w:w="9" w:type="dxa"/>
          <w:trHeight w:val="277"/>
        </w:trPr>
        <w:tc>
          <w:tcPr>
            <w:tcW w:w="62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231"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937"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946"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AC78E6">
        <w:trPr>
          <w:gridAfter w:val="1"/>
          <w:wAfter w:w="9" w:type="dxa"/>
        </w:trPr>
        <w:tc>
          <w:tcPr>
            <w:tcW w:w="624"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2</w:t>
            </w:r>
          </w:p>
        </w:tc>
        <w:tc>
          <w:tcPr>
            <w:tcW w:w="3231" w:type="dxa"/>
            <w:vAlign w:val="center"/>
          </w:tcPr>
          <w:p w:rsidR="002C0E50" w:rsidRPr="00AC78E6" w:rsidRDefault="002C0E50" w:rsidP="00357FEC">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xml:space="preserve">Форма заявки о подключении к централизованной системе </w:t>
            </w:r>
            <w:r w:rsidR="00357FEC">
              <w:rPr>
                <w:rFonts w:ascii="Times New Roman" w:hAnsi="Times New Roman" w:cs="Times New Roman"/>
                <w:color w:val="000000" w:themeColor="text1"/>
                <w:sz w:val="24"/>
                <w:szCs w:val="24"/>
              </w:rPr>
              <w:t>водоотведения</w:t>
            </w:r>
          </w:p>
        </w:tc>
        <w:tc>
          <w:tcPr>
            <w:tcW w:w="3937"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c>
          <w:tcPr>
            <w:tcW w:w="6946" w:type="dxa"/>
            <w:vAlign w:val="center"/>
          </w:tcPr>
          <w:p w:rsidR="002C0E50" w:rsidRPr="00AC78E6" w:rsidRDefault="00AC78E6" w:rsidP="002C0E50">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http://www.vs17.ru/wp-content/uploads/2022/04/%D0%97%D0%B0%D1%8F%D0%B2%D0%BB%D0%B5%D0%BD%D0%B8%D0%B5-%D0%BD%D0%B0-%D0%BF%D0%BE%D0%B4%D0%BA%D0%BB%D1%8E%D1%87%D0%B5%D0%BD%D0%B8%D0%B5-%D1%82%D0%B5%D1%85%D0%BD%D0%BE%D0%BB%D0%BE%D0%B3%D0%B8%D1%87%D0%B5%D1%81%D0%BA%D0%BE%D0%B5-%D0%BF%D1%80%D0%B8%D1%81%D0%BE%D0%B5%D0%B4%D0%B8%D0%BD%D0%B5%D0%BD%D0%B8%D0%B5.docx</w:t>
            </w:r>
          </w:p>
        </w:tc>
      </w:tr>
      <w:tr w:rsidR="002C0E50" w:rsidRPr="00DF43E0" w:rsidTr="00AC78E6">
        <w:tc>
          <w:tcPr>
            <w:tcW w:w="624" w:type="dxa"/>
            <w:vAlign w:val="center"/>
          </w:tcPr>
          <w:p w:rsidR="002C0E50" w:rsidRPr="00DF43E0" w:rsidRDefault="002C0E50" w:rsidP="002C0E50">
            <w:pPr>
              <w:pStyle w:val="ConsPlusNormal"/>
              <w:jc w:val="center"/>
              <w:rPr>
                <w:rFonts w:ascii="Times New Roman" w:hAnsi="Times New Roman" w:cs="Times New Roman"/>
                <w:color w:val="FF0000"/>
                <w:sz w:val="24"/>
                <w:szCs w:val="24"/>
              </w:rPr>
            </w:pPr>
            <w:r w:rsidRPr="00AC78E6">
              <w:rPr>
                <w:rFonts w:ascii="Times New Roman" w:hAnsi="Times New Roman" w:cs="Times New Roman"/>
                <w:color w:val="000000" w:themeColor="text1"/>
                <w:sz w:val="24"/>
                <w:szCs w:val="24"/>
              </w:rPr>
              <w:t>3</w:t>
            </w:r>
          </w:p>
        </w:tc>
        <w:tc>
          <w:tcPr>
            <w:tcW w:w="14123" w:type="dxa"/>
            <w:gridSpan w:val="4"/>
            <w:vAlign w:val="center"/>
          </w:tcPr>
          <w:p w:rsidR="002C0E50" w:rsidRPr="00357FEC" w:rsidRDefault="0016610E" w:rsidP="00357FEC">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Приветик!</w:t>
            </w:r>
          </w:p>
        </w:tc>
      </w:tr>
      <w:tr w:rsidR="002C0E50" w:rsidRPr="00DF43E0" w:rsidTr="00AC78E6">
        <w:trPr>
          <w:gridAfter w:val="1"/>
          <w:wAfter w:w="9" w:type="dxa"/>
          <w:trHeight w:val="276"/>
        </w:trPr>
        <w:tc>
          <w:tcPr>
            <w:tcW w:w="624"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3.1</w:t>
            </w:r>
          </w:p>
        </w:tc>
        <w:tc>
          <w:tcPr>
            <w:tcW w:w="3231" w:type="dxa"/>
            <w:vMerge w:val="restart"/>
            <w:vAlign w:val="center"/>
          </w:tcPr>
          <w:p w:rsidR="002C0E50" w:rsidRPr="00AC78E6" w:rsidRDefault="002C0E50" w:rsidP="002C0E50">
            <w:pPr>
              <w:pStyle w:val="ConsPlusNormal"/>
              <w:ind w:left="283"/>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описание документа/сведений</w:t>
            </w:r>
          </w:p>
        </w:tc>
        <w:tc>
          <w:tcPr>
            <w:tcW w:w="3937"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c>
          <w:tcPr>
            <w:tcW w:w="6946" w:type="dxa"/>
            <w:vMerge w:val="restart"/>
            <w:vAlign w:val="center"/>
          </w:tcPr>
          <w:p w:rsidR="002C0E50" w:rsidRPr="00AC78E6" w:rsidRDefault="00AC78E6" w:rsidP="002C0E50">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http://www.vs17.ru/wp-content/uploads/2022/04/%D0%97%D0%B0%D1%8F%D0%B2%D0%BB%D0%B5%D0%BD%D0%B8%D0%B5-%D0%BD%D0%B0-%D0%BF%D0%BE%D0%B4%D0%BA%D0%BB%D1%8E%D1%87%D0%B5%D0%BD%D0%B8%D0%B5-%D1%82%D0%B5%D1%85%D0%BD%D0%BE%D0%BB%D0%BE%D0%B3%D0%B8%D1%87%D0%B5%D1%81%D0%BA%D0%BE%D0%B5-%D0%BF%D1%80%D0%B8%D1%81%D0%BE%D0%B5%D0%B4%D0%B8%D0%BD%D0%B5%D0%BD%D0%B8%D0%B5.docx</w:t>
            </w:r>
          </w:p>
        </w:tc>
      </w:tr>
      <w:tr w:rsidR="002C0E50" w:rsidRPr="00DF43E0" w:rsidTr="00AC78E6">
        <w:trPr>
          <w:gridAfter w:val="1"/>
          <w:wAfter w:w="9" w:type="dxa"/>
          <w:trHeight w:val="277"/>
        </w:trPr>
        <w:tc>
          <w:tcPr>
            <w:tcW w:w="62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231"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937"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946"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AC78E6">
        <w:tc>
          <w:tcPr>
            <w:tcW w:w="624" w:type="dxa"/>
            <w:vAlign w:val="center"/>
          </w:tcPr>
          <w:p w:rsidR="002C0E50" w:rsidRPr="00DF43E0" w:rsidRDefault="002C0E50" w:rsidP="002C0E50">
            <w:pPr>
              <w:pStyle w:val="ConsPlusNormal"/>
              <w:jc w:val="center"/>
              <w:rPr>
                <w:rFonts w:ascii="Times New Roman" w:hAnsi="Times New Roman" w:cs="Times New Roman"/>
                <w:color w:val="FF0000"/>
                <w:sz w:val="24"/>
                <w:szCs w:val="24"/>
              </w:rPr>
            </w:pPr>
            <w:r w:rsidRPr="00213BA3">
              <w:rPr>
                <w:rFonts w:ascii="Times New Roman" w:hAnsi="Times New Roman" w:cs="Times New Roman"/>
                <w:color w:val="000000" w:themeColor="text1"/>
                <w:sz w:val="24"/>
                <w:szCs w:val="24"/>
              </w:rPr>
              <w:t>4</w:t>
            </w:r>
          </w:p>
        </w:tc>
        <w:tc>
          <w:tcPr>
            <w:tcW w:w="14123" w:type="dxa"/>
            <w:gridSpan w:val="4"/>
            <w:vAlign w:val="center"/>
          </w:tcPr>
          <w:p w:rsidR="002C0E50" w:rsidRPr="00213BA3" w:rsidRDefault="00213BA3" w:rsidP="002C0E50">
            <w:pPr>
              <w:pStyle w:val="ConsPlusNormal"/>
              <w:jc w:val="both"/>
              <w:rPr>
                <w:rFonts w:ascii="Times New Roman" w:hAnsi="Times New Roman" w:cs="Times New Roman"/>
                <w:color w:val="FF0000"/>
                <w:sz w:val="24"/>
                <w:szCs w:val="24"/>
              </w:rPr>
            </w:pPr>
            <w:r w:rsidRPr="00213BA3">
              <w:rPr>
                <w:rFonts w:ascii="Times New Roman" w:hAnsi="Times New Roman" w:cs="Times New Roman"/>
                <w:sz w:val="24"/>
                <w:szCs w:val="24"/>
              </w:rPr>
              <w:t>Реквизиты нормативных правовых актов, регламентирующих порядок действий заявителя и организации водоотведения при подаче, приеме, обработке заявления о заключении договора о подключении (технологическом присоединении) к централизованной системе водоотведения (в том числе в форме электронного документа)</w:t>
            </w:r>
          </w:p>
        </w:tc>
      </w:tr>
      <w:tr w:rsidR="00AC78E6" w:rsidRPr="00DF43E0" w:rsidTr="00AC78E6">
        <w:trPr>
          <w:gridAfter w:val="1"/>
          <w:wAfter w:w="9" w:type="dxa"/>
          <w:trHeight w:val="276"/>
        </w:trPr>
        <w:tc>
          <w:tcPr>
            <w:tcW w:w="624" w:type="dxa"/>
            <w:vMerge w:val="restart"/>
            <w:vAlign w:val="center"/>
          </w:tcPr>
          <w:p w:rsidR="00AC78E6" w:rsidRPr="00213BA3" w:rsidRDefault="00AC78E6" w:rsidP="00AC78E6">
            <w:pPr>
              <w:pStyle w:val="ConsPlusNormal"/>
              <w:jc w:val="center"/>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lastRenderedPageBreak/>
              <w:t>4.1</w:t>
            </w:r>
          </w:p>
        </w:tc>
        <w:tc>
          <w:tcPr>
            <w:tcW w:w="3231" w:type="dxa"/>
            <w:vMerge w:val="restart"/>
            <w:vAlign w:val="center"/>
          </w:tcPr>
          <w:p w:rsidR="00AC78E6" w:rsidRPr="00213BA3" w:rsidRDefault="00AC78E6" w:rsidP="00AC78E6">
            <w:pPr>
              <w:pStyle w:val="ConsPlusNormal"/>
              <w:ind w:left="283"/>
              <w:rPr>
                <w:rFonts w:ascii="Times New Roman" w:hAnsi="Times New Roman" w:cs="Times New Roman"/>
                <w:color w:val="000000" w:themeColor="text1"/>
                <w:sz w:val="24"/>
                <w:szCs w:val="24"/>
              </w:rPr>
            </w:pPr>
            <w:r w:rsidRPr="00213BA3">
              <w:rPr>
                <w:rFonts w:ascii="Times New Roman" w:hAnsi="Times New Roman" w:cs="Times New Roman"/>
                <w:color w:val="000000" w:themeColor="text1"/>
                <w:sz w:val="24"/>
                <w:szCs w:val="24"/>
              </w:rPr>
              <w:t>- наименование НПА</w:t>
            </w:r>
          </w:p>
        </w:tc>
        <w:tc>
          <w:tcPr>
            <w:tcW w:w="3937" w:type="dxa"/>
            <w:vMerge w:val="restart"/>
            <w:vAlign w:val="center"/>
          </w:tcPr>
          <w:p w:rsidR="00AC78E6" w:rsidRPr="0073737C" w:rsidRDefault="00AC78E6" w:rsidP="00AC78E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ФЗ от 07.12.2011 г. №416-ФЗ «О водоснабжении и водоотведении».</w:t>
            </w:r>
          </w:p>
          <w:p w:rsidR="00AC78E6" w:rsidRPr="00B5481C" w:rsidRDefault="00AC78E6" w:rsidP="00AC78E6">
            <w:pPr>
              <w:pStyle w:val="ConsPlusNormal"/>
              <w:rPr>
                <w:rFonts w:ascii="Times New Roman" w:hAnsi="Times New Roman" w:cs="Times New Roman"/>
                <w:color w:val="FF0000"/>
                <w:sz w:val="24"/>
                <w:szCs w:val="24"/>
              </w:rPr>
            </w:pPr>
            <w:r w:rsidRPr="00B5481C">
              <w:rPr>
                <w:rFonts w:ascii="Times New Roman" w:hAnsi="Times New Roman" w:cs="Times New Roman"/>
                <w:color w:val="FF0000"/>
                <w:sz w:val="24"/>
                <w:szCs w:val="24"/>
              </w:rPr>
              <w:t xml:space="preserve"> </w:t>
            </w:r>
          </w:p>
          <w:p w:rsidR="00AC78E6" w:rsidRPr="00B5481C" w:rsidRDefault="00AC78E6" w:rsidP="00AC78E6">
            <w:pPr>
              <w:pStyle w:val="ConsPlusNormal"/>
              <w:rPr>
                <w:rFonts w:ascii="Times New Roman" w:hAnsi="Times New Roman" w:cs="Times New Roman"/>
                <w:color w:val="FF0000"/>
                <w:sz w:val="24"/>
                <w:szCs w:val="24"/>
              </w:rPr>
            </w:pPr>
            <w:r w:rsidRPr="0073737C">
              <w:rPr>
                <w:rFonts w:ascii="Times New Roman" w:hAnsi="Times New Roman" w:cs="Times New Roman"/>
                <w:color w:val="000000" w:themeColor="text1"/>
                <w:sz w:val="24"/>
                <w:szCs w:val="24"/>
              </w:rPr>
              <w:t>Приказ ФСТ России от 27.12.2013 №1746-э «Об утверждении Методических указаний по расчету регулируемых тарифов в сфере ВиВ</w:t>
            </w:r>
            <w:r w:rsidRPr="00B5481C">
              <w:rPr>
                <w:rFonts w:ascii="Times New Roman" w:hAnsi="Times New Roman" w:cs="Times New Roman"/>
                <w:color w:val="FF0000"/>
                <w:sz w:val="24"/>
                <w:szCs w:val="24"/>
              </w:rPr>
              <w:t>.</w:t>
            </w:r>
          </w:p>
          <w:p w:rsidR="00AC78E6" w:rsidRPr="00B5481C" w:rsidRDefault="00AC78E6" w:rsidP="00AC78E6">
            <w:pPr>
              <w:pStyle w:val="ConsPlusNormal"/>
              <w:rPr>
                <w:rFonts w:ascii="Times New Roman" w:hAnsi="Times New Roman" w:cs="Times New Roman"/>
                <w:color w:val="FF0000"/>
                <w:sz w:val="24"/>
                <w:szCs w:val="24"/>
              </w:rPr>
            </w:pPr>
          </w:p>
          <w:p w:rsidR="00AC78E6" w:rsidRPr="0073737C" w:rsidRDefault="00AC78E6" w:rsidP="00AC78E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 xml:space="preserve">ПП РФ от 13.05.2013 года №406 «О государственном регулировании тарифов в сфере ВиВ». </w:t>
            </w:r>
          </w:p>
          <w:p w:rsidR="00AC78E6" w:rsidRPr="00B5481C" w:rsidRDefault="00AC78E6" w:rsidP="00AC78E6">
            <w:pPr>
              <w:pStyle w:val="ConsPlusNormal"/>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ПП РФ от 29.07.2013 года №644 «Об утверждении Правил холодного водоснабжения и водоотведения и о внесении изменений в некоторые акты Правительства РФ».</w:t>
            </w:r>
          </w:p>
          <w:p w:rsidR="00AC78E6" w:rsidRDefault="00AC78E6" w:rsidP="00AC78E6">
            <w:pPr>
              <w:pStyle w:val="ConsPlusNormal"/>
              <w:rPr>
                <w:rFonts w:ascii="Times New Roman" w:hAnsi="Times New Roman" w:cs="Times New Roman"/>
                <w:color w:val="000000" w:themeColor="text1"/>
                <w:sz w:val="24"/>
                <w:szCs w:val="24"/>
              </w:rPr>
            </w:pPr>
          </w:p>
          <w:p w:rsidR="00AC78E6" w:rsidRPr="0073737C" w:rsidRDefault="00AC78E6" w:rsidP="00AC78E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Постановление Правительства РФ от 29.07.2013г. № 645 (ред. от 28.11.2023 г.) «Об утверждении типовых договоров</w:t>
            </w:r>
          </w:p>
          <w:p w:rsidR="00AC78E6" w:rsidRPr="0073737C" w:rsidRDefault="00AC78E6" w:rsidP="00AC78E6">
            <w:pPr>
              <w:pStyle w:val="ConsPlusNormal"/>
              <w:rPr>
                <w:rFonts w:ascii="Times New Roman" w:hAnsi="Times New Roman" w:cs="Times New Roman"/>
                <w:color w:val="000000" w:themeColor="text1"/>
                <w:sz w:val="24"/>
                <w:szCs w:val="24"/>
              </w:rPr>
            </w:pPr>
            <w:r w:rsidRPr="0073737C">
              <w:rPr>
                <w:rFonts w:ascii="Times New Roman" w:hAnsi="Times New Roman" w:cs="Times New Roman"/>
                <w:color w:val="000000" w:themeColor="text1"/>
                <w:sz w:val="24"/>
                <w:szCs w:val="24"/>
              </w:rPr>
              <w:t>в области холодного водоснабжения и водоотведения».</w:t>
            </w:r>
          </w:p>
          <w:p w:rsidR="00AC78E6" w:rsidRPr="00B5481C" w:rsidRDefault="00AC78E6" w:rsidP="00AC78E6">
            <w:pPr>
              <w:pStyle w:val="ConsPlusNormal"/>
              <w:rPr>
                <w:rFonts w:ascii="Times New Roman" w:hAnsi="Times New Roman" w:cs="Times New Roman"/>
                <w:color w:val="FF0000"/>
                <w:sz w:val="24"/>
                <w:szCs w:val="24"/>
              </w:rPr>
            </w:pPr>
          </w:p>
          <w:p w:rsidR="00AC78E6" w:rsidRPr="0073737C" w:rsidRDefault="00AC78E6" w:rsidP="00AC78E6">
            <w:pPr>
              <w:autoSpaceDE w:val="0"/>
              <w:autoSpaceDN w:val="0"/>
              <w:adjustRightInd w:val="0"/>
              <w:spacing w:after="0" w:line="240" w:lineRule="auto"/>
              <w:rPr>
                <w:rFonts w:ascii="Times New Roman" w:hAnsi="Times New Roman" w:cs="Times New Roman"/>
              </w:rPr>
            </w:pPr>
            <w:r w:rsidRPr="0073737C">
              <w:rPr>
                <w:rFonts w:ascii="Times New Roman" w:hAnsi="Times New Roman" w:cs="Times New Roman"/>
              </w:rPr>
              <w:t>Постановление Правительства РФ от 30.11.2021 N 2130 (ред. от 28.11.2023)</w:t>
            </w:r>
          </w:p>
          <w:p w:rsidR="00AC78E6" w:rsidRDefault="00D01176" w:rsidP="00AC78E6">
            <w:pPr>
              <w:pStyle w:val="ConsPlusNormal"/>
              <w:rPr>
                <w:rFonts w:ascii="Times New Roman" w:hAnsi="Times New Roman" w:cs="Times New Roman"/>
                <w:color w:val="0000FF"/>
                <w:sz w:val="24"/>
                <w:szCs w:val="24"/>
              </w:rPr>
            </w:pPr>
            <w:hyperlink r:id="rId49" w:history="1">
              <w:r w:rsidR="00AC78E6" w:rsidRPr="0073737C">
                <w:rPr>
                  <w:rFonts w:ascii="Times New Roman" w:hAnsi="Times New Roman" w:cs="Times New Roman"/>
                  <w:color w:val="0000FF"/>
                  <w:sz w:val="24"/>
                  <w:szCs w:val="24"/>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w:t>
              </w:r>
              <w:r w:rsidR="00AC78E6" w:rsidRPr="0073737C">
                <w:rPr>
                  <w:rFonts w:ascii="Times New Roman" w:hAnsi="Times New Roman" w:cs="Times New Roman"/>
                  <w:color w:val="0000FF"/>
                  <w:sz w:val="24"/>
                  <w:szCs w:val="24"/>
                </w:rPr>
                <w:lastRenderedPageBreak/>
                <w:t>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hyperlink>
          </w:p>
          <w:p w:rsidR="00AC78E6" w:rsidRPr="00B5481C" w:rsidRDefault="00AC78E6" w:rsidP="00AC78E6">
            <w:pPr>
              <w:pStyle w:val="ConsPlusNormal"/>
              <w:rPr>
                <w:rFonts w:ascii="Times New Roman" w:hAnsi="Times New Roman" w:cs="Times New Roman"/>
                <w:color w:val="FF0000"/>
                <w:sz w:val="24"/>
                <w:szCs w:val="24"/>
              </w:rPr>
            </w:pPr>
          </w:p>
          <w:p w:rsidR="00AC78E6" w:rsidRPr="0073737C" w:rsidRDefault="00D01176" w:rsidP="00AC78E6">
            <w:pPr>
              <w:autoSpaceDE w:val="0"/>
              <w:autoSpaceDN w:val="0"/>
              <w:adjustRightInd w:val="0"/>
              <w:spacing w:after="0" w:line="240" w:lineRule="auto"/>
              <w:rPr>
                <w:rFonts w:ascii="Times New Roman" w:hAnsi="Times New Roman" w:cs="Times New Roman"/>
                <w:sz w:val="24"/>
                <w:szCs w:val="24"/>
              </w:rPr>
            </w:pPr>
            <w:hyperlink r:id="rId50" w:history="1">
              <w:r w:rsidR="00AC78E6" w:rsidRPr="0073737C">
                <w:rPr>
                  <w:rFonts w:ascii="Times New Roman" w:hAnsi="Times New Roman" w:cs="Times New Roman"/>
                  <w:color w:val="0000FF"/>
                  <w:sz w:val="24"/>
                  <w:szCs w:val="24"/>
                </w:rPr>
                <w:t>"Градостроительный кодекс Российской Федерации" от 29.12.2004 N 190-ФЗ</w:t>
              </w:r>
            </w:hyperlink>
          </w:p>
          <w:p w:rsidR="00AC78E6" w:rsidRDefault="00AC78E6" w:rsidP="00AC78E6">
            <w:pPr>
              <w:autoSpaceDE w:val="0"/>
              <w:autoSpaceDN w:val="0"/>
              <w:adjustRightInd w:val="0"/>
              <w:spacing w:after="0" w:line="240" w:lineRule="auto"/>
              <w:rPr>
                <w:rFonts w:ascii="Times New Roman" w:hAnsi="Times New Roman" w:cs="Times New Roman"/>
              </w:rPr>
            </w:pPr>
            <w:r w:rsidRPr="0073737C">
              <w:rPr>
                <w:rFonts w:ascii="Times New Roman" w:hAnsi="Times New Roman" w:cs="Times New Roman"/>
              </w:rPr>
              <w:t>(ред. от 25.12.2023) (с изм. и доп., вступ. в силу с 01.02.2024)</w:t>
            </w:r>
          </w:p>
          <w:p w:rsidR="00AC78E6" w:rsidRPr="00B5481C" w:rsidRDefault="00AC78E6" w:rsidP="00AC78E6">
            <w:pPr>
              <w:pStyle w:val="ConsPlusNormal"/>
              <w:rPr>
                <w:rFonts w:ascii="Times New Roman" w:hAnsi="Times New Roman" w:cs="Times New Roman"/>
                <w:color w:val="FF0000"/>
                <w:sz w:val="24"/>
                <w:szCs w:val="24"/>
              </w:rPr>
            </w:pPr>
          </w:p>
        </w:tc>
        <w:tc>
          <w:tcPr>
            <w:tcW w:w="6946" w:type="dxa"/>
            <w:vMerge w:val="restart"/>
            <w:vAlign w:val="center"/>
          </w:tcPr>
          <w:p w:rsidR="00AC78E6" w:rsidRDefault="00D01176" w:rsidP="00AC78E6">
            <w:pPr>
              <w:pStyle w:val="ConsPlusNormal"/>
              <w:jc w:val="center"/>
            </w:pPr>
            <w:hyperlink r:id="rId51" w:history="1">
              <w:r w:rsidR="00AC78E6" w:rsidRPr="00FB0C23">
                <w:rPr>
                  <w:rStyle w:val="a8"/>
                </w:rPr>
                <w:t>http://www.vs17.ru/%d1%84%d0%b5%d0%b4%d0%b5%d1%80%d0%b0%d0%bb%d1%8c%d0%bd%d1%8b%d0%b9-%d0%b7%d0%b0%d0%ba%d0%be%d0%bd-%d0%be%d1%82-07-12-2011-n-416-%d1%84%d0%b7-%d1%80%d0%b5%d0%b4-%d0%be%d1%82-13-06-2023/</w:t>
              </w:r>
            </w:hyperlink>
          </w:p>
          <w:p w:rsidR="00AC78E6" w:rsidRDefault="00AC78E6" w:rsidP="00AC78E6">
            <w:pPr>
              <w:pStyle w:val="ConsPlusNormal"/>
              <w:jc w:val="center"/>
            </w:pPr>
          </w:p>
          <w:p w:rsidR="00AC78E6" w:rsidRDefault="00D01176" w:rsidP="00AC78E6">
            <w:pPr>
              <w:pStyle w:val="ConsPlusNormal"/>
              <w:jc w:val="center"/>
            </w:pPr>
            <w:hyperlink r:id="rId52" w:history="1">
              <w:r w:rsidR="00AC78E6" w:rsidRPr="00FB0C23">
                <w:rPr>
                  <w:rStyle w:val="a8"/>
                </w:rPr>
                <w:t>http://www.vs17.ru/%d0%bf%d1%80%d0%b8%d0%ba%d0%b0%d0%b7-%d1%84%d1%81%d1%82-%d1%80%d0%be%d1%81%d1%81%d0%b8%d0%b8-%d0%be%d1%82-27-12-2013-n-1746-%d1%8d-%d1%80%d0%b5%d0%b4-%d0%be%d1%82-14-06-2023/</w:t>
              </w:r>
            </w:hyperlink>
          </w:p>
          <w:p w:rsidR="00AC78E6" w:rsidRDefault="00AC78E6" w:rsidP="00AC78E6">
            <w:pPr>
              <w:pStyle w:val="ConsPlusNormal"/>
              <w:jc w:val="center"/>
            </w:pPr>
          </w:p>
          <w:p w:rsidR="00AC78E6" w:rsidRDefault="00AC78E6" w:rsidP="00AC78E6">
            <w:pPr>
              <w:pStyle w:val="ConsPlusNormal"/>
              <w:jc w:val="center"/>
            </w:pPr>
            <w:r w:rsidRPr="002F2E48">
              <w:t>http://www.vs17.ru/%d0%bf%d0%be%d1%81%d1%82%d0%b0%d0%bd%d0%be%d0%b2%d0%bb%d0%b5%d0%bd%d0%b8%d0%b5-%d0%bf%d1%80%d0%b0%d0%b2%d0%b8%d1%82%d0%b5%d0%bb%d1%8c%d1%81%d1%82%d0%b2%d0%b0-%d1%80%d1%84-%d0%be%d1%82-13-05-2013-n-406/</w:t>
            </w:r>
          </w:p>
          <w:p w:rsidR="00AC78E6" w:rsidRDefault="00AC78E6" w:rsidP="00AC78E6">
            <w:pPr>
              <w:pStyle w:val="ConsPlusNormal"/>
              <w:jc w:val="center"/>
            </w:pPr>
          </w:p>
          <w:p w:rsidR="00AC78E6" w:rsidRDefault="00AC78E6" w:rsidP="00AC78E6">
            <w:pPr>
              <w:pStyle w:val="ConsPlusNormal"/>
              <w:jc w:val="center"/>
            </w:pPr>
          </w:p>
          <w:p w:rsidR="00AC78E6" w:rsidRDefault="00AC78E6" w:rsidP="00AC78E6">
            <w:pPr>
              <w:pStyle w:val="ConsPlusNormal"/>
              <w:jc w:val="center"/>
            </w:pPr>
          </w:p>
          <w:p w:rsidR="00AC78E6" w:rsidRDefault="00AC78E6" w:rsidP="00AC78E6">
            <w:pPr>
              <w:pStyle w:val="ConsPlusNormal"/>
              <w:jc w:val="center"/>
            </w:pPr>
          </w:p>
          <w:p w:rsidR="00AC78E6" w:rsidRDefault="00AC78E6" w:rsidP="00AC78E6">
            <w:pPr>
              <w:pStyle w:val="ConsPlusNormal"/>
              <w:jc w:val="center"/>
            </w:pPr>
          </w:p>
          <w:p w:rsidR="00AC78E6" w:rsidRPr="002F2E48" w:rsidRDefault="00D01176" w:rsidP="00AC78E6">
            <w:pPr>
              <w:pStyle w:val="ConsPlusNormal"/>
              <w:jc w:val="center"/>
              <w:rPr>
                <w:rFonts w:ascii="Times New Roman" w:hAnsi="Times New Roman" w:cs="Times New Roman"/>
                <w:color w:val="FF0000"/>
                <w:sz w:val="24"/>
                <w:szCs w:val="24"/>
              </w:rPr>
            </w:pPr>
            <w:hyperlink r:id="rId53" w:history="1">
              <w:r w:rsidR="00AC78E6" w:rsidRPr="002F2E48">
                <w:rPr>
                  <w:rStyle w:val="a8"/>
                  <w:rFonts w:ascii="Times New Roman" w:hAnsi="Times New Roman" w:cs="Times New Roman"/>
                  <w:sz w:val="24"/>
                  <w:szCs w:val="24"/>
                </w:rPr>
                <w:t>http://www.vs17.ru/%d0%bf%d0%be%d1%81%d1%82%d0%b0%d0%bd%d0%be%d0%b2%d0%bb%d0%b5%d0%bd%d0%b8%d0%b5-%d0%bf%d1%80%d0%b0%d0%b2%d0%b8%d1%82%d0%b5%d0%bb%d1%8c%d1%81%d1%82%d0%b2%d0%b0-%d1%80%d1%84-%d0%be%d1%82-29_07_2013-n-6-2/</w:t>
              </w:r>
            </w:hyperlink>
          </w:p>
          <w:p w:rsidR="00AC78E6" w:rsidRPr="002F2E48" w:rsidRDefault="00AC78E6" w:rsidP="00AC78E6">
            <w:pPr>
              <w:pStyle w:val="ConsPlusNormal"/>
              <w:jc w:val="center"/>
              <w:rPr>
                <w:rFonts w:ascii="Times New Roman" w:hAnsi="Times New Roman" w:cs="Times New Roman"/>
                <w:color w:val="FF0000"/>
                <w:sz w:val="24"/>
                <w:szCs w:val="24"/>
              </w:rPr>
            </w:pPr>
          </w:p>
          <w:p w:rsidR="00AC78E6" w:rsidRPr="002F2E48" w:rsidRDefault="00AC78E6" w:rsidP="00AC78E6">
            <w:pPr>
              <w:pStyle w:val="ConsPlusNormal"/>
              <w:jc w:val="center"/>
              <w:rPr>
                <w:rFonts w:ascii="Times New Roman" w:hAnsi="Times New Roman" w:cs="Times New Roman"/>
                <w:color w:val="FF0000"/>
                <w:sz w:val="24"/>
                <w:szCs w:val="24"/>
              </w:rPr>
            </w:pPr>
          </w:p>
          <w:p w:rsidR="00AC78E6" w:rsidRPr="002F2E48" w:rsidRDefault="00D01176" w:rsidP="00AC78E6">
            <w:pPr>
              <w:pStyle w:val="ConsPlusNormal"/>
              <w:jc w:val="center"/>
              <w:rPr>
                <w:rFonts w:ascii="Times New Roman" w:hAnsi="Times New Roman" w:cs="Times New Roman"/>
                <w:color w:val="FF0000"/>
                <w:sz w:val="24"/>
                <w:szCs w:val="24"/>
              </w:rPr>
            </w:pPr>
            <w:hyperlink r:id="rId54" w:history="1">
              <w:r w:rsidR="00AC78E6" w:rsidRPr="002F2E48">
                <w:rPr>
                  <w:rStyle w:val="a8"/>
                  <w:rFonts w:ascii="Times New Roman" w:hAnsi="Times New Roman" w:cs="Times New Roman"/>
                  <w:sz w:val="24"/>
                  <w:szCs w:val="24"/>
                </w:rPr>
                <w:t>http://www.vs17.ru/%d0%bf%d0%be%d1%81%d1%82%d0%b0%d0%bd%d0%be%d0%b2%d0%bb%d0%b5%d0%bd%d0%b8%d0%b5-%d0%bf%d1%80%d0%b0%d0%b2%d0%b8%d1%82%d0%b5%d0%bb%d1%8c%d1%81%d1%82%d0%b2%d0%b0-%d1%80%d1%84-</w:t>
              </w:r>
              <w:r w:rsidR="00AC78E6" w:rsidRPr="002F2E48">
                <w:rPr>
                  <w:rStyle w:val="a8"/>
                  <w:rFonts w:ascii="Times New Roman" w:hAnsi="Times New Roman" w:cs="Times New Roman"/>
                  <w:sz w:val="24"/>
                  <w:szCs w:val="24"/>
                </w:rPr>
                <w:lastRenderedPageBreak/>
                <w:t>%d0%be%d1%82-30_11_2021-n-2-2/</w:t>
              </w:r>
            </w:hyperlink>
          </w:p>
          <w:p w:rsidR="00AC78E6" w:rsidRPr="002F2E48" w:rsidRDefault="00AC78E6" w:rsidP="00AC78E6">
            <w:pPr>
              <w:pStyle w:val="ConsPlusNormal"/>
              <w:jc w:val="center"/>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FF0000"/>
                <w:sz w:val="24"/>
                <w:szCs w:val="24"/>
              </w:rPr>
            </w:pPr>
          </w:p>
          <w:p w:rsidR="00AC78E6" w:rsidRDefault="00AC78E6" w:rsidP="00AC78E6">
            <w:pPr>
              <w:pStyle w:val="ConsPlusNormal"/>
              <w:rPr>
                <w:rFonts w:ascii="Times New Roman" w:hAnsi="Times New Roman" w:cs="Times New Roman"/>
                <w:color w:val="FF0000"/>
                <w:sz w:val="24"/>
                <w:szCs w:val="24"/>
              </w:rPr>
            </w:pPr>
          </w:p>
          <w:p w:rsidR="00AC78E6" w:rsidRPr="002F2E48" w:rsidRDefault="00AC78E6" w:rsidP="00AC78E6">
            <w:pPr>
              <w:pStyle w:val="ConsPlusNormal"/>
              <w:rPr>
                <w:rFonts w:ascii="Times New Roman" w:hAnsi="Times New Roman" w:cs="Times New Roman"/>
                <w:color w:val="FF0000"/>
                <w:sz w:val="24"/>
                <w:szCs w:val="24"/>
              </w:rPr>
            </w:pPr>
          </w:p>
          <w:p w:rsidR="00AC78E6" w:rsidRPr="00B5481C" w:rsidRDefault="00AC78E6" w:rsidP="00AC78E6">
            <w:pPr>
              <w:pStyle w:val="ConsPlusNormal"/>
              <w:jc w:val="center"/>
              <w:rPr>
                <w:rFonts w:ascii="Times New Roman" w:hAnsi="Times New Roman" w:cs="Times New Roman"/>
                <w:color w:val="FF0000"/>
                <w:sz w:val="24"/>
                <w:szCs w:val="24"/>
              </w:rPr>
            </w:pPr>
            <w:r w:rsidRPr="002F2E48">
              <w:rPr>
                <w:rFonts w:ascii="Times New Roman" w:hAnsi="Times New Roman" w:cs="Times New Roman"/>
                <w:color w:val="000000" w:themeColor="text1"/>
                <w:sz w:val="24"/>
                <w:szCs w:val="24"/>
              </w:rPr>
              <w:t>http://www.vs17.ru/%d0%b3%d1%80%d0%b0%d0%b4%d0%be%d1%81%d1%82%d1%80%d0%be%d0%b8%d1%82%d0%b5%d0%bb%d1%8c%d0%bd%d1%8b%d0%b9-%d0%ba%d0%be%d0%b4%d0%b5%d0%ba%d1%81-%d1%80%d0%be%d1%81%d1%81%d0%b8%d0%b9%d1%81%d0%ba%d0%be-2/</w:t>
            </w:r>
          </w:p>
        </w:tc>
      </w:tr>
      <w:tr w:rsidR="002C0E50" w:rsidRPr="00DF43E0" w:rsidTr="00AC78E6">
        <w:trPr>
          <w:gridAfter w:val="1"/>
          <w:wAfter w:w="9" w:type="dxa"/>
          <w:trHeight w:val="277"/>
        </w:trPr>
        <w:tc>
          <w:tcPr>
            <w:tcW w:w="62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231"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937"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946"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AC78E6">
        <w:tc>
          <w:tcPr>
            <w:tcW w:w="624" w:type="dxa"/>
            <w:vAlign w:val="center"/>
          </w:tcPr>
          <w:p w:rsidR="002C0E50" w:rsidRPr="00DF43E0" w:rsidRDefault="002C0E50" w:rsidP="002C0E50">
            <w:pPr>
              <w:pStyle w:val="ConsPlusNormal"/>
              <w:jc w:val="center"/>
              <w:rPr>
                <w:rFonts w:ascii="Times New Roman" w:hAnsi="Times New Roman" w:cs="Times New Roman"/>
                <w:color w:val="FF0000"/>
                <w:sz w:val="24"/>
                <w:szCs w:val="24"/>
              </w:rPr>
            </w:pPr>
            <w:r w:rsidRPr="00B6392D">
              <w:rPr>
                <w:rFonts w:ascii="Times New Roman" w:hAnsi="Times New Roman" w:cs="Times New Roman"/>
                <w:color w:val="000000" w:themeColor="text1"/>
                <w:sz w:val="24"/>
                <w:szCs w:val="24"/>
              </w:rPr>
              <w:lastRenderedPageBreak/>
              <w:t>5</w:t>
            </w:r>
          </w:p>
        </w:tc>
        <w:tc>
          <w:tcPr>
            <w:tcW w:w="14123" w:type="dxa"/>
            <w:gridSpan w:val="4"/>
            <w:vAlign w:val="center"/>
          </w:tcPr>
          <w:p w:rsidR="002C0E50" w:rsidRPr="00B6392D" w:rsidRDefault="002C0E50" w:rsidP="002C0E50">
            <w:pPr>
              <w:pStyle w:val="ConsPlusNormal"/>
              <w:rPr>
                <w:rFonts w:ascii="Times New Roman" w:hAnsi="Times New Roman" w:cs="Times New Roman"/>
                <w:color w:val="FF0000"/>
                <w:sz w:val="24"/>
                <w:szCs w:val="24"/>
              </w:rPr>
            </w:pPr>
            <w:r w:rsidRPr="00B6392D">
              <w:rPr>
                <w:rFonts w:ascii="Times New Roman" w:hAnsi="Times New Roman" w:cs="Times New Roman"/>
                <w:color w:val="000000" w:themeColor="text1"/>
                <w:sz w:val="24"/>
                <w:szCs w:val="24"/>
              </w:rPr>
              <w:t xml:space="preserve">Телефоны, адреса и график работы службы, </w:t>
            </w:r>
            <w:r w:rsidR="00B6392D" w:rsidRPr="00B6392D">
              <w:rPr>
                <w:rFonts w:ascii="Times New Roman" w:hAnsi="Times New Roman" w:cs="Times New Roman"/>
                <w:color w:val="000000" w:themeColor="text1"/>
                <w:sz w:val="24"/>
                <w:szCs w:val="24"/>
              </w:rPr>
              <w:t>ответственной за прием и обработку заявлений о заключении договора о подключении (технологическом присоединении) к централизованной системе водоотведения</w:t>
            </w:r>
          </w:p>
        </w:tc>
      </w:tr>
      <w:tr w:rsidR="002C0E50" w:rsidRPr="00DF43E0" w:rsidTr="00AC78E6">
        <w:tc>
          <w:tcPr>
            <w:tcW w:w="624" w:type="dxa"/>
            <w:vAlign w:val="center"/>
          </w:tcPr>
          <w:p w:rsidR="002C0E50" w:rsidRPr="00DF43E0" w:rsidRDefault="002C0E50" w:rsidP="002C0E50">
            <w:pPr>
              <w:pStyle w:val="ConsPlusNormal"/>
              <w:jc w:val="center"/>
              <w:rPr>
                <w:rFonts w:ascii="Times New Roman" w:hAnsi="Times New Roman" w:cs="Times New Roman"/>
                <w:color w:val="FF0000"/>
                <w:sz w:val="24"/>
                <w:szCs w:val="24"/>
              </w:rPr>
            </w:pPr>
            <w:r w:rsidRPr="00B6392D">
              <w:rPr>
                <w:rFonts w:ascii="Times New Roman" w:hAnsi="Times New Roman" w:cs="Times New Roman"/>
                <w:color w:val="000000" w:themeColor="text1"/>
                <w:sz w:val="24"/>
                <w:szCs w:val="24"/>
              </w:rPr>
              <w:t>5.1</w:t>
            </w:r>
          </w:p>
        </w:tc>
        <w:tc>
          <w:tcPr>
            <w:tcW w:w="14123" w:type="dxa"/>
            <w:gridSpan w:val="4"/>
            <w:vAlign w:val="center"/>
          </w:tcPr>
          <w:p w:rsidR="002C0E50" w:rsidRPr="00B6392D" w:rsidRDefault="00B6392D" w:rsidP="002C0E50">
            <w:pPr>
              <w:pStyle w:val="ConsPlusNormal"/>
              <w:ind w:left="283"/>
              <w:rPr>
                <w:rFonts w:ascii="Times New Roman" w:hAnsi="Times New Roman" w:cs="Times New Roman"/>
                <w:color w:val="FF0000"/>
                <w:sz w:val="24"/>
                <w:szCs w:val="24"/>
              </w:rPr>
            </w:pPr>
            <w:r w:rsidRPr="00B6392D">
              <w:rPr>
                <w:rFonts w:ascii="Times New Roman" w:hAnsi="Times New Roman" w:cs="Times New Roman"/>
                <w:sz w:val="24"/>
                <w:szCs w:val="24"/>
              </w:rPr>
              <w:t>Телефоны службы, ответственной за прием и обработку заявлений о заключении договора о подключении (технологическом присоединении) к централизованной системе водоотведения</w:t>
            </w:r>
          </w:p>
        </w:tc>
      </w:tr>
      <w:tr w:rsidR="002C0E50" w:rsidRPr="00DF43E0" w:rsidTr="00AC78E6">
        <w:trPr>
          <w:gridAfter w:val="1"/>
          <w:wAfter w:w="9" w:type="dxa"/>
          <w:trHeight w:val="276"/>
        </w:trPr>
        <w:tc>
          <w:tcPr>
            <w:tcW w:w="624"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5.1.1</w:t>
            </w:r>
          </w:p>
        </w:tc>
        <w:tc>
          <w:tcPr>
            <w:tcW w:w="3231" w:type="dxa"/>
            <w:vMerge w:val="restart"/>
            <w:vAlign w:val="center"/>
          </w:tcPr>
          <w:p w:rsidR="002C0E50" w:rsidRPr="00AC78E6" w:rsidRDefault="002C0E50" w:rsidP="002C0E50">
            <w:pPr>
              <w:pStyle w:val="ConsPlusNormal"/>
              <w:ind w:left="567"/>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контактный телефон службы</w:t>
            </w:r>
          </w:p>
        </w:tc>
        <w:tc>
          <w:tcPr>
            <w:tcW w:w="3937" w:type="dxa"/>
            <w:vMerge w:val="restart"/>
            <w:vAlign w:val="center"/>
          </w:tcPr>
          <w:p w:rsidR="002C0E50" w:rsidRPr="00AC78E6" w:rsidRDefault="002C0E50" w:rsidP="002C0E50">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8(800)2005351</w:t>
            </w:r>
          </w:p>
        </w:tc>
        <w:tc>
          <w:tcPr>
            <w:tcW w:w="6946"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r>
      <w:tr w:rsidR="002C0E50" w:rsidRPr="00DF43E0" w:rsidTr="00AC78E6">
        <w:trPr>
          <w:gridAfter w:val="1"/>
          <w:wAfter w:w="9" w:type="dxa"/>
          <w:trHeight w:val="277"/>
        </w:trPr>
        <w:tc>
          <w:tcPr>
            <w:tcW w:w="624"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3231"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3937"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6946"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r>
      <w:tr w:rsidR="002C0E50" w:rsidRPr="00DF43E0" w:rsidTr="00AC78E6">
        <w:tc>
          <w:tcPr>
            <w:tcW w:w="624"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5.2</w:t>
            </w:r>
          </w:p>
        </w:tc>
        <w:tc>
          <w:tcPr>
            <w:tcW w:w="14123" w:type="dxa"/>
            <w:gridSpan w:val="4"/>
            <w:vAlign w:val="center"/>
          </w:tcPr>
          <w:p w:rsidR="002C0E50" w:rsidRPr="00AC78E6" w:rsidRDefault="00B6392D" w:rsidP="002C0E50">
            <w:pPr>
              <w:pStyle w:val="ConsPlusNormal"/>
              <w:ind w:left="283"/>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адреса службы, ответственной за прием и обработку заявлений о заключении договора о подключении (технологическом присоединении) к централизованной системе водоотведения</w:t>
            </w:r>
          </w:p>
        </w:tc>
      </w:tr>
      <w:tr w:rsidR="002C0E50" w:rsidRPr="00DF43E0" w:rsidTr="00AC78E6">
        <w:trPr>
          <w:gridAfter w:val="1"/>
          <w:wAfter w:w="9" w:type="dxa"/>
          <w:trHeight w:val="276"/>
        </w:trPr>
        <w:tc>
          <w:tcPr>
            <w:tcW w:w="624"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5.2.1</w:t>
            </w:r>
          </w:p>
        </w:tc>
        <w:tc>
          <w:tcPr>
            <w:tcW w:w="3231" w:type="dxa"/>
            <w:vMerge w:val="restart"/>
            <w:vAlign w:val="center"/>
          </w:tcPr>
          <w:p w:rsidR="002C0E50" w:rsidRPr="00AC78E6" w:rsidRDefault="002C0E50" w:rsidP="002C0E50">
            <w:pPr>
              <w:pStyle w:val="ConsPlusNormal"/>
              <w:ind w:left="567"/>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адрес службы</w:t>
            </w:r>
          </w:p>
        </w:tc>
        <w:tc>
          <w:tcPr>
            <w:tcW w:w="3937" w:type="dxa"/>
            <w:vMerge w:val="restart"/>
            <w:vAlign w:val="center"/>
          </w:tcPr>
          <w:p w:rsidR="002C0E50" w:rsidRPr="00AC78E6" w:rsidRDefault="002C0E50" w:rsidP="002C0E50">
            <w:pPr>
              <w:pStyle w:val="ConsPlusNormal"/>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г. Кызыл, ул. Баянкольская 5 «а». Производственно-технический отдел (ПТО)</w:t>
            </w:r>
          </w:p>
        </w:tc>
        <w:tc>
          <w:tcPr>
            <w:tcW w:w="6946"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r>
      <w:tr w:rsidR="002C0E50" w:rsidRPr="00DF43E0" w:rsidTr="00AC78E6">
        <w:trPr>
          <w:gridAfter w:val="1"/>
          <w:wAfter w:w="9" w:type="dxa"/>
          <w:trHeight w:val="277"/>
        </w:trPr>
        <w:tc>
          <w:tcPr>
            <w:tcW w:w="624"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3231"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3937"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c>
          <w:tcPr>
            <w:tcW w:w="6946" w:type="dxa"/>
            <w:vMerge/>
          </w:tcPr>
          <w:p w:rsidR="002C0E50" w:rsidRPr="00AC78E6" w:rsidRDefault="002C0E50" w:rsidP="002C0E50">
            <w:pPr>
              <w:spacing w:after="1" w:line="0" w:lineRule="atLeast"/>
              <w:rPr>
                <w:rFonts w:ascii="Times New Roman" w:hAnsi="Times New Roman" w:cs="Times New Roman"/>
                <w:color w:val="000000" w:themeColor="text1"/>
                <w:sz w:val="24"/>
                <w:szCs w:val="24"/>
              </w:rPr>
            </w:pPr>
          </w:p>
        </w:tc>
      </w:tr>
      <w:tr w:rsidR="002C0E50" w:rsidRPr="00DF43E0" w:rsidTr="00AC78E6">
        <w:tc>
          <w:tcPr>
            <w:tcW w:w="624" w:type="dxa"/>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lastRenderedPageBreak/>
              <w:t>5.3</w:t>
            </w:r>
          </w:p>
        </w:tc>
        <w:tc>
          <w:tcPr>
            <w:tcW w:w="14123" w:type="dxa"/>
            <w:gridSpan w:val="4"/>
            <w:vAlign w:val="center"/>
          </w:tcPr>
          <w:p w:rsidR="002C0E50" w:rsidRPr="00AC78E6" w:rsidRDefault="00B6392D" w:rsidP="002C0E50">
            <w:pPr>
              <w:pStyle w:val="ConsPlusNormal"/>
              <w:ind w:left="283"/>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график работы службы, ответственной за прием и обработку заявлений о заключении договора о подключении (технологическом присоединении) к централизованной системе водоотведения</w:t>
            </w:r>
          </w:p>
        </w:tc>
      </w:tr>
      <w:tr w:rsidR="002C0E50" w:rsidRPr="00DF43E0" w:rsidTr="00AC78E6">
        <w:trPr>
          <w:gridAfter w:val="1"/>
          <w:wAfter w:w="9" w:type="dxa"/>
          <w:trHeight w:val="276"/>
        </w:trPr>
        <w:tc>
          <w:tcPr>
            <w:tcW w:w="624"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5.3.1</w:t>
            </w:r>
          </w:p>
        </w:tc>
        <w:tc>
          <w:tcPr>
            <w:tcW w:w="3231" w:type="dxa"/>
            <w:vMerge w:val="restart"/>
            <w:vAlign w:val="center"/>
          </w:tcPr>
          <w:p w:rsidR="002C0E50" w:rsidRPr="00AC78E6" w:rsidRDefault="002C0E50" w:rsidP="002C0E50">
            <w:pPr>
              <w:pStyle w:val="ConsPlusNormal"/>
              <w:ind w:left="567"/>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 график работы службы</w:t>
            </w:r>
          </w:p>
        </w:tc>
        <w:tc>
          <w:tcPr>
            <w:tcW w:w="3937"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vertAlign w:val="superscript"/>
              </w:rPr>
            </w:pPr>
            <w:r w:rsidRPr="00AC78E6">
              <w:rPr>
                <w:rFonts w:ascii="Times New Roman" w:hAnsi="Times New Roman" w:cs="Times New Roman"/>
                <w:color w:val="000000" w:themeColor="text1"/>
                <w:sz w:val="24"/>
                <w:szCs w:val="24"/>
              </w:rPr>
              <w:t>С 8</w:t>
            </w:r>
            <w:r w:rsidRPr="00AC78E6">
              <w:rPr>
                <w:rFonts w:ascii="Times New Roman" w:hAnsi="Times New Roman" w:cs="Times New Roman"/>
                <w:color w:val="000000" w:themeColor="text1"/>
                <w:sz w:val="24"/>
                <w:szCs w:val="24"/>
                <w:vertAlign w:val="superscript"/>
              </w:rPr>
              <w:t>00</w:t>
            </w:r>
            <w:r w:rsidRPr="00AC78E6">
              <w:rPr>
                <w:rFonts w:ascii="Times New Roman" w:hAnsi="Times New Roman" w:cs="Times New Roman"/>
                <w:color w:val="000000" w:themeColor="text1"/>
                <w:sz w:val="24"/>
                <w:szCs w:val="24"/>
              </w:rPr>
              <w:t xml:space="preserve"> до 17</w:t>
            </w:r>
            <w:r w:rsidRPr="00AC78E6">
              <w:rPr>
                <w:rFonts w:ascii="Times New Roman" w:hAnsi="Times New Roman" w:cs="Times New Roman"/>
                <w:color w:val="000000" w:themeColor="text1"/>
                <w:sz w:val="24"/>
                <w:szCs w:val="24"/>
                <w:vertAlign w:val="superscript"/>
              </w:rPr>
              <w:t>00</w:t>
            </w:r>
          </w:p>
        </w:tc>
        <w:tc>
          <w:tcPr>
            <w:tcW w:w="6946" w:type="dxa"/>
            <w:vMerge w:val="restart"/>
            <w:vAlign w:val="center"/>
          </w:tcPr>
          <w:p w:rsidR="002C0E50" w:rsidRPr="00AC78E6" w:rsidRDefault="002C0E50" w:rsidP="002C0E50">
            <w:pPr>
              <w:pStyle w:val="ConsPlusNormal"/>
              <w:jc w:val="center"/>
              <w:rPr>
                <w:rFonts w:ascii="Times New Roman" w:hAnsi="Times New Roman" w:cs="Times New Roman"/>
                <w:color w:val="000000" w:themeColor="text1"/>
                <w:sz w:val="24"/>
                <w:szCs w:val="24"/>
              </w:rPr>
            </w:pPr>
            <w:r w:rsidRPr="00AC78E6">
              <w:rPr>
                <w:rFonts w:ascii="Times New Roman" w:hAnsi="Times New Roman" w:cs="Times New Roman"/>
                <w:color w:val="000000" w:themeColor="text1"/>
                <w:sz w:val="24"/>
                <w:szCs w:val="24"/>
              </w:rPr>
              <w:t>x</w:t>
            </w:r>
          </w:p>
        </w:tc>
      </w:tr>
      <w:tr w:rsidR="002C0E50" w:rsidRPr="00DF43E0" w:rsidTr="00AC78E6">
        <w:trPr>
          <w:gridAfter w:val="1"/>
          <w:wAfter w:w="9" w:type="dxa"/>
          <w:trHeight w:val="277"/>
        </w:trPr>
        <w:tc>
          <w:tcPr>
            <w:tcW w:w="62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231"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937"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946"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AC78E6">
        <w:tblPrEx>
          <w:tblBorders>
            <w:insideH w:val="nil"/>
          </w:tblBorders>
        </w:tblPrEx>
        <w:tc>
          <w:tcPr>
            <w:tcW w:w="62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4123" w:type="dxa"/>
            <w:gridSpan w:val="4"/>
          </w:tcPr>
          <w:p w:rsidR="002C0E50" w:rsidRPr="00DF43E0" w:rsidRDefault="002C0E50" w:rsidP="002C0E50">
            <w:pPr>
              <w:spacing w:after="1" w:line="0" w:lineRule="atLeast"/>
              <w:rPr>
                <w:rFonts w:ascii="Times New Roman" w:hAnsi="Times New Roman" w:cs="Times New Roman"/>
                <w:color w:val="FF0000"/>
                <w:sz w:val="24"/>
                <w:szCs w:val="24"/>
              </w:rPr>
            </w:pPr>
          </w:p>
        </w:tc>
      </w:tr>
    </w:tbl>
    <w:p w:rsidR="002C0E50" w:rsidRPr="00DF43E0" w:rsidRDefault="002C0E50" w:rsidP="002C0E50">
      <w:pPr>
        <w:pStyle w:val="ConsPlusNormal"/>
        <w:jc w:val="both"/>
        <w:rPr>
          <w:rFonts w:ascii="Times New Roman" w:hAnsi="Times New Roman" w:cs="Times New Roman"/>
          <w:color w:val="FF0000"/>
          <w:sz w:val="24"/>
          <w:szCs w:val="24"/>
        </w:rPr>
      </w:pPr>
    </w:p>
    <w:p w:rsidR="002C0E50" w:rsidRPr="00DF43E0" w:rsidRDefault="002C0E50" w:rsidP="002C0E50">
      <w:pPr>
        <w:pStyle w:val="ConsPlusNormal"/>
        <w:jc w:val="both"/>
        <w:rPr>
          <w:rFonts w:ascii="Times New Roman" w:hAnsi="Times New Roman" w:cs="Times New Roman"/>
          <w:color w:val="FF0000"/>
          <w:sz w:val="24"/>
          <w:szCs w:val="24"/>
        </w:rPr>
      </w:pPr>
    </w:p>
    <w:p w:rsidR="002C0E50" w:rsidRPr="00DF43E0" w:rsidRDefault="002C0E50" w:rsidP="002C0E50">
      <w:pPr>
        <w:pStyle w:val="ConsPlusNormal"/>
        <w:jc w:val="both"/>
        <w:rPr>
          <w:rFonts w:ascii="Times New Roman" w:hAnsi="Times New Roman" w:cs="Times New Roman"/>
          <w:color w:val="FF0000"/>
          <w:sz w:val="24"/>
          <w:szCs w:val="24"/>
        </w:rPr>
      </w:pPr>
    </w:p>
    <w:p w:rsidR="002C0E50" w:rsidRPr="00DF43E0" w:rsidRDefault="002C0E50" w:rsidP="002C0E50">
      <w:pPr>
        <w:pStyle w:val="ConsPlusNormal"/>
        <w:jc w:val="both"/>
        <w:rPr>
          <w:rFonts w:ascii="Times New Roman" w:hAnsi="Times New Roman" w:cs="Times New Roman"/>
          <w:color w:val="FF0000"/>
          <w:sz w:val="24"/>
          <w:szCs w:val="24"/>
        </w:rPr>
      </w:pPr>
    </w:p>
    <w:p w:rsidR="00B6392D" w:rsidRPr="00B6392D" w:rsidRDefault="00B6392D" w:rsidP="00B6392D">
      <w:pPr>
        <w:pStyle w:val="ConsPlusNormal"/>
        <w:jc w:val="center"/>
        <w:rPr>
          <w:rFonts w:ascii="Times New Roman" w:hAnsi="Times New Roman" w:cs="Times New Roman"/>
          <w:b/>
          <w:color w:val="000000" w:themeColor="text1"/>
          <w:sz w:val="24"/>
          <w:szCs w:val="24"/>
        </w:rPr>
      </w:pPr>
      <w:r w:rsidRPr="00B6392D">
        <w:rPr>
          <w:rFonts w:ascii="Times New Roman" w:hAnsi="Times New Roman" w:cs="Times New Roman"/>
          <w:b/>
          <w:color w:val="000000" w:themeColor="text1"/>
          <w:sz w:val="24"/>
          <w:szCs w:val="24"/>
        </w:rPr>
        <w:t xml:space="preserve">Форма </w:t>
      </w:r>
      <w:r w:rsidR="00FA5FDB" w:rsidRPr="00B6392D">
        <w:rPr>
          <w:rFonts w:ascii="Times New Roman" w:hAnsi="Times New Roman" w:cs="Times New Roman"/>
          <w:b/>
          <w:color w:val="000000" w:themeColor="text1"/>
          <w:sz w:val="24"/>
          <w:szCs w:val="24"/>
        </w:rPr>
        <w:t>11</w:t>
      </w:r>
      <w:r w:rsidRPr="00B6392D">
        <w:rPr>
          <w:rFonts w:ascii="Times New Roman" w:hAnsi="Times New Roman" w:cs="Times New Roman"/>
          <w:b/>
          <w:color w:val="000000" w:themeColor="text1"/>
          <w:sz w:val="24"/>
          <w:szCs w:val="24"/>
        </w:rPr>
        <w:t xml:space="preserve">. </w:t>
      </w:r>
      <w:r w:rsidR="00FA5FDB" w:rsidRPr="00B6392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B6392D">
        <w:rPr>
          <w:rFonts w:ascii="Times New Roman" w:hAnsi="Times New Roman" w:cs="Times New Roman"/>
          <w:b/>
          <w:color w:val="000000" w:themeColor="text1"/>
          <w:sz w:val="24"/>
          <w:szCs w:val="24"/>
        </w:rPr>
        <w:t>о способах приобретения, стоимости и об объемах товаров</w:t>
      </w:r>
    </w:p>
    <w:p w:rsidR="00B6392D" w:rsidRPr="00B6392D" w:rsidRDefault="00B6392D" w:rsidP="00B6392D">
      <w:pPr>
        <w:pStyle w:val="ConsPlusNormal"/>
        <w:jc w:val="center"/>
        <w:rPr>
          <w:rFonts w:ascii="Times New Roman" w:hAnsi="Times New Roman" w:cs="Times New Roman"/>
          <w:b/>
          <w:color w:val="000000" w:themeColor="text1"/>
          <w:sz w:val="24"/>
          <w:szCs w:val="24"/>
        </w:rPr>
      </w:pPr>
      <w:r w:rsidRPr="00B6392D">
        <w:rPr>
          <w:rFonts w:ascii="Times New Roman" w:hAnsi="Times New Roman" w:cs="Times New Roman"/>
          <w:b/>
          <w:color w:val="000000" w:themeColor="text1"/>
          <w:sz w:val="24"/>
          <w:szCs w:val="24"/>
        </w:rPr>
        <w:t>(работ, услуг), необхо</w:t>
      </w:r>
      <w:r>
        <w:rPr>
          <w:rFonts w:ascii="Times New Roman" w:hAnsi="Times New Roman" w:cs="Times New Roman"/>
          <w:b/>
          <w:color w:val="000000" w:themeColor="text1"/>
          <w:sz w:val="24"/>
          <w:szCs w:val="24"/>
        </w:rPr>
        <w:t xml:space="preserve">димых организации водоотведения </w:t>
      </w:r>
      <w:r w:rsidRPr="00B6392D">
        <w:rPr>
          <w:rFonts w:ascii="Times New Roman" w:hAnsi="Times New Roman" w:cs="Times New Roman"/>
          <w:b/>
          <w:color w:val="000000" w:themeColor="text1"/>
          <w:sz w:val="24"/>
          <w:szCs w:val="24"/>
        </w:rPr>
        <w:t>для производства товаров (оказания услуг) в сфере</w:t>
      </w:r>
    </w:p>
    <w:p w:rsidR="00B6392D" w:rsidRPr="00B6392D" w:rsidRDefault="00B6392D" w:rsidP="00B6392D">
      <w:pPr>
        <w:pStyle w:val="ConsPlusNormal"/>
        <w:jc w:val="center"/>
        <w:rPr>
          <w:rFonts w:ascii="Times New Roman" w:hAnsi="Times New Roman" w:cs="Times New Roman"/>
          <w:b/>
          <w:color w:val="000000" w:themeColor="text1"/>
          <w:sz w:val="24"/>
          <w:szCs w:val="24"/>
        </w:rPr>
      </w:pPr>
      <w:r w:rsidRPr="00B6392D">
        <w:rPr>
          <w:rFonts w:ascii="Times New Roman" w:hAnsi="Times New Roman" w:cs="Times New Roman"/>
          <w:b/>
          <w:color w:val="000000" w:themeColor="text1"/>
          <w:sz w:val="24"/>
          <w:szCs w:val="24"/>
        </w:rPr>
        <w:t>водоотведения, тарифы на кот</w:t>
      </w:r>
      <w:r>
        <w:rPr>
          <w:rFonts w:ascii="Times New Roman" w:hAnsi="Times New Roman" w:cs="Times New Roman"/>
          <w:b/>
          <w:color w:val="000000" w:themeColor="text1"/>
          <w:sz w:val="24"/>
          <w:szCs w:val="24"/>
        </w:rPr>
        <w:t xml:space="preserve">орые </w:t>
      </w:r>
      <w:r w:rsidRPr="00B6392D">
        <w:rPr>
          <w:rFonts w:ascii="Times New Roman" w:hAnsi="Times New Roman" w:cs="Times New Roman"/>
          <w:b/>
          <w:color w:val="000000" w:themeColor="text1"/>
          <w:sz w:val="24"/>
          <w:szCs w:val="24"/>
        </w:rPr>
        <w:t>подлежат регулированию</w:t>
      </w:r>
    </w:p>
    <w:p w:rsidR="002C0E50" w:rsidRPr="00DF43E0" w:rsidRDefault="002C0E50" w:rsidP="00B6392D">
      <w:pPr>
        <w:pStyle w:val="ConsPlusNormal"/>
        <w:jc w:val="center"/>
        <w:outlineLvl w:val="2"/>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644"/>
        <w:gridCol w:w="5098"/>
        <w:gridCol w:w="4678"/>
        <w:gridCol w:w="10"/>
      </w:tblGrid>
      <w:tr w:rsidR="002C0E50" w:rsidRPr="00DF43E0" w:rsidTr="002C0E50">
        <w:trPr>
          <w:jc w:val="center"/>
        </w:trPr>
        <w:tc>
          <w:tcPr>
            <w:tcW w:w="14884" w:type="dxa"/>
            <w:gridSpan w:val="5"/>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Параметры формы</w:t>
            </w:r>
          </w:p>
        </w:tc>
      </w:tr>
      <w:tr w:rsidR="002C0E50" w:rsidRPr="00DF43E0" w:rsidTr="002C0E50">
        <w:trPr>
          <w:gridAfter w:val="1"/>
          <w:wAfter w:w="10" w:type="dxa"/>
          <w:jc w:val="center"/>
        </w:trPr>
        <w:tc>
          <w:tcPr>
            <w:tcW w:w="454" w:type="dxa"/>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N п/п</w:t>
            </w:r>
          </w:p>
        </w:tc>
        <w:tc>
          <w:tcPr>
            <w:tcW w:w="4644" w:type="dxa"/>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Наименование параметра</w:t>
            </w:r>
          </w:p>
        </w:tc>
        <w:tc>
          <w:tcPr>
            <w:tcW w:w="5098" w:type="dxa"/>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Информация</w:t>
            </w:r>
          </w:p>
        </w:tc>
        <w:tc>
          <w:tcPr>
            <w:tcW w:w="4678" w:type="dxa"/>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Ссылка на документ</w:t>
            </w:r>
          </w:p>
        </w:tc>
      </w:tr>
      <w:tr w:rsidR="002C0E50" w:rsidRPr="00DF43E0" w:rsidTr="002C0E50">
        <w:trPr>
          <w:gridAfter w:val="1"/>
          <w:wAfter w:w="10" w:type="dxa"/>
          <w:trHeight w:val="276"/>
          <w:jc w:val="center"/>
        </w:trPr>
        <w:tc>
          <w:tcPr>
            <w:tcW w:w="454" w:type="dxa"/>
            <w:vMerge w:val="restart"/>
            <w:vAlign w:val="center"/>
          </w:tcPr>
          <w:p w:rsidR="002C0E50" w:rsidRPr="00B6392D" w:rsidRDefault="002C0E50" w:rsidP="002C0E50">
            <w:pPr>
              <w:pStyle w:val="ConsPlusNormal"/>
              <w:jc w:val="cente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1</w:t>
            </w:r>
          </w:p>
        </w:tc>
        <w:tc>
          <w:tcPr>
            <w:tcW w:w="4644" w:type="dxa"/>
            <w:vMerge w:val="restart"/>
            <w:vAlign w:val="center"/>
          </w:tcPr>
          <w:p w:rsidR="002C0E50" w:rsidRPr="00B6392D" w:rsidRDefault="002C0E50" w:rsidP="002C0E50">
            <w:pPr>
              <w:pStyle w:val="ConsPlusNormal"/>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Сведения о правовых актах, регламентирующих правила закупки (положение о закупках) в регулируемой организации</w:t>
            </w:r>
          </w:p>
        </w:tc>
        <w:tc>
          <w:tcPr>
            <w:tcW w:w="5098" w:type="dxa"/>
            <w:vMerge w:val="restart"/>
            <w:vAlign w:val="center"/>
          </w:tcPr>
          <w:p w:rsidR="002C0E50" w:rsidRPr="00B6392D" w:rsidRDefault="002C0E50" w:rsidP="002C0E50">
            <w:pPr>
              <w:pStyle w:val="ConsPlusNormal"/>
              <w:numPr>
                <w:ilvl w:val="0"/>
                <w:numId w:val="12"/>
              </w:numP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Федеральный закон от 18.07.2011 года №223-ФЗ «О закупках товаров, работ, услуг отдельными видами юридических лиц.</w:t>
            </w:r>
          </w:p>
          <w:p w:rsidR="002C0E50" w:rsidRPr="00B6392D" w:rsidRDefault="002C0E50" w:rsidP="002C0E50">
            <w:pPr>
              <w:pStyle w:val="ConsPlusNormal"/>
              <w:numPr>
                <w:ilvl w:val="0"/>
                <w:numId w:val="12"/>
              </w:numPr>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Положение о закупках. Утверждено общим собранием участников ООО «Водоканал-Сервис», протокол от 29.09.2022 №14</w:t>
            </w:r>
          </w:p>
        </w:tc>
        <w:tc>
          <w:tcPr>
            <w:tcW w:w="4678" w:type="dxa"/>
            <w:vMerge w:val="restart"/>
            <w:vAlign w:val="center"/>
          </w:tcPr>
          <w:p w:rsidR="002C0E50" w:rsidRPr="00B6392D" w:rsidRDefault="00B6392D" w:rsidP="002C0E50">
            <w:pPr>
              <w:pStyle w:val="ConsPlusNormal"/>
              <w:rPr>
                <w:rFonts w:ascii="Times New Roman" w:hAnsi="Times New Roman" w:cs="Times New Roman"/>
                <w:color w:val="000000" w:themeColor="text1"/>
                <w:sz w:val="24"/>
                <w:szCs w:val="24"/>
              </w:rPr>
            </w:pPr>
            <w:r w:rsidRPr="00B6392D">
              <w:rPr>
                <w:rFonts w:ascii="Times New Roman" w:hAnsi="Times New Roman" w:cs="Times New Roman"/>
                <w:color w:val="000000" w:themeColor="text1"/>
                <w:sz w:val="24"/>
                <w:szCs w:val="24"/>
              </w:rPr>
              <w:t>http://www.vs17.ru/%d1%84%d0%b5%d0%b4%d0%b5%d1%80%d0%b0%d0%bb%d1%8c%d0%bd%d1%8b%d0%b9-%d0%b7%d0%b0%d0%ba%d0%be%d0%bd-%d0%be%d1%82-18-07-2011-n-223-%d1%84%d0%b7-%d1%80%d0%b5%d0%b4-%d0%be%d1%82-04-08-2023/</w:t>
            </w:r>
          </w:p>
        </w:tc>
      </w:tr>
      <w:tr w:rsidR="002C0E50" w:rsidRPr="00DF43E0" w:rsidTr="002C0E50">
        <w:trPr>
          <w:gridAfter w:val="1"/>
          <w:wAfter w:w="10" w:type="dxa"/>
          <w:trHeight w:val="277"/>
          <w:jc w:val="center"/>
        </w:trPr>
        <w:tc>
          <w:tcPr>
            <w:tcW w:w="45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4644"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5098"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4678" w:type="dxa"/>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2C0E50">
        <w:trPr>
          <w:gridAfter w:val="1"/>
          <w:wAfter w:w="10" w:type="dxa"/>
          <w:jc w:val="center"/>
        </w:trPr>
        <w:tc>
          <w:tcPr>
            <w:tcW w:w="454" w:type="dxa"/>
            <w:vAlign w:val="center"/>
          </w:tcPr>
          <w:p w:rsidR="002C0E50" w:rsidRPr="00C64855" w:rsidRDefault="002C0E50" w:rsidP="002C0E50">
            <w:pPr>
              <w:pStyle w:val="ConsPlusNormal"/>
              <w:jc w:val="center"/>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2</w:t>
            </w:r>
          </w:p>
        </w:tc>
        <w:tc>
          <w:tcPr>
            <w:tcW w:w="4644"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Сведения о месте размещения положения о закупках регулируемой организации</w:t>
            </w:r>
          </w:p>
        </w:tc>
        <w:tc>
          <w:tcPr>
            <w:tcW w:w="5098"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Положение о закупках. Утверждено общим собранием участников ООО «Водоканал-Сервис», протокол от 29.09.2022 №14</w:t>
            </w:r>
          </w:p>
        </w:tc>
        <w:tc>
          <w:tcPr>
            <w:tcW w:w="4678" w:type="dxa"/>
            <w:vAlign w:val="center"/>
          </w:tcPr>
          <w:p w:rsidR="002C0E50" w:rsidRPr="00C64855" w:rsidRDefault="007F2D5B" w:rsidP="002C0E50">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https://zakupki.gov.ru/223/clause/public/order-clause/info/common-info.html?clauseInfoId=763697&amp;clauseId=182</w:t>
            </w:r>
            <w:r w:rsidRPr="00C64855">
              <w:rPr>
                <w:rFonts w:ascii="Times New Roman" w:hAnsi="Times New Roman" w:cs="Times New Roman"/>
                <w:color w:val="000000" w:themeColor="text1"/>
                <w:sz w:val="24"/>
                <w:szCs w:val="24"/>
              </w:rPr>
              <w:lastRenderedPageBreak/>
              <w:t>799</w:t>
            </w:r>
          </w:p>
        </w:tc>
      </w:tr>
      <w:tr w:rsidR="002C0E50" w:rsidRPr="00DF43E0" w:rsidTr="002C0E50">
        <w:trPr>
          <w:gridAfter w:val="1"/>
          <w:wAfter w:w="10" w:type="dxa"/>
          <w:jc w:val="center"/>
        </w:trPr>
        <w:tc>
          <w:tcPr>
            <w:tcW w:w="454" w:type="dxa"/>
            <w:vAlign w:val="center"/>
          </w:tcPr>
          <w:p w:rsidR="002C0E50" w:rsidRPr="00C64855" w:rsidRDefault="002C0E50" w:rsidP="002C0E50">
            <w:pPr>
              <w:pStyle w:val="ConsPlusNormal"/>
              <w:jc w:val="center"/>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lastRenderedPageBreak/>
              <w:t>3</w:t>
            </w:r>
          </w:p>
        </w:tc>
        <w:tc>
          <w:tcPr>
            <w:tcW w:w="4644"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Сведения о планировании закупочных процедур</w:t>
            </w:r>
          </w:p>
        </w:tc>
        <w:tc>
          <w:tcPr>
            <w:tcW w:w="5098"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p>
        </w:tc>
        <w:tc>
          <w:tcPr>
            <w:tcW w:w="4678"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p>
        </w:tc>
      </w:tr>
      <w:tr w:rsidR="002C0E50" w:rsidRPr="00DF43E0" w:rsidTr="002C0E50">
        <w:trPr>
          <w:gridAfter w:val="1"/>
          <w:wAfter w:w="10" w:type="dxa"/>
          <w:jc w:val="center"/>
        </w:trPr>
        <w:tc>
          <w:tcPr>
            <w:tcW w:w="454" w:type="dxa"/>
            <w:vAlign w:val="center"/>
          </w:tcPr>
          <w:p w:rsidR="002C0E50" w:rsidRPr="00C64855" w:rsidRDefault="002C0E50" w:rsidP="002C0E50">
            <w:pPr>
              <w:pStyle w:val="ConsPlusNormal"/>
              <w:jc w:val="center"/>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4</w:t>
            </w:r>
          </w:p>
        </w:tc>
        <w:tc>
          <w:tcPr>
            <w:tcW w:w="4644"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Сведения о результатах проведения закупочных процедур</w:t>
            </w:r>
          </w:p>
        </w:tc>
        <w:tc>
          <w:tcPr>
            <w:tcW w:w="5098"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p>
        </w:tc>
        <w:tc>
          <w:tcPr>
            <w:tcW w:w="4678" w:type="dxa"/>
            <w:vAlign w:val="center"/>
          </w:tcPr>
          <w:p w:rsidR="002C0E50" w:rsidRPr="00C64855" w:rsidRDefault="002C0E50" w:rsidP="002C0E50">
            <w:pPr>
              <w:pStyle w:val="ConsPlusNormal"/>
              <w:rPr>
                <w:rFonts w:ascii="Times New Roman" w:hAnsi="Times New Roman" w:cs="Times New Roman"/>
                <w:color w:val="000000" w:themeColor="text1"/>
                <w:sz w:val="24"/>
                <w:szCs w:val="24"/>
              </w:rPr>
            </w:pPr>
          </w:p>
        </w:tc>
      </w:tr>
    </w:tbl>
    <w:p w:rsidR="002C0E50" w:rsidRPr="00DF43E0" w:rsidRDefault="002C0E50" w:rsidP="00B6392D">
      <w:pPr>
        <w:pStyle w:val="ConsPlusNormal"/>
        <w:jc w:val="both"/>
        <w:rPr>
          <w:rFonts w:ascii="Times New Roman" w:hAnsi="Times New Roman" w:cs="Times New Roman"/>
          <w:color w:val="FF0000"/>
          <w:sz w:val="24"/>
          <w:szCs w:val="24"/>
        </w:rPr>
      </w:pPr>
    </w:p>
    <w:p w:rsidR="002C0E50" w:rsidRPr="00DF43E0" w:rsidRDefault="002C0E50" w:rsidP="002C0E50">
      <w:pPr>
        <w:pStyle w:val="ConsPlusNormal"/>
        <w:jc w:val="both"/>
        <w:rPr>
          <w:rFonts w:ascii="Times New Roman" w:hAnsi="Times New Roman" w:cs="Times New Roman"/>
          <w:color w:val="FF0000"/>
          <w:sz w:val="24"/>
          <w:szCs w:val="24"/>
        </w:rPr>
      </w:pPr>
    </w:p>
    <w:p w:rsidR="00AB4A55"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b/>
          <w:color w:val="000000" w:themeColor="text1"/>
          <w:sz w:val="24"/>
          <w:szCs w:val="24"/>
        </w:rPr>
        <w:t xml:space="preserve">Форма 12. </w:t>
      </w:r>
      <w:r>
        <w:rPr>
          <w:rFonts w:ascii="Times New Roman" w:hAnsi="Times New Roman" w:cs="Times New Roman"/>
          <w:b/>
          <w:color w:val="000000" w:themeColor="text1"/>
          <w:sz w:val="24"/>
          <w:szCs w:val="24"/>
        </w:rPr>
        <w:t xml:space="preserve">Информация </w:t>
      </w:r>
      <w:r w:rsidRPr="00AB4A55">
        <w:rPr>
          <w:rFonts w:ascii="Times New Roman" w:hAnsi="Times New Roman" w:cs="Times New Roman"/>
          <w:b/>
          <w:color w:val="000000" w:themeColor="text1"/>
          <w:sz w:val="24"/>
          <w:szCs w:val="24"/>
        </w:rPr>
        <w:t>о предложении организации водоотведения об установлении</w:t>
      </w:r>
    </w:p>
    <w:p w:rsidR="002C0E50" w:rsidRPr="00AB4A55" w:rsidRDefault="00AB4A55" w:rsidP="00AB4A55">
      <w:pPr>
        <w:pStyle w:val="ConsPlusNormal"/>
        <w:jc w:val="center"/>
        <w:rPr>
          <w:rFonts w:ascii="Times New Roman" w:hAnsi="Times New Roman" w:cs="Times New Roman"/>
          <w:b/>
          <w:color w:val="000000" w:themeColor="text1"/>
          <w:sz w:val="24"/>
          <w:szCs w:val="24"/>
        </w:rPr>
      </w:pPr>
      <w:r w:rsidRPr="00AB4A55">
        <w:rPr>
          <w:rFonts w:ascii="Times New Roman" w:hAnsi="Times New Roman" w:cs="Times New Roman"/>
          <w:b/>
          <w:color w:val="000000" w:themeColor="text1"/>
          <w:sz w:val="24"/>
          <w:szCs w:val="24"/>
        </w:rPr>
        <w:t xml:space="preserve">тарифов в сфере водоотведения на </w:t>
      </w:r>
      <w:r>
        <w:rPr>
          <w:rFonts w:ascii="Times New Roman" w:hAnsi="Times New Roman" w:cs="Times New Roman"/>
          <w:b/>
          <w:color w:val="000000" w:themeColor="text1"/>
          <w:sz w:val="24"/>
          <w:szCs w:val="24"/>
        </w:rPr>
        <w:t xml:space="preserve">очередной </w:t>
      </w:r>
      <w:r w:rsidRPr="00AB4A55">
        <w:rPr>
          <w:rFonts w:ascii="Times New Roman" w:hAnsi="Times New Roman" w:cs="Times New Roman"/>
          <w:b/>
          <w:color w:val="000000" w:themeColor="text1"/>
          <w:sz w:val="24"/>
          <w:szCs w:val="24"/>
        </w:rPr>
        <w:t>период регулирования</w:t>
      </w:r>
    </w:p>
    <w:tbl>
      <w:tblPr>
        <w:tblW w:w="1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851"/>
        <w:gridCol w:w="69"/>
        <w:gridCol w:w="1275"/>
        <w:gridCol w:w="30"/>
        <w:gridCol w:w="29"/>
        <w:gridCol w:w="935"/>
        <w:gridCol w:w="965"/>
        <w:gridCol w:w="82"/>
        <w:gridCol w:w="2993"/>
        <w:gridCol w:w="15"/>
        <w:gridCol w:w="31"/>
        <w:gridCol w:w="28"/>
        <w:gridCol w:w="6467"/>
        <w:gridCol w:w="58"/>
      </w:tblGrid>
      <w:tr w:rsidR="002C0E50" w:rsidRPr="00DF43E0" w:rsidTr="00D1791E">
        <w:tc>
          <w:tcPr>
            <w:tcW w:w="15313" w:type="dxa"/>
            <w:gridSpan w:val="15"/>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Параметры формы</w:t>
            </w:r>
          </w:p>
        </w:tc>
      </w:tr>
      <w:tr w:rsidR="002C0E50" w:rsidRPr="00DF43E0" w:rsidTr="00D1791E">
        <w:trPr>
          <w:gridAfter w:val="1"/>
          <w:wAfter w:w="58" w:type="dxa"/>
        </w:trPr>
        <w:tc>
          <w:tcPr>
            <w:tcW w:w="485" w:type="dxa"/>
            <w:vMerge w:val="restart"/>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N п/п</w:t>
            </w:r>
          </w:p>
        </w:tc>
        <w:tc>
          <w:tcPr>
            <w:tcW w:w="1920" w:type="dxa"/>
            <w:gridSpan w:val="2"/>
            <w:vMerge w:val="restart"/>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Вид тарифа</w:t>
            </w:r>
          </w:p>
        </w:tc>
        <w:tc>
          <w:tcPr>
            <w:tcW w:w="1305" w:type="dxa"/>
            <w:gridSpan w:val="2"/>
            <w:vMerge w:val="restart"/>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Наименование тарифа</w:t>
            </w:r>
          </w:p>
        </w:tc>
        <w:tc>
          <w:tcPr>
            <w:tcW w:w="1929" w:type="dxa"/>
            <w:gridSpan w:val="3"/>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Период действия тарифов</w:t>
            </w:r>
          </w:p>
        </w:tc>
        <w:tc>
          <w:tcPr>
            <w:tcW w:w="3090" w:type="dxa"/>
            <w:gridSpan w:val="3"/>
            <w:vMerge w:val="restart"/>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Информация</w:t>
            </w:r>
          </w:p>
        </w:tc>
        <w:tc>
          <w:tcPr>
            <w:tcW w:w="6526" w:type="dxa"/>
            <w:gridSpan w:val="3"/>
            <w:vMerge w:val="restart"/>
          </w:tcPr>
          <w:p w:rsidR="002C0E50" w:rsidRPr="00DF43E0" w:rsidRDefault="002C0E50" w:rsidP="002C0E50">
            <w:pPr>
              <w:pStyle w:val="ConsPlusNormal"/>
              <w:jc w:val="center"/>
              <w:rPr>
                <w:rFonts w:ascii="Times New Roman" w:hAnsi="Times New Roman" w:cs="Times New Roman"/>
                <w:color w:val="FF0000"/>
                <w:sz w:val="24"/>
                <w:szCs w:val="24"/>
              </w:rPr>
            </w:pPr>
            <w:r w:rsidRPr="008A38D1">
              <w:rPr>
                <w:rFonts w:ascii="Times New Roman" w:hAnsi="Times New Roman" w:cs="Times New Roman"/>
                <w:color w:val="000000" w:themeColor="text1"/>
                <w:sz w:val="24"/>
                <w:szCs w:val="24"/>
              </w:rPr>
              <w:t>Ссылка на документ</w:t>
            </w:r>
          </w:p>
        </w:tc>
      </w:tr>
      <w:tr w:rsidR="002C0E50" w:rsidRPr="00DF43E0" w:rsidTr="00D1791E">
        <w:trPr>
          <w:gridAfter w:val="1"/>
          <w:wAfter w:w="58" w:type="dxa"/>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с</w:t>
            </w:r>
          </w:p>
        </w:tc>
        <w:tc>
          <w:tcPr>
            <w:tcW w:w="965" w:type="dxa"/>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по</w:t>
            </w:r>
          </w:p>
        </w:tc>
        <w:tc>
          <w:tcPr>
            <w:tcW w:w="3090" w:type="dxa"/>
            <w:gridSpan w:val="3"/>
            <w:vMerge/>
          </w:tcPr>
          <w:p w:rsidR="002C0E50" w:rsidRPr="008A38D1" w:rsidRDefault="002C0E50" w:rsidP="002C0E50">
            <w:pPr>
              <w:spacing w:after="1" w:line="0" w:lineRule="atLeast"/>
              <w:rPr>
                <w:rFonts w:ascii="Times New Roman" w:hAnsi="Times New Roman" w:cs="Times New Roman"/>
                <w:color w:val="000000" w:themeColor="text1"/>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AB4A55" w:rsidRPr="00DF43E0" w:rsidTr="00D1791E">
        <w:trPr>
          <w:gridAfter w:val="1"/>
          <w:wAfter w:w="58" w:type="dxa"/>
          <w:trHeight w:val="276"/>
        </w:trPr>
        <w:tc>
          <w:tcPr>
            <w:tcW w:w="485" w:type="dxa"/>
            <w:vAlign w:val="center"/>
          </w:tcPr>
          <w:p w:rsidR="00AB4A55" w:rsidRPr="00DF43E0" w:rsidRDefault="00162724" w:rsidP="00AB4A55">
            <w:pPr>
              <w:pStyle w:val="ConsPlusNormal"/>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w:t>
            </w:r>
          </w:p>
        </w:tc>
        <w:tc>
          <w:tcPr>
            <w:tcW w:w="1920" w:type="dxa"/>
            <w:gridSpan w:val="2"/>
            <w:vAlign w:val="center"/>
          </w:tcPr>
          <w:p w:rsidR="00AB4A55" w:rsidRPr="008A38D1" w:rsidRDefault="00AB4A55" w:rsidP="00AB4A55">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Водоотведение (очистка сточных вод)</w:t>
            </w:r>
          </w:p>
          <w:p w:rsidR="00AB4A55" w:rsidRPr="008A38D1" w:rsidRDefault="00AB4A55" w:rsidP="00AB4A55">
            <w:pPr>
              <w:pStyle w:val="ConsPlusNormal"/>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AB4A55" w:rsidRPr="008A38D1" w:rsidRDefault="00AB4A55" w:rsidP="00AB4A55">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Водоотведение</w:t>
            </w:r>
          </w:p>
        </w:tc>
        <w:tc>
          <w:tcPr>
            <w:tcW w:w="964" w:type="dxa"/>
            <w:gridSpan w:val="2"/>
            <w:vAlign w:val="center"/>
          </w:tcPr>
          <w:p w:rsidR="00AB4A55" w:rsidRPr="008A38D1" w:rsidRDefault="00AB4A55" w:rsidP="00AB4A55">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18.11.22</w:t>
            </w:r>
          </w:p>
        </w:tc>
        <w:tc>
          <w:tcPr>
            <w:tcW w:w="965" w:type="dxa"/>
            <w:vAlign w:val="center"/>
          </w:tcPr>
          <w:p w:rsidR="00AB4A55" w:rsidRPr="008A38D1" w:rsidRDefault="00AB4A55" w:rsidP="00AB4A55">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31.12.35</w:t>
            </w:r>
          </w:p>
        </w:tc>
        <w:tc>
          <w:tcPr>
            <w:tcW w:w="3090" w:type="dxa"/>
            <w:gridSpan w:val="3"/>
            <w:vAlign w:val="center"/>
          </w:tcPr>
          <w:p w:rsidR="00AB4A55" w:rsidRPr="00872424" w:rsidRDefault="00AB4A55" w:rsidP="00AB4A55">
            <w:pPr>
              <w:autoSpaceDE w:val="0"/>
              <w:autoSpaceDN w:val="0"/>
              <w:adjustRightInd w:val="0"/>
              <w:spacing w:before="100" w:beforeAutospacing="1" w:after="0" w:line="240" w:lineRule="auto"/>
              <w:jc w:val="both"/>
              <w:rPr>
                <w:rFonts w:ascii="Times New Roman" w:hAnsi="Times New Roman"/>
                <w:color w:val="000000" w:themeColor="text1"/>
              </w:rPr>
            </w:pPr>
            <w:r w:rsidRPr="00872424">
              <w:rPr>
                <w:rFonts w:ascii="Times New Roman" w:hAnsi="Times New Roman"/>
                <w:color w:val="000000" w:themeColor="text1"/>
              </w:rPr>
              <w:t>Постановление</w:t>
            </w:r>
          </w:p>
          <w:p w:rsidR="00AB4A55" w:rsidRDefault="00AB4A55" w:rsidP="00AB4A55">
            <w:pPr>
              <w:autoSpaceDE w:val="0"/>
              <w:autoSpaceDN w:val="0"/>
              <w:adjustRightInd w:val="0"/>
              <w:spacing w:after="0" w:line="240" w:lineRule="auto"/>
              <w:rPr>
                <w:rFonts w:ascii="Times New Roman" w:hAnsi="Times New Roman"/>
                <w:color w:val="000000" w:themeColor="text1"/>
              </w:rPr>
            </w:pPr>
            <w:r w:rsidRPr="00872424">
              <w:rPr>
                <w:rFonts w:ascii="Times New Roman" w:hAnsi="Times New Roman"/>
                <w:color w:val="000000" w:themeColor="text1"/>
              </w:rPr>
              <w:t>от 18 ноября 2022 года № 6</w:t>
            </w:r>
            <w:r>
              <w:rPr>
                <w:rFonts w:ascii="Times New Roman" w:hAnsi="Times New Roman"/>
                <w:color w:val="000000" w:themeColor="text1"/>
              </w:rPr>
              <w:t xml:space="preserve">0 </w:t>
            </w:r>
            <w:r w:rsidRPr="00872424">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p>
          <w:p w:rsidR="00AB4A55" w:rsidRDefault="00AB4A55" w:rsidP="00AB4A55">
            <w:pPr>
              <w:autoSpaceDE w:val="0"/>
              <w:autoSpaceDN w:val="0"/>
              <w:adjustRightInd w:val="0"/>
              <w:spacing w:after="0" w:line="240" w:lineRule="auto"/>
              <w:rPr>
                <w:rFonts w:ascii="Times New Roman" w:hAnsi="Times New Roman"/>
                <w:color w:val="000000" w:themeColor="text1"/>
              </w:rPr>
            </w:pPr>
          </w:p>
          <w:p w:rsidR="00AB4A55" w:rsidRPr="00B5481C" w:rsidRDefault="00AB4A55" w:rsidP="00AB4A55">
            <w:pPr>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 xml:space="preserve">Постановление от 20 декабря 2023 года №79 г. Кызыл «О </w:t>
            </w:r>
            <w:r>
              <w:rPr>
                <w:rFonts w:ascii="Times New Roman" w:hAnsi="Times New Roman"/>
                <w:color w:val="000000" w:themeColor="text1"/>
              </w:rPr>
              <w:lastRenderedPageBreak/>
              <w:t>внесении изменений в приложения №3 и 4 к Постановлению Службы по тарифам Республики Тыва от 18 ноября 2022 г. №60</w:t>
            </w:r>
          </w:p>
        </w:tc>
        <w:tc>
          <w:tcPr>
            <w:tcW w:w="6526" w:type="dxa"/>
            <w:gridSpan w:val="3"/>
            <w:vAlign w:val="center"/>
          </w:tcPr>
          <w:p w:rsidR="00AB4A55" w:rsidRPr="00066A8F" w:rsidRDefault="00D01176" w:rsidP="00AB4A55">
            <w:pPr>
              <w:pStyle w:val="ConsPlusNormal"/>
              <w:rPr>
                <w:rFonts w:ascii="Times New Roman" w:hAnsi="Times New Roman" w:cs="Times New Roman"/>
                <w:color w:val="000000" w:themeColor="text1"/>
                <w:sz w:val="24"/>
                <w:szCs w:val="24"/>
              </w:rPr>
            </w:pPr>
            <w:hyperlink r:id="rId55" w:history="1">
              <w:r w:rsidR="00AB4A55" w:rsidRPr="00066A8F">
                <w:rPr>
                  <w:rStyle w:val="a8"/>
                  <w:rFonts w:ascii="Times New Roman" w:hAnsi="Times New Roman" w:cs="Times New Roman"/>
                  <w:color w:val="000000" w:themeColor="text1"/>
                  <w:sz w:val="24"/>
                  <w:szCs w:val="24"/>
                </w:rPr>
                <w:t>http://www.vs17.ru/wp-content/uploads/2022/11/Post60.pdf</w:t>
              </w:r>
            </w:hyperlink>
          </w:p>
          <w:p w:rsidR="00AB4A55" w:rsidRPr="00B5481C" w:rsidRDefault="00AB4A55" w:rsidP="00AB4A55">
            <w:pPr>
              <w:pStyle w:val="ConsPlusNormal"/>
              <w:rPr>
                <w:rFonts w:ascii="Times New Roman" w:hAnsi="Times New Roman" w:cs="Times New Roman"/>
                <w:color w:val="FF0000"/>
                <w:sz w:val="24"/>
                <w:szCs w:val="24"/>
              </w:rPr>
            </w:pPr>
            <w:r w:rsidRPr="00066A8F">
              <w:rPr>
                <w:rFonts w:ascii="Times New Roman" w:hAnsi="Times New Roman" w:cs="Times New Roman"/>
                <w:color w:val="000000" w:themeColor="text1"/>
                <w:sz w:val="24"/>
                <w:szCs w:val="24"/>
              </w:rPr>
              <w:t>http://www.vs17.ru/wp-content/uploads/2024/01/%D0%9F%D0%BE%D1%81%D1%82%D0%B0%D0%BD%D0%BE%D0%B2%D0%BB%D0%B5%D0%BD%D0%B8%D0%B5-%D0%BE%D1%82-20.12.2023-%D0%B3%D0%BE%D0%B4%D0%B0-%E2%84%9679.pdf</w:t>
            </w:r>
          </w:p>
        </w:tc>
      </w:tr>
      <w:tr w:rsidR="002C0E50" w:rsidRPr="00DF43E0" w:rsidTr="00D1791E">
        <w:tblPrEx>
          <w:tblBorders>
            <w:insideH w:val="nil"/>
          </w:tblBorders>
        </w:tblPrEx>
        <w:trPr>
          <w:gridAfter w:val="1"/>
          <w:wAfter w:w="58" w:type="dxa"/>
          <w:trHeight w:val="277"/>
        </w:trPr>
        <w:tc>
          <w:tcPr>
            <w:tcW w:w="485" w:type="dxa"/>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val="restart"/>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c>
          <w:tcPr>
            <w:tcW w:w="485" w:type="dxa"/>
            <w:vAlign w:val="center"/>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2</w:t>
            </w:r>
          </w:p>
        </w:tc>
        <w:tc>
          <w:tcPr>
            <w:tcW w:w="14828" w:type="dxa"/>
            <w:gridSpan w:val="14"/>
            <w:vAlign w:val="center"/>
          </w:tcPr>
          <w:p w:rsidR="002C0E50" w:rsidRPr="008A38D1" w:rsidRDefault="002C0E50" w:rsidP="002C0E50">
            <w:pPr>
              <w:pStyle w:val="ConsPlusNormal"/>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Предлагаемый метод регулирования</w:t>
            </w:r>
          </w:p>
        </w:tc>
      </w:tr>
      <w:tr w:rsidR="002C0E50" w:rsidRPr="00DF43E0" w:rsidTr="00D1791E">
        <w:trPr>
          <w:gridAfter w:val="1"/>
          <w:wAfter w:w="58" w:type="dxa"/>
          <w:trHeight w:val="276"/>
        </w:trPr>
        <w:tc>
          <w:tcPr>
            <w:tcW w:w="485" w:type="dxa"/>
            <w:vMerge w:val="restart"/>
            <w:vAlign w:val="center"/>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2.1</w:t>
            </w:r>
          </w:p>
        </w:tc>
        <w:tc>
          <w:tcPr>
            <w:tcW w:w="1920" w:type="dxa"/>
            <w:gridSpan w:val="2"/>
            <w:vMerge w:val="restart"/>
            <w:vAlign w:val="center"/>
          </w:tcPr>
          <w:p w:rsidR="002C0E50" w:rsidRPr="008A38D1" w:rsidRDefault="002C0E50" w:rsidP="002C0E50">
            <w:pPr>
              <w:pStyle w:val="ConsPlusNormal"/>
              <w:ind w:left="283"/>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 вид тарифа</w:t>
            </w:r>
          </w:p>
        </w:tc>
        <w:tc>
          <w:tcPr>
            <w:tcW w:w="1305" w:type="dxa"/>
            <w:gridSpan w:val="2"/>
            <w:vMerge w:val="restart"/>
            <w:vAlign w:val="center"/>
          </w:tcPr>
          <w:p w:rsidR="002C0E50" w:rsidRPr="008A38D1" w:rsidRDefault="002C0E50" w:rsidP="002C0E50">
            <w:pPr>
              <w:pStyle w:val="ConsPlusNormal"/>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2C0E50" w:rsidRPr="008A38D1" w:rsidRDefault="002C0E50" w:rsidP="002C0E50">
            <w:pPr>
              <w:pStyle w:val="ConsPlusNormal"/>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дата начала периода</w:t>
            </w:r>
          </w:p>
        </w:tc>
        <w:tc>
          <w:tcPr>
            <w:tcW w:w="965" w:type="dxa"/>
            <w:vMerge w:val="restart"/>
            <w:vAlign w:val="center"/>
          </w:tcPr>
          <w:p w:rsidR="002C0E50" w:rsidRPr="008A38D1" w:rsidRDefault="002C0E50" w:rsidP="002C0E50">
            <w:pPr>
              <w:pStyle w:val="ConsPlusNormal"/>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дата окончания периода</w:t>
            </w:r>
          </w:p>
        </w:tc>
        <w:tc>
          <w:tcPr>
            <w:tcW w:w="3090" w:type="dxa"/>
            <w:gridSpan w:val="3"/>
            <w:vMerge w:val="restart"/>
            <w:vAlign w:val="center"/>
          </w:tcPr>
          <w:p w:rsidR="002C0E50" w:rsidRPr="008A38D1" w:rsidRDefault="002C0E50" w:rsidP="002C0E50">
            <w:pPr>
              <w:pStyle w:val="ConsPlusNormal"/>
              <w:jc w:val="center"/>
              <w:rPr>
                <w:rFonts w:ascii="Times New Roman" w:hAnsi="Times New Roman" w:cs="Times New Roman"/>
                <w:color w:val="000000" w:themeColor="text1"/>
                <w:sz w:val="24"/>
                <w:szCs w:val="24"/>
              </w:rPr>
            </w:pPr>
            <w:r w:rsidRPr="008A38D1">
              <w:rPr>
                <w:rFonts w:ascii="Times New Roman" w:hAnsi="Times New Roman" w:cs="Times New Roman"/>
                <w:color w:val="000000" w:themeColor="text1"/>
                <w:sz w:val="24"/>
                <w:szCs w:val="24"/>
              </w:rPr>
              <w:t>Метод индексации</w:t>
            </w:r>
          </w:p>
        </w:tc>
        <w:tc>
          <w:tcPr>
            <w:tcW w:w="6526" w:type="dxa"/>
            <w:gridSpan w:val="3"/>
            <w:vMerge w:val="restart"/>
            <w:vAlign w:val="center"/>
          </w:tcPr>
          <w:p w:rsidR="008A38D1" w:rsidRPr="00DF43E0" w:rsidRDefault="008A38D1" w:rsidP="002C0E50">
            <w:pPr>
              <w:pStyle w:val="ConsPlusNormal"/>
              <w:jc w:val="center"/>
              <w:rPr>
                <w:rFonts w:ascii="Times New Roman" w:hAnsi="Times New Roman" w:cs="Times New Roman"/>
                <w:color w:val="FF0000"/>
                <w:sz w:val="24"/>
                <w:szCs w:val="24"/>
              </w:rPr>
            </w:pPr>
            <w:r w:rsidRPr="008A38D1">
              <w:rPr>
                <w:rFonts w:ascii="Times New Roman" w:hAnsi="Times New Roman" w:cs="Times New Roman"/>
                <w:color w:val="000000" w:themeColor="text1"/>
                <w:sz w:val="24"/>
                <w:szCs w:val="24"/>
              </w:rPr>
              <w:t>http://www.vs17.ru/%d0%bf%d1%80%d0%b8%d0%ba%d0%b0%d0%b7-%d1%84%d1%81%d1%82-%d1%80%d0%be%d1%81%d1%81%d0%b8%d0%b8-%d0%be%d1%82-27-12-2013-n-1746-%d1%8d-%d1%80%d0%b5%d0%b4-%d0%be%d1%82-14-06-2023/</w:t>
            </w:r>
          </w:p>
        </w:tc>
      </w:tr>
      <w:tr w:rsidR="002C0E50" w:rsidRPr="00DF43E0" w:rsidTr="00D1791E">
        <w:tblPrEx>
          <w:tblBorders>
            <w:insideH w:val="nil"/>
          </w:tblBorders>
        </w:tblPrEx>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blPrEx>
          <w:tblBorders>
            <w:insideH w:val="nil"/>
          </w:tblBorders>
        </w:tblPrEx>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c>
          <w:tcPr>
            <w:tcW w:w="485" w:type="dxa"/>
            <w:vAlign w:val="center"/>
          </w:tcPr>
          <w:p w:rsidR="002C0E50" w:rsidRPr="00162724" w:rsidRDefault="002C0E50" w:rsidP="002C0E50">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w:t>
            </w:r>
          </w:p>
        </w:tc>
        <w:tc>
          <w:tcPr>
            <w:tcW w:w="14828" w:type="dxa"/>
            <w:gridSpan w:val="14"/>
          </w:tcPr>
          <w:p w:rsidR="002C0E50" w:rsidRPr="00162724" w:rsidRDefault="002C0E50" w:rsidP="002C0E50">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Долгосрочные параметры регулирования (в случае если их установление предусмотрено выбранным методом регулирования)</w:t>
            </w:r>
          </w:p>
          <w:p w:rsidR="002C0E50" w:rsidRPr="00162724" w:rsidRDefault="002C0E50" w:rsidP="002C0E50">
            <w:pPr>
              <w:pStyle w:val="ConsPlusNormal"/>
              <w:rPr>
                <w:rFonts w:ascii="Times New Roman" w:hAnsi="Times New Roman" w:cs="Times New Roman"/>
                <w:color w:val="000000" w:themeColor="text1"/>
                <w:sz w:val="24"/>
                <w:szCs w:val="24"/>
              </w:rPr>
            </w:pPr>
          </w:p>
        </w:tc>
      </w:tr>
      <w:tr w:rsidR="00162724" w:rsidRPr="00DF43E0" w:rsidTr="00D1791E">
        <w:trPr>
          <w:gridAfter w:val="1"/>
          <w:wAfter w:w="58" w:type="dxa"/>
          <w:trHeight w:val="276"/>
        </w:trPr>
        <w:tc>
          <w:tcPr>
            <w:tcW w:w="485" w:type="dxa"/>
            <w:vMerge w:val="restart"/>
            <w:vAlign w:val="center"/>
          </w:tcPr>
          <w:p w:rsidR="00162724"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w:t>
            </w:r>
          </w:p>
        </w:tc>
        <w:tc>
          <w:tcPr>
            <w:tcW w:w="1920" w:type="dxa"/>
            <w:gridSpan w:val="2"/>
            <w:vMerge w:val="restart"/>
            <w:vAlign w:val="center"/>
          </w:tcPr>
          <w:p w:rsidR="00162724" w:rsidRPr="00162724" w:rsidRDefault="00162724" w:rsidP="00162724">
            <w:pPr>
              <w:pStyle w:val="ConsPlusNormal"/>
              <w:ind w:left="283"/>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вид тарифа</w:t>
            </w:r>
          </w:p>
        </w:tc>
        <w:tc>
          <w:tcPr>
            <w:tcW w:w="1305" w:type="dxa"/>
            <w:gridSpan w:val="2"/>
            <w:vMerge w:val="restart"/>
            <w:vAlign w:val="center"/>
          </w:tcPr>
          <w:p w:rsidR="00162724" w:rsidRPr="00162724" w:rsidRDefault="00162724" w:rsidP="00162724">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162724" w:rsidRPr="00162724" w:rsidRDefault="00162724" w:rsidP="00162724">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дата начала периода (год)</w:t>
            </w:r>
          </w:p>
        </w:tc>
        <w:tc>
          <w:tcPr>
            <w:tcW w:w="965" w:type="dxa"/>
            <w:vMerge w:val="restart"/>
            <w:vAlign w:val="center"/>
          </w:tcPr>
          <w:p w:rsidR="00162724" w:rsidRPr="00162724" w:rsidRDefault="00162724" w:rsidP="00162724">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дата окончания периода (год)</w:t>
            </w:r>
          </w:p>
        </w:tc>
        <w:tc>
          <w:tcPr>
            <w:tcW w:w="3090" w:type="dxa"/>
            <w:gridSpan w:val="3"/>
            <w:vMerge w:val="restart"/>
            <w:vAlign w:val="center"/>
          </w:tcPr>
          <w:p w:rsidR="00162724" w:rsidRPr="00872424" w:rsidRDefault="00162724" w:rsidP="00162724">
            <w:pPr>
              <w:autoSpaceDE w:val="0"/>
              <w:autoSpaceDN w:val="0"/>
              <w:adjustRightInd w:val="0"/>
              <w:spacing w:before="100" w:beforeAutospacing="1" w:after="0" w:line="240" w:lineRule="auto"/>
              <w:jc w:val="both"/>
              <w:rPr>
                <w:rFonts w:ascii="Times New Roman" w:hAnsi="Times New Roman"/>
                <w:color w:val="000000" w:themeColor="text1"/>
              </w:rPr>
            </w:pPr>
            <w:r w:rsidRPr="00872424">
              <w:rPr>
                <w:rFonts w:ascii="Times New Roman" w:hAnsi="Times New Roman"/>
                <w:color w:val="000000" w:themeColor="text1"/>
              </w:rPr>
              <w:t>Постановление</w:t>
            </w:r>
          </w:p>
          <w:p w:rsidR="00162724" w:rsidRDefault="00162724" w:rsidP="00162724">
            <w:pPr>
              <w:autoSpaceDE w:val="0"/>
              <w:autoSpaceDN w:val="0"/>
              <w:adjustRightInd w:val="0"/>
              <w:spacing w:after="0" w:line="240" w:lineRule="auto"/>
              <w:rPr>
                <w:rFonts w:ascii="Times New Roman" w:hAnsi="Times New Roman"/>
                <w:color w:val="000000" w:themeColor="text1"/>
              </w:rPr>
            </w:pPr>
            <w:r w:rsidRPr="00872424">
              <w:rPr>
                <w:rFonts w:ascii="Times New Roman" w:hAnsi="Times New Roman"/>
                <w:color w:val="000000" w:themeColor="text1"/>
              </w:rPr>
              <w:t>от 18 ноября 2022 года № 6</w:t>
            </w:r>
            <w:r>
              <w:rPr>
                <w:rFonts w:ascii="Times New Roman" w:hAnsi="Times New Roman"/>
                <w:color w:val="000000" w:themeColor="text1"/>
              </w:rPr>
              <w:t xml:space="preserve">0 </w:t>
            </w:r>
            <w:r w:rsidRPr="00872424">
              <w:rPr>
                <w:rFonts w:ascii="Times New Roman" w:hAnsi="Times New Roman"/>
                <w:color w:val="000000" w:themeColor="text1"/>
              </w:rPr>
              <w:t>г. Кызыл «Об установлении долгосрочных параметров регулирования тарифов и тарифов на питьевую воду (питьевое водоснабжение), водоотведение, и очистку сточных вод для ООО «Водоканал-Сервис» на территории городского округа «Город Кызыл Республики Тыва»</w:t>
            </w:r>
          </w:p>
          <w:p w:rsidR="00162724" w:rsidRDefault="00162724" w:rsidP="00162724">
            <w:pPr>
              <w:autoSpaceDE w:val="0"/>
              <w:autoSpaceDN w:val="0"/>
              <w:adjustRightInd w:val="0"/>
              <w:spacing w:after="0" w:line="240" w:lineRule="auto"/>
              <w:rPr>
                <w:rFonts w:ascii="Times New Roman" w:hAnsi="Times New Roman"/>
                <w:color w:val="000000" w:themeColor="text1"/>
              </w:rPr>
            </w:pPr>
          </w:p>
          <w:p w:rsidR="00162724" w:rsidRPr="00B5481C" w:rsidRDefault="00162724" w:rsidP="00162724">
            <w:pPr>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Постановление от 20 декабря 2023 года №79 г. Кызыл «О внесении изменений в приложения №3 и 4 к Постановлению Службы по тарифам Республики Тыва от 18 ноября 2022 г. №60</w:t>
            </w:r>
          </w:p>
        </w:tc>
        <w:tc>
          <w:tcPr>
            <w:tcW w:w="6526" w:type="dxa"/>
            <w:gridSpan w:val="3"/>
            <w:vMerge w:val="restart"/>
            <w:vAlign w:val="center"/>
          </w:tcPr>
          <w:p w:rsidR="00162724" w:rsidRPr="00066A8F" w:rsidRDefault="00D01176" w:rsidP="00162724">
            <w:pPr>
              <w:pStyle w:val="ConsPlusNormal"/>
              <w:rPr>
                <w:rFonts w:ascii="Times New Roman" w:hAnsi="Times New Roman" w:cs="Times New Roman"/>
                <w:color w:val="000000" w:themeColor="text1"/>
                <w:sz w:val="24"/>
                <w:szCs w:val="24"/>
              </w:rPr>
            </w:pPr>
            <w:hyperlink r:id="rId56" w:history="1">
              <w:r w:rsidR="00162724" w:rsidRPr="00066A8F">
                <w:rPr>
                  <w:rStyle w:val="a8"/>
                  <w:rFonts w:ascii="Times New Roman" w:hAnsi="Times New Roman" w:cs="Times New Roman"/>
                  <w:color w:val="000000" w:themeColor="text1"/>
                  <w:sz w:val="24"/>
                  <w:szCs w:val="24"/>
                </w:rPr>
                <w:t>http://www.vs17.ru/wp-content/uploads/2022/11/Post60.pdf</w:t>
              </w:r>
            </w:hyperlink>
          </w:p>
          <w:p w:rsidR="00162724" w:rsidRPr="00B5481C" w:rsidRDefault="00162724" w:rsidP="00162724">
            <w:pPr>
              <w:pStyle w:val="ConsPlusNormal"/>
              <w:rPr>
                <w:rFonts w:ascii="Times New Roman" w:hAnsi="Times New Roman" w:cs="Times New Roman"/>
                <w:color w:val="FF0000"/>
                <w:sz w:val="24"/>
                <w:szCs w:val="24"/>
              </w:rPr>
            </w:pPr>
            <w:r w:rsidRPr="00066A8F">
              <w:rPr>
                <w:rFonts w:ascii="Times New Roman" w:hAnsi="Times New Roman" w:cs="Times New Roman"/>
                <w:color w:val="000000" w:themeColor="text1"/>
                <w:sz w:val="24"/>
                <w:szCs w:val="24"/>
              </w:rPr>
              <w:t>http://www.vs17.ru/wp-content/uploads/2024/01/%D0%9F%D0%BE%D1%81%D1%82%D0%B0%D0%BD%D0%BE%D0%B2%D0%BB%D0%B5%D0%BD%D0%B8%D0%B5-%D0%BE%D1%82-20.12.2023-%D0%B3%D0%BE%D0%B4%D0%B0-%E2%84%9679.pdf</w:t>
            </w:r>
          </w:p>
        </w:tc>
      </w:tr>
      <w:tr w:rsidR="002C0E50" w:rsidRPr="00DF43E0" w:rsidTr="00D1791E">
        <w:tblPrEx>
          <w:tblBorders>
            <w:insideH w:val="nil"/>
          </w:tblBorders>
        </w:tblPrEx>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blPrEx>
          <w:tblBorders>
            <w:insideH w:val="nil"/>
          </w:tblBorders>
        </w:tblPrEx>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2C0E50" w:rsidRPr="00DF43E0" w:rsidTr="00D1791E">
        <w:trPr>
          <w:gridAfter w:val="1"/>
          <w:wAfter w:w="58" w:type="dxa"/>
          <w:trHeight w:val="277"/>
        </w:trPr>
        <w:tc>
          <w:tcPr>
            <w:tcW w:w="48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920"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1305"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4" w:type="dxa"/>
            <w:gridSpan w:val="2"/>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965" w:type="dxa"/>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3090"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c>
          <w:tcPr>
            <w:tcW w:w="6526" w:type="dxa"/>
            <w:gridSpan w:val="3"/>
            <w:vMerge/>
          </w:tcPr>
          <w:p w:rsidR="002C0E50" w:rsidRPr="00DF43E0" w:rsidRDefault="002C0E50" w:rsidP="002C0E50">
            <w:pPr>
              <w:spacing w:after="1" w:line="0" w:lineRule="atLeast"/>
              <w:rPr>
                <w:rFonts w:ascii="Times New Roman" w:hAnsi="Times New Roman" w:cs="Times New Roman"/>
                <w:color w:val="FF0000"/>
                <w:sz w:val="24"/>
                <w:szCs w:val="24"/>
              </w:rPr>
            </w:pP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18.11.22</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31.12.22</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C459C4" w:rsidRPr="00162724">
              <w:rPr>
                <w:rFonts w:ascii="Times New Roman" w:hAnsi="Times New Roman" w:cs="Times New Roman"/>
                <w:b/>
                <w:color w:val="000000" w:themeColor="text1"/>
                <w:sz w:val="24"/>
                <w:szCs w:val="24"/>
              </w:rPr>
              <w:t>18,70/22,44</w:t>
            </w:r>
          </w:p>
          <w:p w:rsidR="00D1791E" w:rsidRPr="00162724" w:rsidRDefault="00D1791E" w:rsidP="00C459C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C459C4" w:rsidRPr="00162724">
              <w:rPr>
                <w:rFonts w:ascii="Times New Roman" w:hAnsi="Times New Roman" w:cs="Times New Roman"/>
                <w:b/>
                <w:color w:val="000000" w:themeColor="text1"/>
                <w:sz w:val="24"/>
                <w:szCs w:val="24"/>
              </w:rPr>
              <w:t>22,44/26,93</w:t>
            </w:r>
          </w:p>
        </w:tc>
        <w:tc>
          <w:tcPr>
            <w:tcW w:w="6599" w:type="dxa"/>
            <w:gridSpan w:val="5"/>
            <w:vAlign w:val="center"/>
          </w:tcPr>
          <w:p w:rsidR="00D1791E" w:rsidRPr="00DF43E0" w:rsidRDefault="00D1791E" w:rsidP="00D1791E">
            <w:pPr>
              <w:pStyle w:val="ConsPlusNormal"/>
              <w:jc w:val="center"/>
              <w:rPr>
                <w:rFonts w:ascii="Times New Roman" w:hAnsi="Times New Roman" w:cs="Times New Roman"/>
                <w:color w:val="FF0000"/>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01.01.23</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31.12.23</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FF5F80" w:rsidRPr="00162724">
              <w:rPr>
                <w:rFonts w:ascii="Times New Roman" w:hAnsi="Times New Roman" w:cs="Times New Roman"/>
                <w:b/>
                <w:color w:val="000000" w:themeColor="text1"/>
                <w:sz w:val="24"/>
                <w:szCs w:val="24"/>
              </w:rPr>
              <w:t>22,44</w:t>
            </w:r>
          </w:p>
          <w:p w:rsidR="00D1791E" w:rsidRPr="00162724" w:rsidRDefault="00D1791E" w:rsidP="00FF5F80">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FF5F80" w:rsidRPr="00162724">
              <w:rPr>
                <w:rFonts w:ascii="Times New Roman" w:hAnsi="Times New Roman" w:cs="Times New Roman"/>
                <w:b/>
                <w:color w:val="000000" w:themeColor="text1"/>
                <w:sz w:val="24"/>
                <w:szCs w:val="24"/>
              </w:rPr>
              <w:t>26,93</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01.01.24</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30.06.24</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FF5F80" w:rsidRPr="00162724">
              <w:rPr>
                <w:rFonts w:ascii="Times New Roman" w:hAnsi="Times New Roman" w:cs="Times New Roman"/>
                <w:b/>
                <w:color w:val="000000" w:themeColor="text1"/>
                <w:sz w:val="24"/>
                <w:szCs w:val="24"/>
              </w:rPr>
              <w:t>22,44</w:t>
            </w:r>
          </w:p>
          <w:p w:rsidR="00D1791E" w:rsidRPr="00162724" w:rsidRDefault="00D1791E" w:rsidP="00FF5F80">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FF5F80" w:rsidRPr="00162724">
              <w:rPr>
                <w:rFonts w:ascii="Times New Roman" w:hAnsi="Times New Roman" w:cs="Times New Roman"/>
                <w:b/>
                <w:color w:val="000000" w:themeColor="text1"/>
                <w:sz w:val="24"/>
                <w:szCs w:val="24"/>
              </w:rPr>
              <w:t>26,93</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01.07.24</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31.12.24</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24,06</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162724" w:rsidRPr="00162724">
              <w:rPr>
                <w:rFonts w:ascii="Times New Roman" w:hAnsi="Times New Roman" w:cs="Times New Roman"/>
                <w:b/>
                <w:color w:val="000000" w:themeColor="text1"/>
                <w:sz w:val="24"/>
                <w:szCs w:val="24"/>
              </w:rPr>
              <w:t>28,87</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01.01.25</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30.06.25</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24,06</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28,87</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01.07.25</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31.12.25</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25,07</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162724" w:rsidRPr="00162724">
              <w:rPr>
                <w:rFonts w:ascii="Times New Roman" w:hAnsi="Times New Roman" w:cs="Times New Roman"/>
                <w:b/>
                <w:color w:val="000000" w:themeColor="text1"/>
                <w:sz w:val="24"/>
                <w:szCs w:val="24"/>
              </w:rPr>
              <w:t>30,08</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01.01.26</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30.06.26</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25,07</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30,08</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01.07.26</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31.12.26</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26,07</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162724" w:rsidRPr="00162724">
              <w:rPr>
                <w:rFonts w:ascii="Times New Roman" w:hAnsi="Times New Roman" w:cs="Times New Roman"/>
                <w:b/>
                <w:color w:val="000000" w:themeColor="text1"/>
                <w:sz w:val="24"/>
                <w:szCs w:val="24"/>
              </w:rPr>
              <w:t>31,28</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01.01.27</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30.06.27</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26,07</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31,28</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w:t>
            </w:r>
            <w:r w:rsidRPr="00162724">
              <w:rPr>
                <w:rFonts w:ascii="Times New Roman" w:hAnsi="Times New Roman" w:cs="Times New Roman"/>
                <w:color w:val="000000" w:themeColor="text1"/>
                <w:sz w:val="24"/>
                <w:szCs w:val="24"/>
              </w:rPr>
              <w:lastRenderedPageBreak/>
              <w:t>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lastRenderedPageBreak/>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01.07.27</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31.12.27</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27,11</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Тариф для населения, руб. </w:t>
            </w:r>
            <w:r w:rsidRPr="00162724">
              <w:rPr>
                <w:rFonts w:ascii="Times New Roman" w:hAnsi="Times New Roman" w:cs="Times New Roman"/>
                <w:color w:val="000000" w:themeColor="text1"/>
                <w:sz w:val="24"/>
                <w:szCs w:val="24"/>
              </w:rPr>
              <w:lastRenderedPageBreak/>
              <w:t>(с учетом НДС):</w:t>
            </w:r>
            <w:r w:rsidR="00162724" w:rsidRPr="00162724">
              <w:rPr>
                <w:rFonts w:ascii="Times New Roman" w:hAnsi="Times New Roman" w:cs="Times New Roman"/>
                <w:b/>
                <w:color w:val="000000" w:themeColor="text1"/>
                <w:sz w:val="24"/>
                <w:szCs w:val="24"/>
              </w:rPr>
              <w:t>32,53</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lastRenderedPageBreak/>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01.01.28</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30.06.28</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27,11</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32,53</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01.07.28</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31.12.28</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28,20</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162724" w:rsidRPr="00162724">
              <w:rPr>
                <w:rFonts w:ascii="Times New Roman" w:hAnsi="Times New Roman" w:cs="Times New Roman"/>
                <w:b/>
                <w:color w:val="000000" w:themeColor="text1"/>
                <w:sz w:val="24"/>
                <w:szCs w:val="24"/>
              </w:rPr>
              <w:t>33,84</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01.01.29</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30.06.29</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28,20</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33,84</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01.07.29</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31.12.29</w:t>
            </w:r>
          </w:p>
        </w:tc>
        <w:tc>
          <w:tcPr>
            <w:tcW w:w="3075" w:type="dxa"/>
            <w:gridSpan w:val="2"/>
            <w:vAlign w:val="center"/>
          </w:tcPr>
          <w:p w:rsidR="00D1791E" w:rsidRPr="00162724" w:rsidRDefault="00D1791E" w:rsidP="00D1791E">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162724">
              <w:rPr>
                <w:rFonts w:ascii="Times New Roman" w:hAnsi="Times New Roman" w:cs="Times New Roman"/>
                <w:b/>
                <w:color w:val="000000" w:themeColor="text1"/>
                <w:sz w:val="24"/>
                <w:szCs w:val="24"/>
              </w:rPr>
              <w:t>29,33</w:t>
            </w:r>
          </w:p>
          <w:p w:rsidR="00D1791E" w:rsidRPr="00162724" w:rsidRDefault="00D1791E"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00162724" w:rsidRPr="00162724">
              <w:rPr>
                <w:rFonts w:ascii="Times New Roman" w:hAnsi="Times New Roman" w:cs="Times New Roman"/>
                <w:b/>
                <w:color w:val="000000" w:themeColor="text1"/>
                <w:sz w:val="24"/>
                <w:szCs w:val="24"/>
              </w:rPr>
              <w:t>35,20</w:t>
            </w:r>
          </w:p>
        </w:tc>
        <w:tc>
          <w:tcPr>
            <w:tcW w:w="6599" w:type="dxa"/>
            <w:gridSpan w:val="5"/>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16272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 (очистка сточных вод)</w:t>
            </w:r>
          </w:p>
          <w:p w:rsidR="00D1791E" w:rsidRPr="00162724" w:rsidRDefault="00D1791E" w:rsidP="00D1791E">
            <w:pPr>
              <w:pStyle w:val="ConsPlusNormal"/>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01.01.30</w:t>
            </w:r>
          </w:p>
        </w:tc>
        <w:tc>
          <w:tcPr>
            <w:tcW w:w="965" w:type="dxa"/>
            <w:vAlign w:val="center"/>
          </w:tcPr>
          <w:p w:rsidR="00D1791E" w:rsidRPr="00162724" w:rsidRDefault="00D1791E" w:rsidP="00D1791E">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30.06.30</w:t>
            </w:r>
          </w:p>
        </w:tc>
        <w:tc>
          <w:tcPr>
            <w:tcW w:w="3075" w:type="dxa"/>
            <w:gridSpan w:val="2"/>
            <w:vAlign w:val="center"/>
          </w:tcPr>
          <w:p w:rsidR="00162724" w:rsidRPr="00162724" w:rsidRDefault="00162724" w:rsidP="00162724">
            <w:pPr>
              <w:pStyle w:val="ConsPlusNormal"/>
              <w:jc w:val="center"/>
              <w:rPr>
                <w:rFonts w:ascii="Times New Roman" w:hAnsi="Times New Roman" w:cs="Times New Roman"/>
                <w:b/>
                <w:color w:val="000000" w:themeColor="text1"/>
                <w:sz w:val="24"/>
                <w:szCs w:val="24"/>
              </w:rPr>
            </w:pPr>
            <w:r w:rsidRPr="00162724">
              <w:rPr>
                <w:rFonts w:ascii="Times New Roman" w:hAnsi="Times New Roman" w:cs="Times New Roman"/>
                <w:color w:val="000000" w:themeColor="text1"/>
                <w:sz w:val="24"/>
                <w:szCs w:val="24"/>
              </w:rPr>
              <w:t xml:space="preserve">Тариф для прочих потребителей, руб./куб.м (без учета НДС): </w:t>
            </w:r>
            <w:r w:rsidRPr="00162724">
              <w:rPr>
                <w:rFonts w:ascii="Times New Roman" w:hAnsi="Times New Roman" w:cs="Times New Roman"/>
                <w:b/>
                <w:color w:val="000000" w:themeColor="text1"/>
                <w:sz w:val="24"/>
                <w:szCs w:val="24"/>
              </w:rPr>
              <w:t>29,33</w:t>
            </w:r>
          </w:p>
          <w:p w:rsidR="00D1791E" w:rsidRPr="00162724" w:rsidRDefault="00162724" w:rsidP="00162724">
            <w:pPr>
              <w:pStyle w:val="ConsPlusNormal"/>
              <w:jc w:val="center"/>
              <w:rPr>
                <w:rFonts w:ascii="Times New Roman" w:hAnsi="Times New Roman" w:cs="Times New Roman"/>
                <w:color w:val="000000" w:themeColor="text1"/>
                <w:sz w:val="24"/>
                <w:szCs w:val="24"/>
              </w:rPr>
            </w:pPr>
            <w:r w:rsidRPr="00162724">
              <w:rPr>
                <w:rFonts w:ascii="Times New Roman" w:hAnsi="Times New Roman" w:cs="Times New Roman"/>
                <w:color w:val="000000" w:themeColor="text1"/>
                <w:sz w:val="24"/>
                <w:szCs w:val="24"/>
              </w:rPr>
              <w:t>Тариф для населения, руб. (с учетом НДС):</w:t>
            </w:r>
            <w:r w:rsidRPr="00162724">
              <w:rPr>
                <w:rFonts w:ascii="Times New Roman" w:hAnsi="Times New Roman" w:cs="Times New Roman"/>
                <w:b/>
                <w:color w:val="000000" w:themeColor="text1"/>
                <w:sz w:val="24"/>
                <w:szCs w:val="24"/>
              </w:rPr>
              <w:t>35,20</w:t>
            </w:r>
          </w:p>
        </w:tc>
        <w:tc>
          <w:tcPr>
            <w:tcW w:w="6599" w:type="dxa"/>
            <w:gridSpan w:val="5"/>
          </w:tcPr>
          <w:p w:rsidR="00D1791E" w:rsidRPr="00162724" w:rsidRDefault="00D1791E" w:rsidP="00D1791E">
            <w:pPr>
              <w:jc w:val="center"/>
              <w:rPr>
                <w:color w:val="000000" w:themeColor="text1"/>
              </w:rPr>
            </w:pPr>
            <w:r w:rsidRPr="0016272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01.07.30</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31.12.30</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162724" w:rsidRPr="007B7AF4">
              <w:rPr>
                <w:rFonts w:ascii="Times New Roman" w:hAnsi="Times New Roman" w:cs="Times New Roman"/>
                <w:b/>
                <w:color w:val="000000" w:themeColor="text1"/>
                <w:sz w:val="24"/>
                <w:szCs w:val="24"/>
              </w:rPr>
              <w:t>30,50</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36,60</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01.01.31</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30.06.31</w:t>
            </w:r>
          </w:p>
        </w:tc>
        <w:tc>
          <w:tcPr>
            <w:tcW w:w="3075" w:type="dxa"/>
            <w:gridSpan w:val="2"/>
            <w:vAlign w:val="center"/>
          </w:tcPr>
          <w:p w:rsidR="007B7AF4" w:rsidRPr="007B7AF4" w:rsidRDefault="007B7AF4" w:rsidP="007B7AF4">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Pr="007B7AF4">
              <w:rPr>
                <w:rFonts w:ascii="Times New Roman" w:hAnsi="Times New Roman" w:cs="Times New Roman"/>
                <w:b/>
                <w:color w:val="000000" w:themeColor="text1"/>
                <w:sz w:val="24"/>
                <w:szCs w:val="24"/>
              </w:rPr>
              <w:t>30,50</w:t>
            </w:r>
          </w:p>
          <w:p w:rsidR="00D1791E" w:rsidRPr="007B7AF4" w:rsidRDefault="007B7AF4"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Pr="007B7AF4">
              <w:rPr>
                <w:rFonts w:ascii="Times New Roman" w:hAnsi="Times New Roman" w:cs="Times New Roman"/>
                <w:b/>
                <w:color w:val="000000" w:themeColor="text1"/>
                <w:sz w:val="24"/>
                <w:szCs w:val="24"/>
              </w:rPr>
              <w:t>36,60</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01.07.31</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31.12.31</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7B7AF4" w:rsidRPr="007B7AF4">
              <w:rPr>
                <w:rFonts w:ascii="Times New Roman" w:hAnsi="Times New Roman" w:cs="Times New Roman"/>
                <w:b/>
                <w:color w:val="000000" w:themeColor="text1"/>
                <w:sz w:val="24"/>
                <w:szCs w:val="24"/>
              </w:rPr>
              <w:t>31,72</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38,06</w:t>
            </w:r>
          </w:p>
        </w:tc>
        <w:tc>
          <w:tcPr>
            <w:tcW w:w="6599" w:type="dxa"/>
            <w:gridSpan w:val="5"/>
          </w:tcPr>
          <w:p w:rsidR="00D1791E" w:rsidRPr="00DF43E0" w:rsidRDefault="00D1791E" w:rsidP="00D1791E">
            <w:pPr>
              <w:jc w:val="center"/>
              <w:rPr>
                <w:color w:val="FF0000"/>
              </w:rPr>
            </w:pPr>
            <w:r w:rsidRPr="00DF43E0">
              <w:rPr>
                <w:rFonts w:ascii="Times New Roman" w:hAnsi="Times New Roman" w:cs="Times New Roman"/>
                <w:color w:val="FF0000"/>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01.01.32</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30.06.32</w:t>
            </w:r>
          </w:p>
        </w:tc>
        <w:tc>
          <w:tcPr>
            <w:tcW w:w="3075" w:type="dxa"/>
            <w:gridSpan w:val="2"/>
            <w:vAlign w:val="center"/>
          </w:tcPr>
          <w:p w:rsidR="007B7AF4" w:rsidRPr="007B7AF4" w:rsidRDefault="007B7AF4" w:rsidP="007B7AF4">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Pr="007B7AF4">
              <w:rPr>
                <w:rFonts w:ascii="Times New Roman" w:hAnsi="Times New Roman" w:cs="Times New Roman"/>
                <w:b/>
                <w:color w:val="000000" w:themeColor="text1"/>
                <w:sz w:val="24"/>
                <w:szCs w:val="24"/>
              </w:rPr>
              <w:t>31,72</w:t>
            </w:r>
          </w:p>
          <w:p w:rsidR="00D1791E" w:rsidRPr="007B7AF4" w:rsidRDefault="007B7AF4"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Pr="007B7AF4">
              <w:rPr>
                <w:rFonts w:ascii="Times New Roman" w:hAnsi="Times New Roman" w:cs="Times New Roman"/>
                <w:b/>
                <w:color w:val="000000" w:themeColor="text1"/>
                <w:sz w:val="24"/>
                <w:szCs w:val="24"/>
              </w:rPr>
              <w:t>38,06</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01.07.32</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31.12.32</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7B7AF4" w:rsidRPr="007B7AF4">
              <w:rPr>
                <w:rFonts w:ascii="Times New Roman" w:hAnsi="Times New Roman" w:cs="Times New Roman"/>
                <w:b/>
                <w:color w:val="000000" w:themeColor="text1"/>
                <w:sz w:val="24"/>
                <w:szCs w:val="24"/>
              </w:rPr>
              <w:t>32,99</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39,59</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w:t>
            </w:r>
            <w:r w:rsidRPr="007B7AF4">
              <w:rPr>
                <w:rFonts w:ascii="Times New Roman" w:hAnsi="Times New Roman" w:cs="Times New Roman"/>
                <w:color w:val="000000" w:themeColor="text1"/>
                <w:sz w:val="24"/>
                <w:szCs w:val="24"/>
              </w:rPr>
              <w:lastRenderedPageBreak/>
              <w:t>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lastRenderedPageBreak/>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01.01.33</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30.06.33</w:t>
            </w:r>
          </w:p>
        </w:tc>
        <w:tc>
          <w:tcPr>
            <w:tcW w:w="3075" w:type="dxa"/>
            <w:gridSpan w:val="2"/>
            <w:vAlign w:val="center"/>
          </w:tcPr>
          <w:p w:rsidR="007B7AF4" w:rsidRPr="007B7AF4" w:rsidRDefault="007B7AF4" w:rsidP="007B7AF4">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Pr="007B7AF4">
              <w:rPr>
                <w:rFonts w:ascii="Times New Roman" w:hAnsi="Times New Roman" w:cs="Times New Roman"/>
                <w:b/>
                <w:color w:val="000000" w:themeColor="text1"/>
                <w:sz w:val="24"/>
                <w:szCs w:val="24"/>
              </w:rPr>
              <w:t>32,99</w:t>
            </w:r>
          </w:p>
          <w:p w:rsidR="00D1791E" w:rsidRPr="007B7AF4" w:rsidRDefault="007B7AF4"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Тариф для населения, руб. </w:t>
            </w:r>
            <w:r w:rsidRPr="007B7AF4">
              <w:rPr>
                <w:rFonts w:ascii="Times New Roman" w:hAnsi="Times New Roman" w:cs="Times New Roman"/>
                <w:color w:val="000000" w:themeColor="text1"/>
                <w:sz w:val="24"/>
                <w:szCs w:val="24"/>
              </w:rPr>
              <w:lastRenderedPageBreak/>
              <w:t>(с учетом НДС):</w:t>
            </w:r>
            <w:r w:rsidRPr="007B7AF4">
              <w:rPr>
                <w:rFonts w:ascii="Times New Roman" w:hAnsi="Times New Roman" w:cs="Times New Roman"/>
                <w:b/>
                <w:color w:val="000000" w:themeColor="text1"/>
                <w:sz w:val="24"/>
                <w:szCs w:val="24"/>
              </w:rPr>
              <w:t>39,59</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lastRenderedPageBreak/>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01.07.33</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31.12.33</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7B7AF4" w:rsidRPr="007B7AF4">
              <w:rPr>
                <w:rFonts w:ascii="Times New Roman" w:hAnsi="Times New Roman" w:cs="Times New Roman"/>
                <w:b/>
                <w:color w:val="000000" w:themeColor="text1"/>
                <w:sz w:val="24"/>
                <w:szCs w:val="24"/>
              </w:rPr>
              <w:t>34,31</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41,17</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01.01.34</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30.06.34</w:t>
            </w:r>
          </w:p>
        </w:tc>
        <w:tc>
          <w:tcPr>
            <w:tcW w:w="3075" w:type="dxa"/>
            <w:gridSpan w:val="2"/>
            <w:vAlign w:val="center"/>
          </w:tcPr>
          <w:p w:rsidR="007B7AF4" w:rsidRPr="007B7AF4" w:rsidRDefault="007B7AF4" w:rsidP="007B7AF4">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Pr="007B7AF4">
              <w:rPr>
                <w:rFonts w:ascii="Times New Roman" w:hAnsi="Times New Roman" w:cs="Times New Roman"/>
                <w:b/>
                <w:color w:val="000000" w:themeColor="text1"/>
                <w:sz w:val="24"/>
                <w:szCs w:val="24"/>
              </w:rPr>
              <w:t>34,31</w:t>
            </w:r>
          </w:p>
          <w:p w:rsidR="00D1791E" w:rsidRPr="007B7AF4" w:rsidRDefault="007B7AF4"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Pr="007B7AF4">
              <w:rPr>
                <w:rFonts w:ascii="Times New Roman" w:hAnsi="Times New Roman" w:cs="Times New Roman"/>
                <w:b/>
                <w:color w:val="000000" w:themeColor="text1"/>
                <w:sz w:val="24"/>
                <w:szCs w:val="24"/>
              </w:rPr>
              <w:t>41,17</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01.07.34</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31.12.34</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7B7AF4" w:rsidRPr="007B7AF4">
              <w:rPr>
                <w:rFonts w:ascii="Times New Roman" w:hAnsi="Times New Roman" w:cs="Times New Roman"/>
                <w:b/>
                <w:color w:val="000000" w:themeColor="text1"/>
                <w:sz w:val="24"/>
                <w:szCs w:val="24"/>
              </w:rPr>
              <w:t>35,68</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42,82</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01.01.35</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30.06.35</w:t>
            </w:r>
          </w:p>
        </w:tc>
        <w:tc>
          <w:tcPr>
            <w:tcW w:w="3075" w:type="dxa"/>
            <w:gridSpan w:val="2"/>
            <w:vAlign w:val="center"/>
          </w:tcPr>
          <w:p w:rsidR="007B7AF4" w:rsidRPr="007B7AF4" w:rsidRDefault="007B7AF4" w:rsidP="007B7AF4">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Pr="007B7AF4">
              <w:rPr>
                <w:rFonts w:ascii="Times New Roman" w:hAnsi="Times New Roman" w:cs="Times New Roman"/>
                <w:b/>
                <w:color w:val="000000" w:themeColor="text1"/>
                <w:sz w:val="24"/>
                <w:szCs w:val="24"/>
              </w:rPr>
              <w:t>35,68</w:t>
            </w:r>
          </w:p>
          <w:p w:rsidR="00D1791E" w:rsidRPr="007B7AF4" w:rsidRDefault="007B7AF4"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Pr="007B7AF4">
              <w:rPr>
                <w:rFonts w:ascii="Times New Roman" w:hAnsi="Times New Roman" w:cs="Times New Roman"/>
                <w:b/>
                <w:color w:val="000000" w:themeColor="text1"/>
                <w:sz w:val="24"/>
                <w:szCs w:val="24"/>
              </w:rPr>
              <w:t>42,82</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D1791E" w:rsidRPr="00DF43E0" w:rsidTr="00D1791E">
        <w:tc>
          <w:tcPr>
            <w:tcW w:w="485" w:type="dxa"/>
            <w:vAlign w:val="center"/>
          </w:tcPr>
          <w:p w:rsidR="00D1791E" w:rsidRPr="00DF43E0" w:rsidRDefault="00D1791E" w:rsidP="00D1791E">
            <w:pPr>
              <w:pStyle w:val="ConsPlusNormal"/>
              <w:jc w:val="center"/>
              <w:rPr>
                <w:rFonts w:ascii="Times New Roman" w:hAnsi="Times New Roman" w:cs="Times New Roman"/>
                <w:color w:val="FF0000"/>
                <w:sz w:val="24"/>
                <w:szCs w:val="24"/>
              </w:rPr>
            </w:pPr>
          </w:p>
        </w:tc>
        <w:tc>
          <w:tcPr>
            <w:tcW w:w="1920" w:type="dxa"/>
            <w:gridSpan w:val="2"/>
            <w:vAlign w:val="center"/>
          </w:tcPr>
          <w:p w:rsidR="00D1791E" w:rsidRPr="007B7AF4" w:rsidRDefault="00D1791E" w:rsidP="00D1791E">
            <w:pPr>
              <w:autoSpaceDE w:val="0"/>
              <w:autoSpaceDN w:val="0"/>
              <w:adjustRightInd w:val="0"/>
              <w:spacing w:after="0" w:line="240" w:lineRule="auto"/>
              <w:jc w:val="both"/>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 (очистка сточных вод)</w:t>
            </w:r>
          </w:p>
          <w:p w:rsidR="00D1791E" w:rsidRPr="007B7AF4" w:rsidRDefault="00D1791E" w:rsidP="00D1791E">
            <w:pPr>
              <w:pStyle w:val="ConsPlusNormal"/>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Водоотведение</w:t>
            </w:r>
          </w:p>
        </w:tc>
        <w:tc>
          <w:tcPr>
            <w:tcW w:w="964" w:type="dxa"/>
            <w:gridSpan w:val="2"/>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01.07.35</w:t>
            </w:r>
          </w:p>
        </w:tc>
        <w:tc>
          <w:tcPr>
            <w:tcW w:w="965" w:type="dxa"/>
            <w:vAlign w:val="center"/>
          </w:tcPr>
          <w:p w:rsidR="00D1791E" w:rsidRPr="007B7AF4" w:rsidRDefault="00D1791E" w:rsidP="00D1791E">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31.12.35</w:t>
            </w:r>
          </w:p>
        </w:tc>
        <w:tc>
          <w:tcPr>
            <w:tcW w:w="3075" w:type="dxa"/>
            <w:gridSpan w:val="2"/>
            <w:vAlign w:val="center"/>
          </w:tcPr>
          <w:p w:rsidR="00D1791E" w:rsidRPr="007B7AF4" w:rsidRDefault="00D1791E" w:rsidP="00D1791E">
            <w:pPr>
              <w:pStyle w:val="ConsPlusNormal"/>
              <w:jc w:val="center"/>
              <w:rPr>
                <w:rFonts w:ascii="Times New Roman" w:hAnsi="Times New Roman" w:cs="Times New Roman"/>
                <w:b/>
                <w:color w:val="000000" w:themeColor="text1"/>
                <w:sz w:val="24"/>
                <w:szCs w:val="24"/>
              </w:rPr>
            </w:pPr>
            <w:r w:rsidRPr="007B7AF4">
              <w:rPr>
                <w:rFonts w:ascii="Times New Roman" w:hAnsi="Times New Roman" w:cs="Times New Roman"/>
                <w:color w:val="000000" w:themeColor="text1"/>
                <w:sz w:val="24"/>
                <w:szCs w:val="24"/>
              </w:rPr>
              <w:t xml:space="preserve">Тариф для прочих потребителей, руб./куб.м (без учета НДС): </w:t>
            </w:r>
            <w:r w:rsidR="007B7AF4" w:rsidRPr="007B7AF4">
              <w:rPr>
                <w:rFonts w:ascii="Times New Roman" w:hAnsi="Times New Roman" w:cs="Times New Roman"/>
                <w:b/>
                <w:color w:val="000000" w:themeColor="text1"/>
                <w:sz w:val="24"/>
                <w:szCs w:val="24"/>
              </w:rPr>
              <w:t>37,11</w:t>
            </w:r>
          </w:p>
          <w:p w:rsidR="00D1791E" w:rsidRPr="007B7AF4" w:rsidRDefault="00D1791E" w:rsidP="007B7AF4">
            <w:pPr>
              <w:pStyle w:val="ConsPlusNormal"/>
              <w:jc w:val="center"/>
              <w:rPr>
                <w:rFonts w:ascii="Times New Roman" w:hAnsi="Times New Roman" w:cs="Times New Roman"/>
                <w:color w:val="000000" w:themeColor="text1"/>
                <w:sz w:val="24"/>
                <w:szCs w:val="24"/>
              </w:rPr>
            </w:pPr>
            <w:r w:rsidRPr="007B7AF4">
              <w:rPr>
                <w:rFonts w:ascii="Times New Roman" w:hAnsi="Times New Roman" w:cs="Times New Roman"/>
                <w:color w:val="000000" w:themeColor="text1"/>
                <w:sz w:val="24"/>
                <w:szCs w:val="24"/>
              </w:rPr>
              <w:t>Тариф для населения, руб. (с учетом НДС):</w:t>
            </w:r>
            <w:r w:rsidR="007B7AF4" w:rsidRPr="007B7AF4">
              <w:rPr>
                <w:rFonts w:ascii="Times New Roman" w:hAnsi="Times New Roman" w:cs="Times New Roman"/>
                <w:b/>
                <w:color w:val="000000" w:themeColor="text1"/>
                <w:sz w:val="24"/>
                <w:szCs w:val="24"/>
              </w:rPr>
              <w:t>44,53</w:t>
            </w:r>
          </w:p>
        </w:tc>
        <w:tc>
          <w:tcPr>
            <w:tcW w:w="6599" w:type="dxa"/>
            <w:gridSpan w:val="5"/>
          </w:tcPr>
          <w:p w:rsidR="00D1791E" w:rsidRPr="007B7AF4" w:rsidRDefault="00D1791E" w:rsidP="00D1791E">
            <w:pPr>
              <w:jc w:val="center"/>
              <w:rPr>
                <w:color w:val="000000" w:themeColor="text1"/>
              </w:rPr>
            </w:pPr>
            <w:r w:rsidRPr="007B7AF4">
              <w:rPr>
                <w:rFonts w:ascii="Times New Roman" w:hAnsi="Times New Roman" w:cs="Times New Roman"/>
                <w:color w:val="000000" w:themeColor="text1"/>
                <w:sz w:val="24"/>
                <w:szCs w:val="24"/>
              </w:rPr>
              <w:t>x</w:t>
            </w:r>
          </w:p>
        </w:tc>
      </w:tr>
      <w:tr w:rsidR="002C0E50" w:rsidRPr="00DF43E0" w:rsidTr="00D1791E">
        <w:tc>
          <w:tcPr>
            <w:tcW w:w="485" w:type="dxa"/>
            <w:vAlign w:val="center"/>
          </w:tcPr>
          <w:p w:rsidR="002C0E50" w:rsidRPr="005019F2" w:rsidRDefault="002C0E50" w:rsidP="002C0E50">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4</w:t>
            </w:r>
          </w:p>
        </w:tc>
        <w:tc>
          <w:tcPr>
            <w:tcW w:w="14828" w:type="dxa"/>
            <w:gridSpan w:val="14"/>
            <w:vAlign w:val="center"/>
          </w:tcPr>
          <w:p w:rsidR="002C0E50" w:rsidRPr="005019F2" w:rsidRDefault="002C0E50" w:rsidP="002C0E50">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Базовый уровень операционных расходов на соответствующий период, в том числе с разбивкой по годам</w:t>
            </w:r>
            <w:r w:rsidR="005019F2">
              <w:rPr>
                <w:rFonts w:ascii="Times New Roman" w:hAnsi="Times New Roman" w:cs="Times New Roman"/>
                <w:color w:val="000000" w:themeColor="text1"/>
                <w:sz w:val="24"/>
                <w:szCs w:val="24"/>
              </w:rPr>
              <w:t xml:space="preserve"> (Приложение №5 часть 2 КС)</w:t>
            </w:r>
          </w:p>
        </w:tc>
      </w:tr>
      <w:tr w:rsidR="002C0E50" w:rsidRPr="00DF43E0" w:rsidTr="00D1791E">
        <w:tc>
          <w:tcPr>
            <w:tcW w:w="485" w:type="dxa"/>
            <w:vAlign w:val="center"/>
          </w:tcPr>
          <w:p w:rsidR="002C0E50" w:rsidRPr="005019F2" w:rsidRDefault="002C0E50" w:rsidP="002C0E50">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2C0E50" w:rsidRPr="005019F2" w:rsidRDefault="002C0E50" w:rsidP="002C0E50">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вид тарифа</w:t>
            </w:r>
          </w:p>
        </w:tc>
        <w:tc>
          <w:tcPr>
            <w:tcW w:w="1275" w:type="dxa"/>
            <w:vAlign w:val="center"/>
          </w:tcPr>
          <w:p w:rsidR="002C0E50" w:rsidRPr="005019F2" w:rsidRDefault="002C0E50" w:rsidP="002C0E50">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наименование тарифа</w:t>
            </w:r>
          </w:p>
        </w:tc>
        <w:tc>
          <w:tcPr>
            <w:tcW w:w="1959" w:type="dxa"/>
            <w:gridSpan w:val="4"/>
            <w:vAlign w:val="center"/>
          </w:tcPr>
          <w:p w:rsidR="002C0E50" w:rsidRPr="005019F2" w:rsidRDefault="002C0E50" w:rsidP="002C0E50">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период</w:t>
            </w:r>
          </w:p>
        </w:tc>
        <w:tc>
          <w:tcPr>
            <w:tcW w:w="3121" w:type="dxa"/>
            <w:gridSpan w:val="4"/>
            <w:vAlign w:val="center"/>
          </w:tcPr>
          <w:p w:rsidR="002C0E50" w:rsidRPr="005019F2" w:rsidRDefault="002C0E50" w:rsidP="002C0E50">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тыс. руб.</w:t>
            </w:r>
          </w:p>
        </w:tc>
        <w:tc>
          <w:tcPr>
            <w:tcW w:w="6553" w:type="dxa"/>
            <w:gridSpan w:val="3"/>
            <w:vAlign w:val="center"/>
          </w:tcPr>
          <w:p w:rsidR="002C0E50" w:rsidRPr="005019F2" w:rsidRDefault="002C0E50" w:rsidP="002C0E50">
            <w:pPr>
              <w:pStyle w:val="ConsPlusNormal"/>
              <w:jc w:val="center"/>
              <w:rPr>
                <w:rFonts w:ascii="Times New Roman" w:hAnsi="Times New Roman" w:cs="Times New Roman"/>
                <w:color w:val="000000" w:themeColor="text1"/>
                <w:sz w:val="24"/>
                <w:szCs w:val="24"/>
              </w:rPr>
            </w:pPr>
          </w:p>
        </w:tc>
      </w:tr>
      <w:tr w:rsidR="00C459C4" w:rsidRPr="00DF43E0" w:rsidTr="00D1791E">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2023 год</w:t>
            </w:r>
          </w:p>
        </w:tc>
        <w:tc>
          <w:tcPr>
            <w:tcW w:w="3121" w:type="dxa"/>
            <w:gridSpan w:val="4"/>
            <w:vAlign w:val="center"/>
          </w:tcPr>
          <w:p w:rsidR="00C459C4" w:rsidRPr="005019F2" w:rsidRDefault="00185157"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102493,00</w:t>
            </w:r>
          </w:p>
        </w:tc>
        <w:tc>
          <w:tcPr>
            <w:tcW w:w="6553" w:type="dxa"/>
            <w:gridSpan w:val="3"/>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x</w:t>
            </w:r>
          </w:p>
        </w:tc>
      </w:tr>
      <w:tr w:rsidR="005019F2" w:rsidRPr="00DF43E0" w:rsidTr="00D1791E">
        <w:tc>
          <w:tcPr>
            <w:tcW w:w="485" w:type="dxa"/>
            <w:vMerge w:val="restart"/>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p>
        </w:tc>
        <w:tc>
          <w:tcPr>
            <w:tcW w:w="1920" w:type="dxa"/>
            <w:gridSpan w:val="2"/>
            <w:vMerge w:val="restart"/>
            <w:vAlign w:val="center"/>
          </w:tcPr>
          <w:p w:rsidR="005019F2" w:rsidRPr="005019F2" w:rsidRDefault="005019F2"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5019F2" w:rsidRPr="005019F2" w:rsidRDefault="005019F2"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Merge w:val="restart"/>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2024 год</w:t>
            </w:r>
          </w:p>
        </w:tc>
        <w:tc>
          <w:tcPr>
            <w:tcW w:w="3121" w:type="dxa"/>
            <w:gridSpan w:val="4"/>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100732,00</w:t>
            </w:r>
          </w:p>
        </w:tc>
        <w:tc>
          <w:tcPr>
            <w:tcW w:w="6553" w:type="dxa"/>
            <w:gridSpan w:val="3"/>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x</w:t>
            </w:r>
          </w:p>
        </w:tc>
      </w:tr>
      <w:tr w:rsidR="005019F2" w:rsidRPr="00DF43E0" w:rsidTr="00D1791E">
        <w:tc>
          <w:tcPr>
            <w:tcW w:w="485" w:type="dxa"/>
            <w:vMerge/>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p>
        </w:tc>
        <w:tc>
          <w:tcPr>
            <w:tcW w:w="1920" w:type="dxa"/>
            <w:gridSpan w:val="2"/>
            <w:vMerge/>
            <w:vAlign w:val="center"/>
          </w:tcPr>
          <w:p w:rsidR="005019F2" w:rsidRPr="005019F2" w:rsidRDefault="005019F2"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75" w:type="dxa"/>
            <w:vMerge/>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p>
        </w:tc>
        <w:tc>
          <w:tcPr>
            <w:tcW w:w="1959" w:type="dxa"/>
            <w:gridSpan w:val="4"/>
            <w:vAlign w:val="center"/>
          </w:tcPr>
          <w:p w:rsidR="005019F2" w:rsidRPr="005019F2" w:rsidRDefault="005019F2" w:rsidP="005019F2">
            <w:pPr>
              <w:pStyle w:val="ConsPlusNormal"/>
              <w:jc w:val="center"/>
              <w:rPr>
                <w:rFonts w:ascii="Times New Roman" w:hAnsi="Times New Roman" w:cs="Times New Roman"/>
                <w:b/>
                <w:color w:val="000000" w:themeColor="text1"/>
                <w:sz w:val="24"/>
                <w:szCs w:val="24"/>
              </w:rPr>
            </w:pPr>
            <w:r w:rsidRPr="005019F2">
              <w:rPr>
                <w:rFonts w:ascii="Times New Roman" w:hAnsi="Times New Roman" w:cs="Times New Roman"/>
                <w:b/>
                <w:color w:val="000000" w:themeColor="text1"/>
                <w:sz w:val="24"/>
                <w:szCs w:val="24"/>
              </w:rPr>
              <w:t>2024 год (корректировка)</w:t>
            </w:r>
          </w:p>
        </w:tc>
        <w:tc>
          <w:tcPr>
            <w:tcW w:w="3121" w:type="dxa"/>
            <w:gridSpan w:val="4"/>
            <w:vAlign w:val="center"/>
          </w:tcPr>
          <w:p w:rsidR="005019F2" w:rsidRPr="005019F2" w:rsidRDefault="005019F2" w:rsidP="00C459C4">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102863,40</w:t>
            </w:r>
          </w:p>
        </w:tc>
        <w:tc>
          <w:tcPr>
            <w:tcW w:w="6553" w:type="dxa"/>
            <w:gridSpan w:val="3"/>
            <w:vAlign w:val="center"/>
          </w:tcPr>
          <w:p w:rsidR="005019F2" w:rsidRPr="005019F2" w:rsidRDefault="005019F2"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x</w:t>
            </w:r>
          </w:p>
        </w:tc>
      </w:tr>
      <w:tr w:rsidR="00C459C4" w:rsidRPr="00DF43E0" w:rsidTr="00D1791E">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2025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104762,00</w:t>
            </w:r>
          </w:p>
        </w:tc>
        <w:tc>
          <w:tcPr>
            <w:tcW w:w="6553" w:type="dxa"/>
            <w:gridSpan w:val="3"/>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2026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108951,00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2027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113310,00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2028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117842,00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2029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122557,00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2030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127459,00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2031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132557,00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2032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137859,00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w:t>
            </w:r>
            <w:r w:rsidRPr="005019F2">
              <w:rPr>
                <w:rFonts w:ascii="Times New Roman" w:hAnsi="Times New Roman" w:cs="Times New Roman"/>
                <w:color w:val="000000" w:themeColor="text1"/>
                <w:sz w:val="24"/>
                <w:szCs w:val="24"/>
              </w:rPr>
              <w:lastRenderedPageBreak/>
              <w:t>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lastRenderedPageBreak/>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2033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143373,00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2034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149109,00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C459C4" w:rsidRPr="00DF43E0" w:rsidTr="00460FC7">
        <w:tc>
          <w:tcPr>
            <w:tcW w:w="48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p>
        </w:tc>
        <w:tc>
          <w:tcPr>
            <w:tcW w:w="1920" w:type="dxa"/>
            <w:gridSpan w:val="2"/>
            <w:vAlign w:val="center"/>
          </w:tcPr>
          <w:p w:rsidR="00C459C4" w:rsidRPr="005019F2" w:rsidRDefault="00C459C4" w:rsidP="00C4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 (очистка сточных вод)</w:t>
            </w:r>
          </w:p>
          <w:p w:rsidR="00C459C4" w:rsidRPr="005019F2" w:rsidRDefault="00C459C4" w:rsidP="00C459C4">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xml:space="preserve"> (одноставочный тариф)</w:t>
            </w:r>
          </w:p>
        </w:tc>
        <w:tc>
          <w:tcPr>
            <w:tcW w:w="1275" w:type="dxa"/>
            <w:vAlign w:val="center"/>
          </w:tcPr>
          <w:p w:rsidR="00C459C4" w:rsidRPr="005019F2" w:rsidRDefault="00C459C4"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Водоотведение</w:t>
            </w:r>
          </w:p>
        </w:tc>
        <w:tc>
          <w:tcPr>
            <w:tcW w:w="1959" w:type="dxa"/>
            <w:gridSpan w:val="4"/>
          </w:tcPr>
          <w:p w:rsidR="003F52B3" w:rsidRPr="005019F2" w:rsidRDefault="003F52B3" w:rsidP="00C459C4">
            <w:pPr>
              <w:jc w:val="center"/>
              <w:rPr>
                <w:rFonts w:ascii="Times New Roman" w:hAnsi="Times New Roman" w:cs="Times New Roman"/>
                <w:color w:val="000000" w:themeColor="text1"/>
                <w:sz w:val="24"/>
                <w:szCs w:val="24"/>
              </w:rPr>
            </w:pPr>
          </w:p>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2035 год</w:t>
            </w:r>
          </w:p>
        </w:tc>
        <w:tc>
          <w:tcPr>
            <w:tcW w:w="3121" w:type="dxa"/>
            <w:gridSpan w:val="4"/>
            <w:vAlign w:val="center"/>
          </w:tcPr>
          <w:p w:rsidR="00C459C4" w:rsidRPr="005019F2" w:rsidRDefault="003F52B3" w:rsidP="00C459C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155074,00</w:t>
            </w:r>
          </w:p>
        </w:tc>
        <w:tc>
          <w:tcPr>
            <w:tcW w:w="6553" w:type="dxa"/>
            <w:gridSpan w:val="3"/>
          </w:tcPr>
          <w:p w:rsidR="00C459C4" w:rsidRPr="005019F2" w:rsidRDefault="00C459C4" w:rsidP="00C459C4">
            <w:pPr>
              <w:jc w:val="center"/>
              <w:rPr>
                <w:color w:val="000000" w:themeColor="text1"/>
              </w:rPr>
            </w:pPr>
            <w:r w:rsidRPr="005019F2">
              <w:rPr>
                <w:rFonts w:ascii="Times New Roman" w:hAnsi="Times New Roman" w:cs="Times New Roman"/>
                <w:color w:val="000000" w:themeColor="text1"/>
                <w:sz w:val="24"/>
                <w:szCs w:val="24"/>
              </w:rPr>
              <w:t>x</w:t>
            </w:r>
          </w:p>
        </w:tc>
      </w:tr>
      <w:tr w:rsidR="002C0E50" w:rsidRPr="00DF43E0" w:rsidTr="00D1791E">
        <w:tc>
          <w:tcPr>
            <w:tcW w:w="485" w:type="dxa"/>
            <w:vAlign w:val="center"/>
          </w:tcPr>
          <w:p w:rsidR="002C0E50" w:rsidRPr="006E4D6F" w:rsidRDefault="002C0E50" w:rsidP="002C0E50">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w:t>
            </w:r>
          </w:p>
        </w:tc>
        <w:tc>
          <w:tcPr>
            <w:tcW w:w="14828" w:type="dxa"/>
            <w:gridSpan w:val="14"/>
            <w:vAlign w:val="center"/>
          </w:tcPr>
          <w:p w:rsidR="002C0E50" w:rsidRPr="006E4D6F" w:rsidRDefault="002C0E50" w:rsidP="00C459C4">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Годовой объем </w:t>
            </w:r>
            <w:r w:rsidR="00C459C4" w:rsidRPr="006E4D6F">
              <w:rPr>
                <w:rFonts w:ascii="Times New Roman" w:hAnsi="Times New Roman" w:cs="Times New Roman"/>
                <w:color w:val="000000" w:themeColor="text1"/>
                <w:sz w:val="24"/>
                <w:szCs w:val="24"/>
              </w:rPr>
              <w:t>принятых сточных вод</w:t>
            </w:r>
          </w:p>
        </w:tc>
      </w:tr>
      <w:tr w:rsidR="002C0E50" w:rsidRPr="00DF43E0" w:rsidTr="00D1791E">
        <w:trPr>
          <w:gridAfter w:val="1"/>
          <w:wAfter w:w="58" w:type="dxa"/>
          <w:trHeight w:val="528"/>
        </w:trPr>
        <w:tc>
          <w:tcPr>
            <w:tcW w:w="485" w:type="dxa"/>
            <w:vAlign w:val="center"/>
          </w:tcPr>
          <w:p w:rsidR="002C0E50" w:rsidRPr="006E4D6F" w:rsidRDefault="002C0E50" w:rsidP="002C0E50">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5.1</w:t>
            </w:r>
          </w:p>
        </w:tc>
        <w:tc>
          <w:tcPr>
            <w:tcW w:w="1920" w:type="dxa"/>
            <w:gridSpan w:val="2"/>
            <w:vAlign w:val="center"/>
          </w:tcPr>
          <w:p w:rsidR="002C0E50" w:rsidRPr="006E4D6F" w:rsidRDefault="002C0E50" w:rsidP="002C0E50">
            <w:pPr>
              <w:pStyle w:val="ConsPlusNormal"/>
              <w:ind w:left="283"/>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вид тарифа</w:t>
            </w:r>
          </w:p>
        </w:tc>
        <w:tc>
          <w:tcPr>
            <w:tcW w:w="1305" w:type="dxa"/>
            <w:gridSpan w:val="2"/>
            <w:vAlign w:val="center"/>
          </w:tcPr>
          <w:p w:rsidR="002C0E50" w:rsidRPr="006E4D6F" w:rsidRDefault="002C0E50" w:rsidP="002C0E50">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наименование тарифа</w:t>
            </w:r>
          </w:p>
        </w:tc>
        <w:tc>
          <w:tcPr>
            <w:tcW w:w="1929" w:type="dxa"/>
            <w:gridSpan w:val="3"/>
            <w:vAlign w:val="center"/>
          </w:tcPr>
          <w:p w:rsidR="002C0E50" w:rsidRPr="006E4D6F" w:rsidRDefault="002C0E50" w:rsidP="002C0E50">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период</w:t>
            </w:r>
          </w:p>
        </w:tc>
        <w:tc>
          <w:tcPr>
            <w:tcW w:w="3090" w:type="dxa"/>
            <w:gridSpan w:val="3"/>
            <w:vAlign w:val="center"/>
          </w:tcPr>
          <w:p w:rsidR="002C0E50" w:rsidRPr="006E4D6F" w:rsidRDefault="002C0E50" w:rsidP="002C0E50">
            <w:pPr>
              <w:pStyle w:val="ConsPlusNormal"/>
              <w:rPr>
                <w:rFonts w:ascii="Times New Roman" w:hAnsi="Times New Roman" w:cs="Times New Roman"/>
                <w:color w:val="000000" w:themeColor="text1"/>
                <w:sz w:val="24"/>
                <w:szCs w:val="24"/>
              </w:rPr>
            </w:pPr>
          </w:p>
        </w:tc>
        <w:tc>
          <w:tcPr>
            <w:tcW w:w="6526" w:type="dxa"/>
            <w:gridSpan w:val="3"/>
            <w:vAlign w:val="center"/>
          </w:tcPr>
          <w:p w:rsidR="002C0E50" w:rsidRPr="006E4D6F" w:rsidRDefault="002C0E50" w:rsidP="002C0E50">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x</w:t>
            </w:r>
          </w:p>
        </w:tc>
      </w:tr>
      <w:tr w:rsidR="00842F4E" w:rsidRPr="00DF43E0" w:rsidTr="00D1791E">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2023 год</w:t>
            </w:r>
          </w:p>
        </w:tc>
        <w:tc>
          <w:tcPr>
            <w:tcW w:w="3090" w:type="dxa"/>
            <w:gridSpan w:val="3"/>
            <w:vAlign w:val="center"/>
          </w:tcPr>
          <w:p w:rsidR="00842F4E" w:rsidRPr="006E4D6F" w:rsidRDefault="009C331C"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5377,00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D1791E">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2024 год</w:t>
            </w:r>
          </w:p>
        </w:tc>
        <w:tc>
          <w:tcPr>
            <w:tcW w:w="3090" w:type="dxa"/>
            <w:gridSpan w:val="3"/>
            <w:vAlign w:val="center"/>
          </w:tcPr>
          <w:p w:rsidR="00842F4E" w:rsidRPr="006E4D6F" w:rsidRDefault="009C331C"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5400,00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D1791E">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lastRenderedPageBreak/>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lastRenderedPageBreak/>
              <w:t>Водоотведение</w:t>
            </w:r>
          </w:p>
        </w:tc>
        <w:tc>
          <w:tcPr>
            <w:tcW w:w="1929" w:type="dxa"/>
            <w:gridSpan w:val="3"/>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2025 год</w:t>
            </w:r>
          </w:p>
        </w:tc>
        <w:tc>
          <w:tcPr>
            <w:tcW w:w="3090" w:type="dxa"/>
            <w:gridSpan w:val="3"/>
            <w:vAlign w:val="center"/>
          </w:tcPr>
          <w:p w:rsidR="00842F4E" w:rsidRPr="006E4D6F" w:rsidRDefault="009C331C"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5455,00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9C331C" w:rsidRPr="006E4D6F" w:rsidRDefault="009C331C"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2026 год</w:t>
            </w:r>
          </w:p>
        </w:tc>
        <w:tc>
          <w:tcPr>
            <w:tcW w:w="3090" w:type="dxa"/>
            <w:gridSpan w:val="3"/>
            <w:vAlign w:val="center"/>
          </w:tcPr>
          <w:p w:rsidR="00842F4E" w:rsidRPr="006E4D6F" w:rsidRDefault="009C331C"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5573,00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9C331C" w:rsidRPr="006E4D6F" w:rsidRDefault="009C331C" w:rsidP="009C331C">
            <w:pPr>
              <w:jc w:val="center"/>
              <w:rPr>
                <w:rFonts w:ascii="Times New Roman" w:hAnsi="Times New Roman" w:cs="Times New Roman"/>
                <w:color w:val="000000" w:themeColor="text1"/>
                <w:sz w:val="24"/>
                <w:szCs w:val="24"/>
              </w:rPr>
            </w:pPr>
          </w:p>
          <w:p w:rsidR="00842F4E" w:rsidRPr="006E4D6F" w:rsidRDefault="00842F4E" w:rsidP="009C331C">
            <w:pPr>
              <w:jc w:val="center"/>
              <w:rPr>
                <w:color w:val="000000" w:themeColor="text1"/>
              </w:rPr>
            </w:pPr>
            <w:r w:rsidRPr="006E4D6F">
              <w:rPr>
                <w:rFonts w:ascii="Times New Roman" w:hAnsi="Times New Roman" w:cs="Times New Roman"/>
                <w:color w:val="000000" w:themeColor="text1"/>
                <w:sz w:val="24"/>
                <w:szCs w:val="24"/>
              </w:rPr>
              <w:t>2027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5704,00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2028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5797,00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2029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5890,00</w:t>
            </w:r>
            <w:r w:rsidR="00842F4E" w:rsidRPr="006E4D6F">
              <w:rPr>
                <w:rFonts w:ascii="Times New Roman" w:hAnsi="Times New Roman" w:cs="Times New Roman"/>
                <w:color w:val="000000" w:themeColor="text1"/>
                <w:sz w:val="24"/>
                <w:szCs w:val="24"/>
              </w:rPr>
              <w:t xml:space="preserve">   </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2030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6032,00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2031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6199,00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2032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6323,00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2033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6450,00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842F4E" w:rsidRPr="00DF43E0" w:rsidTr="00460FC7">
        <w:tc>
          <w:tcPr>
            <w:tcW w:w="485" w:type="dxa"/>
            <w:vAlign w:val="center"/>
          </w:tcPr>
          <w:p w:rsidR="00842F4E" w:rsidRPr="00DF43E0" w:rsidRDefault="00842F4E" w:rsidP="00842F4E">
            <w:pPr>
              <w:pStyle w:val="ConsPlusNormal"/>
              <w:jc w:val="center"/>
              <w:rPr>
                <w:rFonts w:ascii="Times New Roman" w:hAnsi="Times New Roman" w:cs="Times New Roman"/>
                <w:color w:val="FF0000"/>
                <w:sz w:val="24"/>
                <w:szCs w:val="24"/>
              </w:rPr>
            </w:pPr>
          </w:p>
        </w:tc>
        <w:tc>
          <w:tcPr>
            <w:tcW w:w="1920" w:type="dxa"/>
            <w:gridSpan w:val="2"/>
            <w:vAlign w:val="center"/>
          </w:tcPr>
          <w:p w:rsidR="00842F4E" w:rsidRPr="006E4D6F" w:rsidRDefault="00842F4E" w:rsidP="00842F4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842F4E" w:rsidRPr="006E4D6F" w:rsidRDefault="00842F4E" w:rsidP="00842F4E">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842F4E" w:rsidRPr="006E4D6F" w:rsidRDefault="00842F4E"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F15AD5" w:rsidRPr="006E4D6F" w:rsidRDefault="00F15AD5" w:rsidP="00842F4E">
            <w:pPr>
              <w:jc w:val="center"/>
              <w:rPr>
                <w:rFonts w:ascii="Times New Roman" w:hAnsi="Times New Roman" w:cs="Times New Roman"/>
                <w:color w:val="000000" w:themeColor="text1"/>
                <w:sz w:val="24"/>
                <w:szCs w:val="24"/>
              </w:rPr>
            </w:pPr>
          </w:p>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2034 год</w:t>
            </w:r>
          </w:p>
        </w:tc>
        <w:tc>
          <w:tcPr>
            <w:tcW w:w="3090" w:type="dxa"/>
            <w:gridSpan w:val="3"/>
            <w:vAlign w:val="center"/>
          </w:tcPr>
          <w:p w:rsidR="00842F4E" w:rsidRPr="006E4D6F" w:rsidRDefault="00F15AD5" w:rsidP="00842F4E">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6579,00</w:t>
            </w:r>
          </w:p>
        </w:tc>
        <w:tc>
          <w:tcPr>
            <w:tcW w:w="6584" w:type="dxa"/>
            <w:gridSpan w:val="4"/>
          </w:tcPr>
          <w:p w:rsidR="00842F4E" w:rsidRPr="006E4D6F" w:rsidRDefault="00842F4E" w:rsidP="00842F4E">
            <w:pPr>
              <w:jc w:val="center"/>
              <w:rPr>
                <w:color w:val="000000" w:themeColor="text1"/>
              </w:rPr>
            </w:pPr>
            <w:r w:rsidRPr="006E4D6F">
              <w:rPr>
                <w:rFonts w:ascii="Times New Roman" w:hAnsi="Times New Roman" w:cs="Times New Roman"/>
                <w:color w:val="000000" w:themeColor="text1"/>
                <w:sz w:val="24"/>
                <w:szCs w:val="24"/>
              </w:rPr>
              <w:t>x</w:t>
            </w:r>
          </w:p>
        </w:tc>
      </w:tr>
      <w:tr w:rsidR="006E4D6F" w:rsidRPr="00DF43E0" w:rsidTr="005B4115">
        <w:tc>
          <w:tcPr>
            <w:tcW w:w="485" w:type="dxa"/>
            <w:vAlign w:val="center"/>
          </w:tcPr>
          <w:p w:rsidR="006E4D6F" w:rsidRPr="00DF43E0" w:rsidRDefault="006E4D6F" w:rsidP="006E4D6F">
            <w:pPr>
              <w:pStyle w:val="ConsPlusNormal"/>
              <w:jc w:val="center"/>
              <w:rPr>
                <w:rFonts w:ascii="Times New Roman" w:hAnsi="Times New Roman" w:cs="Times New Roman"/>
                <w:color w:val="FF0000"/>
                <w:sz w:val="24"/>
                <w:szCs w:val="24"/>
              </w:rPr>
            </w:pPr>
          </w:p>
        </w:tc>
        <w:tc>
          <w:tcPr>
            <w:tcW w:w="1920" w:type="dxa"/>
            <w:gridSpan w:val="2"/>
            <w:vAlign w:val="center"/>
          </w:tcPr>
          <w:p w:rsidR="006E4D6F" w:rsidRPr="006E4D6F" w:rsidRDefault="006E4D6F" w:rsidP="006E4D6F">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6E4D6F" w:rsidRPr="006E4D6F" w:rsidRDefault="006E4D6F" w:rsidP="006E4D6F">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305" w:type="dxa"/>
            <w:gridSpan w:val="2"/>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29" w:type="dxa"/>
            <w:gridSpan w:val="3"/>
          </w:tcPr>
          <w:p w:rsidR="006E4D6F" w:rsidRPr="006E4D6F" w:rsidRDefault="006E4D6F" w:rsidP="006E4D6F">
            <w:pPr>
              <w:jc w:val="center"/>
              <w:rPr>
                <w:rFonts w:ascii="Times New Roman" w:hAnsi="Times New Roman" w:cs="Times New Roman"/>
                <w:color w:val="000000" w:themeColor="text1"/>
                <w:sz w:val="24"/>
                <w:szCs w:val="24"/>
              </w:rPr>
            </w:pPr>
          </w:p>
          <w:p w:rsidR="006E4D6F" w:rsidRPr="006E4D6F" w:rsidRDefault="006E4D6F" w:rsidP="006E4D6F">
            <w:pPr>
              <w:jc w:val="center"/>
              <w:rPr>
                <w:color w:val="000000" w:themeColor="text1"/>
              </w:rPr>
            </w:pPr>
            <w:r w:rsidRPr="006E4D6F">
              <w:rPr>
                <w:rFonts w:ascii="Times New Roman" w:hAnsi="Times New Roman" w:cs="Times New Roman"/>
                <w:color w:val="000000" w:themeColor="text1"/>
                <w:sz w:val="24"/>
                <w:szCs w:val="24"/>
              </w:rPr>
              <w:t>2035 год</w:t>
            </w:r>
          </w:p>
        </w:tc>
        <w:tc>
          <w:tcPr>
            <w:tcW w:w="3090" w:type="dxa"/>
            <w:gridSpan w:val="3"/>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6711,00</w:t>
            </w:r>
          </w:p>
        </w:tc>
        <w:tc>
          <w:tcPr>
            <w:tcW w:w="6584" w:type="dxa"/>
            <w:gridSpan w:val="4"/>
            <w:vAlign w:val="center"/>
          </w:tcPr>
          <w:p w:rsidR="006E4D6F" w:rsidRPr="006E4D6F" w:rsidRDefault="006E4D6F" w:rsidP="006E4D6F">
            <w:pPr>
              <w:pStyle w:val="ConsPlusNormal"/>
              <w:jc w:val="center"/>
              <w:rPr>
                <w:rFonts w:ascii="Times New Roman" w:hAnsi="Times New Roman" w:cs="Times New Roman"/>
                <w:b/>
                <w:color w:val="000000" w:themeColor="text1"/>
                <w:sz w:val="24"/>
                <w:szCs w:val="24"/>
              </w:rPr>
            </w:pPr>
            <w:r w:rsidRPr="006E4D6F">
              <w:rPr>
                <w:rFonts w:ascii="Times New Roman" w:hAnsi="Times New Roman" w:cs="Times New Roman"/>
                <w:color w:val="000000" w:themeColor="text1"/>
                <w:sz w:val="24"/>
                <w:szCs w:val="24"/>
              </w:rPr>
              <w:t>x</w:t>
            </w:r>
          </w:p>
        </w:tc>
      </w:tr>
      <w:tr w:rsidR="006E4D6F" w:rsidRPr="00DF43E0" w:rsidTr="00D1791E">
        <w:tc>
          <w:tcPr>
            <w:tcW w:w="485" w:type="dxa"/>
            <w:vAlign w:val="center"/>
          </w:tcPr>
          <w:p w:rsidR="006E4D6F" w:rsidRPr="00DF43E0" w:rsidRDefault="006E4D6F" w:rsidP="006E4D6F">
            <w:pPr>
              <w:pStyle w:val="ConsPlusNormal"/>
              <w:jc w:val="center"/>
              <w:rPr>
                <w:rFonts w:ascii="Times New Roman" w:hAnsi="Times New Roman" w:cs="Times New Roman"/>
                <w:color w:val="FF0000"/>
                <w:sz w:val="24"/>
                <w:szCs w:val="24"/>
              </w:rPr>
            </w:pPr>
          </w:p>
        </w:tc>
        <w:tc>
          <w:tcPr>
            <w:tcW w:w="14828" w:type="dxa"/>
            <w:gridSpan w:val="14"/>
            <w:vAlign w:val="center"/>
          </w:tcPr>
          <w:p w:rsidR="006E4D6F" w:rsidRPr="007B5940" w:rsidRDefault="006E4D6F" w:rsidP="006E4D6F">
            <w:pPr>
              <w:pStyle w:val="ConsPlusNormal"/>
              <w:jc w:val="center"/>
              <w:rPr>
                <w:rFonts w:ascii="Times New Roman" w:hAnsi="Times New Roman" w:cs="Times New Roman"/>
                <w:b/>
                <w:sz w:val="24"/>
                <w:szCs w:val="24"/>
              </w:rPr>
            </w:pPr>
            <w:r w:rsidRPr="007B5940">
              <w:rPr>
                <w:rFonts w:ascii="Times New Roman" w:hAnsi="Times New Roman" w:cs="Times New Roman"/>
                <w:b/>
                <w:sz w:val="24"/>
                <w:szCs w:val="24"/>
              </w:rPr>
              <w:t>Необходимая валовая в</w:t>
            </w:r>
            <w:r>
              <w:rPr>
                <w:rFonts w:ascii="Times New Roman" w:hAnsi="Times New Roman" w:cs="Times New Roman"/>
                <w:b/>
                <w:sz w:val="24"/>
                <w:szCs w:val="24"/>
              </w:rPr>
              <w:t>ыручка на соответствующий период (план Службы по тарифам РТ)</w:t>
            </w:r>
          </w:p>
        </w:tc>
      </w:tr>
      <w:tr w:rsidR="006E4D6F" w:rsidRPr="00DF43E0" w:rsidTr="006E4D6F">
        <w:tc>
          <w:tcPr>
            <w:tcW w:w="485" w:type="dxa"/>
            <w:vAlign w:val="center"/>
          </w:tcPr>
          <w:p w:rsidR="006E4D6F" w:rsidRPr="00DF43E0" w:rsidRDefault="006E4D6F" w:rsidP="006E4D6F">
            <w:pPr>
              <w:pStyle w:val="ConsPlusNormal"/>
              <w:jc w:val="center"/>
              <w:rPr>
                <w:rFonts w:ascii="Times New Roman" w:hAnsi="Times New Roman" w:cs="Times New Roman"/>
                <w:color w:val="FF0000"/>
                <w:sz w:val="24"/>
                <w:szCs w:val="24"/>
              </w:rPr>
            </w:pPr>
          </w:p>
        </w:tc>
        <w:tc>
          <w:tcPr>
            <w:tcW w:w="1851" w:type="dxa"/>
            <w:vAlign w:val="center"/>
          </w:tcPr>
          <w:p w:rsidR="006E4D6F" w:rsidRPr="006E4D6F" w:rsidRDefault="006E4D6F" w:rsidP="006E4D6F">
            <w:pPr>
              <w:autoSpaceDE w:val="0"/>
              <w:autoSpaceDN w:val="0"/>
              <w:adjustRightInd w:val="0"/>
              <w:spacing w:after="0" w:line="240" w:lineRule="auto"/>
              <w:jc w:val="both"/>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 (очистка сточных вод)</w:t>
            </w:r>
          </w:p>
          <w:p w:rsidR="006E4D6F" w:rsidRPr="006E4D6F" w:rsidRDefault="006E4D6F" w:rsidP="006E4D6F">
            <w:pPr>
              <w:pStyle w:val="ConsPlusNormal"/>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 (одноставочный тариф)</w:t>
            </w:r>
          </w:p>
        </w:tc>
        <w:tc>
          <w:tcPr>
            <w:tcW w:w="1403" w:type="dxa"/>
            <w:gridSpan w:val="4"/>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Водоотведение</w:t>
            </w:r>
          </w:p>
        </w:tc>
        <w:tc>
          <w:tcPr>
            <w:tcW w:w="1982" w:type="dxa"/>
            <w:gridSpan w:val="3"/>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 xml:space="preserve">2024 год (корректировка) </w:t>
            </w:r>
          </w:p>
        </w:tc>
        <w:tc>
          <w:tcPr>
            <w:tcW w:w="3067" w:type="dxa"/>
            <w:gridSpan w:val="4"/>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125460,76</w:t>
            </w:r>
          </w:p>
        </w:tc>
        <w:tc>
          <w:tcPr>
            <w:tcW w:w="6525" w:type="dxa"/>
            <w:gridSpan w:val="2"/>
            <w:vAlign w:val="center"/>
          </w:tcPr>
          <w:p w:rsidR="006E4D6F" w:rsidRPr="006E4D6F" w:rsidRDefault="006E4D6F" w:rsidP="006E4D6F">
            <w:pPr>
              <w:pStyle w:val="ConsPlusNormal"/>
              <w:jc w:val="center"/>
              <w:rPr>
                <w:rFonts w:ascii="Times New Roman" w:hAnsi="Times New Roman" w:cs="Times New Roman"/>
                <w:color w:val="000000" w:themeColor="text1"/>
                <w:sz w:val="24"/>
                <w:szCs w:val="24"/>
              </w:rPr>
            </w:pPr>
            <w:r w:rsidRPr="006E4D6F">
              <w:rPr>
                <w:rFonts w:ascii="Times New Roman" w:hAnsi="Times New Roman" w:cs="Times New Roman"/>
                <w:color w:val="000000" w:themeColor="text1"/>
                <w:sz w:val="24"/>
                <w:szCs w:val="24"/>
              </w:rPr>
              <w:t>x</w:t>
            </w:r>
          </w:p>
        </w:tc>
      </w:tr>
      <w:tr w:rsidR="006E4D6F" w:rsidRPr="00DF43E0" w:rsidTr="00D1791E">
        <w:tc>
          <w:tcPr>
            <w:tcW w:w="485" w:type="dxa"/>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6</w:t>
            </w:r>
          </w:p>
        </w:tc>
        <w:tc>
          <w:tcPr>
            <w:tcW w:w="14828" w:type="dxa"/>
            <w:gridSpan w:val="14"/>
            <w:vAlign w:val="center"/>
          </w:tcPr>
          <w:p w:rsidR="006E4D6F" w:rsidRDefault="006E4D6F" w:rsidP="006E4D6F">
            <w:pPr>
              <w:pStyle w:val="ConsPlusNormal"/>
              <w:jc w:val="both"/>
              <w:rPr>
                <w:rFonts w:ascii="Times New Roman" w:hAnsi="Times New Roman" w:cs="Times New Roman"/>
                <w:color w:val="FF0000"/>
                <w:sz w:val="24"/>
                <w:szCs w:val="24"/>
              </w:rPr>
            </w:pPr>
          </w:p>
          <w:p w:rsidR="006E4D6F" w:rsidRPr="005019F2" w:rsidRDefault="005019F2" w:rsidP="006E4D6F">
            <w:pPr>
              <w:pStyle w:val="ConsPlusNormal"/>
              <w:jc w:val="both"/>
              <w:rPr>
                <w:rFonts w:ascii="Times New Roman" w:hAnsi="Times New Roman" w:cs="Times New Roman"/>
                <w:color w:val="FF0000"/>
                <w:sz w:val="24"/>
                <w:szCs w:val="24"/>
              </w:rPr>
            </w:pPr>
            <w:r w:rsidRPr="005019F2">
              <w:rPr>
                <w:rFonts w:ascii="Times New Roman" w:hAnsi="Times New Roman" w:cs="Times New Roman"/>
                <w:sz w:val="24"/>
                <w:szCs w:val="24"/>
              </w:rPr>
              <w:t xml:space="preserve">Размер недополученных доходов организации водоотведения (при их наличии), исчисленных в соответствии с </w:t>
            </w:r>
            <w:hyperlink r:id="rId57" w:history="1">
              <w:r w:rsidRPr="005019F2">
                <w:rPr>
                  <w:rFonts w:ascii="Times New Roman" w:hAnsi="Times New Roman" w:cs="Times New Roman"/>
                  <w:color w:val="0000FF"/>
                  <w:sz w:val="24"/>
                  <w:szCs w:val="24"/>
                </w:rPr>
                <w:t>Основами</w:t>
              </w:r>
            </w:hyperlink>
            <w:r w:rsidRPr="005019F2">
              <w:rPr>
                <w:rFonts w:ascii="Times New Roman" w:hAnsi="Times New Roman" w:cs="Times New Roman"/>
                <w:sz w:val="24"/>
                <w:szCs w:val="24"/>
              </w:rPr>
              <w:t xml:space="preserve"> ценообразования в сфере водоснабжения и водоотведения</w:t>
            </w:r>
          </w:p>
        </w:tc>
      </w:tr>
      <w:tr w:rsidR="006E4D6F" w:rsidRPr="00DF43E0" w:rsidTr="00D1791E">
        <w:trPr>
          <w:gridAfter w:val="1"/>
          <w:wAfter w:w="58" w:type="dxa"/>
          <w:trHeight w:val="276"/>
        </w:trPr>
        <w:tc>
          <w:tcPr>
            <w:tcW w:w="485" w:type="dxa"/>
            <w:vMerge w:val="restart"/>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6.1</w:t>
            </w:r>
          </w:p>
        </w:tc>
        <w:tc>
          <w:tcPr>
            <w:tcW w:w="1920" w:type="dxa"/>
            <w:gridSpan w:val="2"/>
            <w:vMerge w:val="restart"/>
            <w:vAlign w:val="center"/>
          </w:tcPr>
          <w:p w:rsidR="006E4D6F" w:rsidRPr="005019F2" w:rsidRDefault="006E4D6F" w:rsidP="006E4D6F">
            <w:pPr>
              <w:pStyle w:val="ConsPlusNormal"/>
              <w:ind w:left="283"/>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вид тарифа</w:t>
            </w:r>
          </w:p>
        </w:tc>
        <w:tc>
          <w:tcPr>
            <w:tcW w:w="1305" w:type="dxa"/>
            <w:gridSpan w:val="2"/>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дата начала периода</w:t>
            </w:r>
          </w:p>
        </w:tc>
        <w:tc>
          <w:tcPr>
            <w:tcW w:w="965" w:type="dxa"/>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дата окончания периода</w:t>
            </w:r>
          </w:p>
        </w:tc>
        <w:tc>
          <w:tcPr>
            <w:tcW w:w="3090" w:type="dxa"/>
            <w:gridSpan w:val="3"/>
            <w:vMerge w:val="restart"/>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w:t>
            </w:r>
          </w:p>
        </w:tc>
        <w:tc>
          <w:tcPr>
            <w:tcW w:w="6526" w:type="dxa"/>
            <w:gridSpan w:val="3"/>
            <w:vMerge w:val="restart"/>
            <w:vAlign w:val="center"/>
          </w:tcPr>
          <w:p w:rsidR="006E4D6F" w:rsidRPr="00DF43E0" w:rsidRDefault="006E4D6F" w:rsidP="006E4D6F">
            <w:pPr>
              <w:pStyle w:val="ConsPlusNormal"/>
              <w:jc w:val="center"/>
              <w:rPr>
                <w:rFonts w:ascii="Times New Roman" w:hAnsi="Times New Roman" w:cs="Times New Roman"/>
                <w:color w:val="FF0000"/>
                <w:sz w:val="24"/>
                <w:szCs w:val="24"/>
              </w:rPr>
            </w:pPr>
            <w:r w:rsidRPr="00DF43E0">
              <w:rPr>
                <w:rFonts w:ascii="Times New Roman" w:hAnsi="Times New Roman" w:cs="Times New Roman"/>
                <w:color w:val="FF0000"/>
                <w:sz w:val="24"/>
                <w:szCs w:val="24"/>
              </w:rPr>
              <w:t>x</w:t>
            </w: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c>
          <w:tcPr>
            <w:tcW w:w="485" w:type="dxa"/>
            <w:vAlign w:val="center"/>
          </w:tcPr>
          <w:p w:rsidR="006E4D6F" w:rsidRPr="00DF43E0" w:rsidRDefault="006E4D6F" w:rsidP="006E4D6F">
            <w:pPr>
              <w:pStyle w:val="ConsPlusNormal"/>
              <w:jc w:val="center"/>
              <w:rPr>
                <w:rFonts w:ascii="Times New Roman" w:hAnsi="Times New Roman" w:cs="Times New Roman"/>
                <w:color w:val="FF0000"/>
                <w:sz w:val="24"/>
                <w:szCs w:val="24"/>
              </w:rPr>
            </w:pPr>
            <w:r w:rsidRPr="005019F2">
              <w:rPr>
                <w:rFonts w:ascii="Times New Roman" w:hAnsi="Times New Roman" w:cs="Times New Roman"/>
                <w:color w:val="000000" w:themeColor="text1"/>
                <w:sz w:val="24"/>
                <w:szCs w:val="24"/>
              </w:rPr>
              <w:t>7</w:t>
            </w:r>
          </w:p>
        </w:tc>
        <w:tc>
          <w:tcPr>
            <w:tcW w:w="14828" w:type="dxa"/>
            <w:gridSpan w:val="14"/>
            <w:vAlign w:val="center"/>
          </w:tcPr>
          <w:p w:rsidR="006E4D6F" w:rsidRPr="005019F2" w:rsidRDefault="005019F2" w:rsidP="006E4D6F">
            <w:pPr>
              <w:pStyle w:val="ConsPlusNormal"/>
              <w:jc w:val="both"/>
              <w:rPr>
                <w:rFonts w:ascii="Times New Roman" w:hAnsi="Times New Roman" w:cs="Times New Roman"/>
                <w:color w:val="FF0000"/>
                <w:sz w:val="24"/>
                <w:szCs w:val="24"/>
              </w:rPr>
            </w:pPr>
            <w:r w:rsidRPr="005019F2">
              <w:rPr>
                <w:rFonts w:ascii="Times New Roman" w:hAnsi="Times New Roman" w:cs="Times New Roman"/>
                <w:sz w:val="24"/>
                <w:szCs w:val="24"/>
              </w:rPr>
              <w:t xml:space="preserve">Размер экономически обоснованных расходов, не учтенных при установлении тарифов в предыдущий период регулирования (при их наличии), определенных в соответствии с </w:t>
            </w:r>
            <w:hyperlink r:id="rId58" w:history="1">
              <w:r w:rsidRPr="005019F2">
                <w:rPr>
                  <w:rFonts w:ascii="Times New Roman" w:hAnsi="Times New Roman" w:cs="Times New Roman"/>
                  <w:color w:val="0000FF"/>
                  <w:sz w:val="24"/>
                  <w:szCs w:val="24"/>
                </w:rPr>
                <w:t>Основами</w:t>
              </w:r>
            </w:hyperlink>
            <w:r w:rsidRPr="005019F2">
              <w:rPr>
                <w:rFonts w:ascii="Times New Roman" w:hAnsi="Times New Roman" w:cs="Times New Roman"/>
                <w:sz w:val="24"/>
                <w:szCs w:val="24"/>
              </w:rPr>
              <w:t xml:space="preserve"> ценообразования в сфере водоснабжения и водоотведения</w:t>
            </w:r>
          </w:p>
        </w:tc>
      </w:tr>
      <w:tr w:rsidR="006E4D6F" w:rsidRPr="00DF43E0" w:rsidTr="00D1791E">
        <w:trPr>
          <w:gridAfter w:val="1"/>
          <w:wAfter w:w="58" w:type="dxa"/>
          <w:trHeight w:val="276"/>
        </w:trPr>
        <w:tc>
          <w:tcPr>
            <w:tcW w:w="485" w:type="dxa"/>
            <w:vMerge w:val="restart"/>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7.1</w:t>
            </w:r>
          </w:p>
        </w:tc>
        <w:tc>
          <w:tcPr>
            <w:tcW w:w="1920" w:type="dxa"/>
            <w:gridSpan w:val="2"/>
            <w:vMerge w:val="restart"/>
            <w:vAlign w:val="center"/>
          </w:tcPr>
          <w:p w:rsidR="006E4D6F" w:rsidRPr="005019F2" w:rsidRDefault="006E4D6F" w:rsidP="006E4D6F">
            <w:pPr>
              <w:pStyle w:val="ConsPlusNormal"/>
              <w:ind w:left="283"/>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 вид тарифа</w:t>
            </w:r>
          </w:p>
        </w:tc>
        <w:tc>
          <w:tcPr>
            <w:tcW w:w="1305" w:type="dxa"/>
            <w:gridSpan w:val="2"/>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наименование тарифа</w:t>
            </w:r>
          </w:p>
        </w:tc>
        <w:tc>
          <w:tcPr>
            <w:tcW w:w="964" w:type="dxa"/>
            <w:gridSpan w:val="2"/>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дата начала периода</w:t>
            </w:r>
          </w:p>
        </w:tc>
        <w:tc>
          <w:tcPr>
            <w:tcW w:w="965" w:type="dxa"/>
            <w:vMerge w:val="restart"/>
            <w:vAlign w:val="center"/>
          </w:tcPr>
          <w:p w:rsidR="006E4D6F" w:rsidRPr="005019F2" w:rsidRDefault="006E4D6F" w:rsidP="006E4D6F">
            <w:pPr>
              <w:pStyle w:val="ConsPlusNormal"/>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дата окончания периода</w:t>
            </w:r>
          </w:p>
        </w:tc>
        <w:tc>
          <w:tcPr>
            <w:tcW w:w="3090" w:type="dxa"/>
            <w:gridSpan w:val="3"/>
            <w:vMerge w:val="restart"/>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p>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w:t>
            </w:r>
          </w:p>
        </w:tc>
        <w:tc>
          <w:tcPr>
            <w:tcW w:w="6526" w:type="dxa"/>
            <w:gridSpan w:val="3"/>
            <w:vMerge w:val="restart"/>
            <w:vAlign w:val="center"/>
          </w:tcPr>
          <w:p w:rsidR="006E4D6F" w:rsidRPr="005019F2" w:rsidRDefault="006E4D6F" w:rsidP="006E4D6F">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x</w:t>
            </w: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r w:rsidR="006E4D6F" w:rsidRPr="00DF43E0" w:rsidTr="00D1791E">
        <w:tblPrEx>
          <w:tblBorders>
            <w:insideH w:val="nil"/>
          </w:tblBorders>
        </w:tblPrEx>
        <w:trPr>
          <w:gridAfter w:val="1"/>
          <w:wAfter w:w="58" w:type="dxa"/>
          <w:trHeight w:val="277"/>
        </w:trPr>
        <w:tc>
          <w:tcPr>
            <w:tcW w:w="48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920"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1305"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4" w:type="dxa"/>
            <w:gridSpan w:val="2"/>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965" w:type="dxa"/>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3090"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c>
          <w:tcPr>
            <w:tcW w:w="6526" w:type="dxa"/>
            <w:gridSpan w:val="3"/>
            <w:vMerge/>
          </w:tcPr>
          <w:p w:rsidR="006E4D6F" w:rsidRPr="00DF43E0" w:rsidRDefault="006E4D6F" w:rsidP="006E4D6F">
            <w:pPr>
              <w:spacing w:after="1" w:line="0" w:lineRule="atLeast"/>
              <w:rPr>
                <w:rFonts w:ascii="Times New Roman" w:hAnsi="Times New Roman" w:cs="Times New Roman"/>
                <w:color w:val="FF0000"/>
                <w:sz w:val="24"/>
                <w:szCs w:val="24"/>
              </w:rPr>
            </w:pPr>
          </w:p>
        </w:tc>
      </w:tr>
    </w:tbl>
    <w:p w:rsidR="002C0E50" w:rsidRPr="00DF43E0" w:rsidRDefault="002C0E50" w:rsidP="002C0E50">
      <w:pPr>
        <w:pStyle w:val="ConsPlusNormal"/>
        <w:pBdr>
          <w:bottom w:val="single" w:sz="6" w:space="1" w:color="auto"/>
        </w:pBdr>
        <w:ind w:firstLine="540"/>
        <w:jc w:val="both"/>
        <w:rPr>
          <w:rFonts w:ascii="Times New Roman" w:hAnsi="Times New Roman" w:cs="Times New Roman"/>
          <w:color w:val="FF0000"/>
          <w:sz w:val="24"/>
          <w:szCs w:val="24"/>
        </w:rPr>
      </w:pPr>
    </w:p>
    <w:p w:rsidR="00F41454" w:rsidRPr="00DF43E0" w:rsidRDefault="00F41454">
      <w:pPr>
        <w:pStyle w:val="ConsPlusNormal"/>
        <w:ind w:firstLine="540"/>
        <w:jc w:val="both"/>
        <w:rPr>
          <w:rFonts w:ascii="Times New Roman" w:hAnsi="Times New Roman" w:cs="Times New Roman"/>
          <w:color w:val="FF0000"/>
          <w:sz w:val="24"/>
          <w:szCs w:val="24"/>
        </w:rPr>
      </w:pPr>
    </w:p>
    <w:p w:rsidR="005019F2" w:rsidRPr="005019F2" w:rsidRDefault="005019F2" w:rsidP="005019F2">
      <w:pPr>
        <w:pStyle w:val="ConsPlusNormal"/>
        <w:jc w:val="center"/>
        <w:rPr>
          <w:rFonts w:ascii="Times New Roman" w:hAnsi="Times New Roman" w:cs="Times New Roman"/>
          <w:b/>
          <w:color w:val="000000" w:themeColor="text1"/>
          <w:sz w:val="24"/>
          <w:szCs w:val="24"/>
        </w:rPr>
      </w:pPr>
      <w:r w:rsidRPr="005019F2">
        <w:rPr>
          <w:rFonts w:ascii="Times New Roman" w:hAnsi="Times New Roman" w:cs="Times New Roman"/>
          <w:b/>
          <w:color w:val="000000" w:themeColor="text1"/>
          <w:sz w:val="24"/>
          <w:szCs w:val="24"/>
        </w:rPr>
        <w:t xml:space="preserve">Форма 13. </w:t>
      </w:r>
      <w:r w:rsidR="00F41454" w:rsidRPr="005019F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5019F2">
        <w:rPr>
          <w:rFonts w:ascii="Times New Roman" w:hAnsi="Times New Roman" w:cs="Times New Roman"/>
          <w:b/>
          <w:color w:val="000000" w:themeColor="text1"/>
          <w:sz w:val="24"/>
          <w:szCs w:val="24"/>
        </w:rPr>
        <w:t>о предложении организации водоотведения об установлении</w:t>
      </w:r>
    </w:p>
    <w:p w:rsidR="005019F2" w:rsidRPr="005019F2" w:rsidRDefault="005019F2" w:rsidP="005019F2">
      <w:pPr>
        <w:pStyle w:val="ConsPlusNormal"/>
        <w:jc w:val="center"/>
        <w:rPr>
          <w:rFonts w:ascii="Times New Roman" w:hAnsi="Times New Roman" w:cs="Times New Roman"/>
          <w:b/>
          <w:color w:val="000000" w:themeColor="text1"/>
          <w:sz w:val="24"/>
          <w:szCs w:val="24"/>
        </w:rPr>
      </w:pPr>
      <w:r w:rsidRPr="005019F2">
        <w:rPr>
          <w:rFonts w:ascii="Times New Roman" w:hAnsi="Times New Roman" w:cs="Times New Roman"/>
          <w:b/>
          <w:color w:val="000000" w:themeColor="text1"/>
          <w:sz w:val="24"/>
          <w:szCs w:val="24"/>
        </w:rPr>
        <w:lastRenderedPageBreak/>
        <w:t xml:space="preserve">расчетной величины тарифов в </w:t>
      </w:r>
      <w:r>
        <w:rPr>
          <w:rFonts w:ascii="Times New Roman" w:hAnsi="Times New Roman" w:cs="Times New Roman"/>
          <w:b/>
          <w:color w:val="000000" w:themeColor="text1"/>
          <w:sz w:val="24"/>
          <w:szCs w:val="24"/>
        </w:rPr>
        <w:t xml:space="preserve">сфере водоотведения </w:t>
      </w:r>
      <w:r w:rsidRPr="005019F2">
        <w:rPr>
          <w:rFonts w:ascii="Times New Roman" w:hAnsi="Times New Roman" w:cs="Times New Roman"/>
          <w:b/>
          <w:color w:val="000000" w:themeColor="text1"/>
          <w:sz w:val="24"/>
          <w:szCs w:val="24"/>
        </w:rPr>
        <w:t>на очередной период регулирования</w:t>
      </w:r>
    </w:p>
    <w:p w:rsidR="00F41454" w:rsidRPr="00DF43E0" w:rsidRDefault="00F41454" w:rsidP="005019F2">
      <w:pPr>
        <w:pStyle w:val="ConsPlusNormal"/>
        <w:jc w:val="both"/>
        <w:outlineLvl w:val="2"/>
        <w:rPr>
          <w:rFonts w:ascii="Times New Roman" w:hAnsi="Times New Roman" w:cs="Times New Roman"/>
          <w:color w:val="FF0000"/>
          <w:sz w:val="24"/>
          <w:szCs w:val="24"/>
        </w:rPr>
      </w:pPr>
    </w:p>
    <w:tbl>
      <w:tblPr>
        <w:tblW w:w="15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526"/>
        <w:gridCol w:w="1985"/>
        <w:gridCol w:w="1843"/>
        <w:gridCol w:w="1329"/>
        <w:gridCol w:w="1388"/>
        <w:gridCol w:w="15"/>
        <w:gridCol w:w="4180"/>
        <w:gridCol w:w="15"/>
      </w:tblGrid>
      <w:tr w:rsidR="0088656A" w:rsidRPr="00DF43E0" w:rsidTr="0088656A">
        <w:tc>
          <w:tcPr>
            <w:tcW w:w="11091" w:type="dxa"/>
            <w:gridSpan w:val="8"/>
          </w:tcPr>
          <w:p w:rsidR="00F41454" w:rsidRPr="005019F2" w:rsidRDefault="00F4145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Параметры формы</w:t>
            </w:r>
          </w:p>
        </w:tc>
        <w:tc>
          <w:tcPr>
            <w:tcW w:w="4195" w:type="dxa"/>
            <w:gridSpan w:val="2"/>
            <w:vMerge w:val="restart"/>
          </w:tcPr>
          <w:p w:rsidR="00F41454" w:rsidRPr="005019F2" w:rsidRDefault="00F41454">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Описание параметров формы</w:t>
            </w:r>
          </w:p>
        </w:tc>
      </w:tr>
      <w:tr w:rsidR="0088656A" w:rsidRPr="00DF43E0" w:rsidTr="0088656A">
        <w:tc>
          <w:tcPr>
            <w:tcW w:w="794" w:type="dxa"/>
            <w:vMerge w:val="restart"/>
          </w:tcPr>
          <w:p w:rsidR="00F41454" w:rsidRPr="00C64855" w:rsidRDefault="00F41454">
            <w:pPr>
              <w:pStyle w:val="ConsPlusNormal"/>
              <w:jc w:val="center"/>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N п/п</w:t>
            </w:r>
          </w:p>
        </w:tc>
        <w:tc>
          <w:tcPr>
            <w:tcW w:w="2211" w:type="dxa"/>
            <w:vMerge w:val="restart"/>
          </w:tcPr>
          <w:p w:rsidR="00F41454" w:rsidRPr="00C64855" w:rsidRDefault="00F41454">
            <w:pPr>
              <w:pStyle w:val="ConsPlusNormal"/>
              <w:jc w:val="center"/>
              <w:rPr>
                <w:rFonts w:ascii="Times New Roman" w:hAnsi="Times New Roman" w:cs="Times New Roman"/>
                <w:color w:val="000000" w:themeColor="text1"/>
                <w:sz w:val="24"/>
                <w:szCs w:val="24"/>
              </w:rPr>
            </w:pPr>
            <w:bookmarkStart w:id="16" w:name="P4784"/>
            <w:bookmarkEnd w:id="16"/>
            <w:r w:rsidRPr="00C64855">
              <w:rPr>
                <w:rFonts w:ascii="Times New Roman" w:hAnsi="Times New Roman" w:cs="Times New Roman"/>
                <w:color w:val="000000" w:themeColor="text1"/>
                <w:sz w:val="24"/>
                <w:szCs w:val="24"/>
              </w:rPr>
              <w:t>Параметр дифференциации тарифа</w:t>
            </w:r>
          </w:p>
        </w:tc>
        <w:tc>
          <w:tcPr>
            <w:tcW w:w="8086" w:type="dxa"/>
            <w:gridSpan w:val="6"/>
          </w:tcPr>
          <w:p w:rsidR="00F41454" w:rsidRPr="005019F2" w:rsidRDefault="005019F2">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Расчетная величина и срок действия тарифа</w:t>
            </w:r>
          </w:p>
        </w:tc>
        <w:tc>
          <w:tcPr>
            <w:tcW w:w="4195" w:type="dxa"/>
            <w:gridSpan w:val="2"/>
            <w:vMerge/>
          </w:tcPr>
          <w:p w:rsidR="00F41454" w:rsidRPr="005019F2" w:rsidRDefault="00F41454">
            <w:pPr>
              <w:spacing w:after="1" w:line="0" w:lineRule="atLeast"/>
              <w:rPr>
                <w:rFonts w:ascii="Times New Roman" w:hAnsi="Times New Roman" w:cs="Times New Roman"/>
                <w:color w:val="000000" w:themeColor="text1"/>
                <w:sz w:val="24"/>
                <w:szCs w:val="24"/>
              </w:rPr>
            </w:pPr>
          </w:p>
        </w:tc>
      </w:tr>
      <w:tr w:rsidR="005019F2" w:rsidRPr="00DF43E0" w:rsidTr="005019F2">
        <w:tc>
          <w:tcPr>
            <w:tcW w:w="794" w:type="dxa"/>
            <w:vMerge/>
          </w:tcPr>
          <w:p w:rsidR="005019F2" w:rsidRPr="00C64855" w:rsidRDefault="005019F2">
            <w:pPr>
              <w:spacing w:after="1" w:line="0" w:lineRule="atLeast"/>
              <w:rPr>
                <w:rFonts w:ascii="Times New Roman" w:hAnsi="Times New Roman" w:cs="Times New Roman"/>
                <w:color w:val="000000" w:themeColor="text1"/>
                <w:sz w:val="24"/>
                <w:szCs w:val="24"/>
              </w:rPr>
            </w:pPr>
          </w:p>
        </w:tc>
        <w:tc>
          <w:tcPr>
            <w:tcW w:w="2211" w:type="dxa"/>
            <w:vMerge/>
          </w:tcPr>
          <w:p w:rsidR="005019F2" w:rsidRPr="00C64855" w:rsidRDefault="005019F2">
            <w:pPr>
              <w:spacing w:after="1" w:line="0" w:lineRule="atLeast"/>
              <w:rPr>
                <w:rFonts w:ascii="Times New Roman" w:hAnsi="Times New Roman" w:cs="Times New Roman"/>
                <w:color w:val="000000" w:themeColor="text1"/>
                <w:sz w:val="24"/>
                <w:szCs w:val="24"/>
              </w:rPr>
            </w:pPr>
          </w:p>
        </w:tc>
        <w:tc>
          <w:tcPr>
            <w:tcW w:w="1526" w:type="dxa"/>
            <w:vMerge w:val="restart"/>
          </w:tcPr>
          <w:p w:rsidR="005019F2" w:rsidRPr="005019F2" w:rsidRDefault="005019F2" w:rsidP="005B4115">
            <w:pPr>
              <w:pStyle w:val="ConsPlusNormal"/>
              <w:jc w:val="center"/>
              <w:rPr>
                <w:rFonts w:ascii="Times New Roman" w:hAnsi="Times New Roman" w:cs="Times New Roman"/>
                <w:color w:val="000000" w:themeColor="text1"/>
                <w:sz w:val="24"/>
                <w:szCs w:val="24"/>
              </w:rPr>
            </w:pPr>
            <w:bookmarkStart w:id="17" w:name="P4786"/>
            <w:bookmarkEnd w:id="17"/>
            <w:r w:rsidRPr="005019F2">
              <w:rPr>
                <w:rFonts w:ascii="Times New Roman" w:hAnsi="Times New Roman" w:cs="Times New Roman"/>
                <w:color w:val="000000" w:themeColor="text1"/>
                <w:sz w:val="24"/>
                <w:szCs w:val="24"/>
              </w:rPr>
              <w:t>Одноставочный тариф, руб./куб. м</w:t>
            </w:r>
          </w:p>
        </w:tc>
        <w:tc>
          <w:tcPr>
            <w:tcW w:w="3828" w:type="dxa"/>
            <w:gridSpan w:val="2"/>
          </w:tcPr>
          <w:p w:rsidR="005019F2" w:rsidRPr="005019F2" w:rsidRDefault="005019F2">
            <w:pPr>
              <w:pStyle w:val="ConsPlusNormal"/>
              <w:jc w:val="center"/>
              <w:rPr>
                <w:rFonts w:ascii="Times New Roman" w:hAnsi="Times New Roman" w:cs="Times New Roman"/>
                <w:color w:val="000000" w:themeColor="text1"/>
                <w:sz w:val="24"/>
                <w:szCs w:val="24"/>
              </w:rPr>
            </w:pPr>
            <w:bookmarkStart w:id="18" w:name="P4787"/>
            <w:bookmarkEnd w:id="18"/>
            <w:r w:rsidRPr="005019F2">
              <w:rPr>
                <w:rFonts w:ascii="Times New Roman" w:hAnsi="Times New Roman" w:cs="Times New Roman"/>
                <w:color w:val="000000" w:themeColor="text1"/>
                <w:sz w:val="24"/>
                <w:szCs w:val="24"/>
              </w:rPr>
              <w:t>Двухставочный тариф</w:t>
            </w:r>
          </w:p>
        </w:tc>
        <w:tc>
          <w:tcPr>
            <w:tcW w:w="2732" w:type="dxa"/>
            <w:gridSpan w:val="3"/>
          </w:tcPr>
          <w:p w:rsidR="005019F2" w:rsidRPr="005019F2" w:rsidRDefault="005019F2">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Период действия</w:t>
            </w:r>
          </w:p>
        </w:tc>
        <w:tc>
          <w:tcPr>
            <w:tcW w:w="4195" w:type="dxa"/>
            <w:gridSpan w:val="2"/>
            <w:vMerge/>
          </w:tcPr>
          <w:p w:rsidR="005019F2" w:rsidRPr="005019F2" w:rsidRDefault="005019F2">
            <w:pPr>
              <w:spacing w:after="1" w:line="0" w:lineRule="atLeast"/>
              <w:rPr>
                <w:rFonts w:ascii="Times New Roman" w:hAnsi="Times New Roman" w:cs="Times New Roman"/>
                <w:color w:val="000000" w:themeColor="text1"/>
                <w:sz w:val="24"/>
                <w:szCs w:val="24"/>
              </w:rPr>
            </w:pPr>
          </w:p>
        </w:tc>
      </w:tr>
      <w:tr w:rsidR="005019F2" w:rsidRPr="00DF43E0" w:rsidTr="0088656A">
        <w:trPr>
          <w:gridAfter w:val="1"/>
          <w:wAfter w:w="15" w:type="dxa"/>
        </w:trPr>
        <w:tc>
          <w:tcPr>
            <w:tcW w:w="794" w:type="dxa"/>
            <w:vMerge/>
          </w:tcPr>
          <w:p w:rsidR="005019F2" w:rsidRPr="00C64855" w:rsidRDefault="005019F2">
            <w:pPr>
              <w:spacing w:after="1" w:line="0" w:lineRule="atLeast"/>
              <w:rPr>
                <w:rFonts w:ascii="Times New Roman" w:hAnsi="Times New Roman" w:cs="Times New Roman"/>
                <w:color w:val="000000" w:themeColor="text1"/>
                <w:sz w:val="24"/>
                <w:szCs w:val="24"/>
              </w:rPr>
            </w:pPr>
          </w:p>
        </w:tc>
        <w:tc>
          <w:tcPr>
            <w:tcW w:w="2211" w:type="dxa"/>
            <w:vMerge/>
          </w:tcPr>
          <w:p w:rsidR="005019F2" w:rsidRPr="00C64855" w:rsidRDefault="005019F2">
            <w:pPr>
              <w:spacing w:after="1" w:line="0" w:lineRule="atLeast"/>
              <w:rPr>
                <w:rFonts w:ascii="Times New Roman" w:hAnsi="Times New Roman" w:cs="Times New Roman"/>
                <w:color w:val="000000" w:themeColor="text1"/>
                <w:sz w:val="24"/>
                <w:szCs w:val="24"/>
              </w:rPr>
            </w:pPr>
          </w:p>
        </w:tc>
        <w:tc>
          <w:tcPr>
            <w:tcW w:w="1526" w:type="dxa"/>
            <w:vMerge/>
          </w:tcPr>
          <w:p w:rsidR="005019F2" w:rsidRPr="005019F2" w:rsidRDefault="005019F2">
            <w:pPr>
              <w:pStyle w:val="ConsPlusNormal"/>
              <w:jc w:val="center"/>
              <w:rPr>
                <w:rFonts w:ascii="Times New Roman" w:hAnsi="Times New Roman" w:cs="Times New Roman"/>
                <w:color w:val="000000" w:themeColor="text1"/>
                <w:sz w:val="24"/>
                <w:szCs w:val="24"/>
              </w:rPr>
            </w:pPr>
          </w:p>
        </w:tc>
        <w:tc>
          <w:tcPr>
            <w:tcW w:w="1985" w:type="dxa"/>
          </w:tcPr>
          <w:p w:rsidR="005019F2" w:rsidRPr="005019F2" w:rsidRDefault="005019F2">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ставка платы за объем принятых сточных вод, руб./куб. м</w:t>
            </w:r>
          </w:p>
        </w:tc>
        <w:tc>
          <w:tcPr>
            <w:tcW w:w="1843" w:type="dxa"/>
          </w:tcPr>
          <w:p w:rsidR="005019F2" w:rsidRPr="005019F2" w:rsidRDefault="005019F2">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ставка платы за содержание мощности, руб./куб. м в час</w:t>
            </w:r>
          </w:p>
        </w:tc>
        <w:tc>
          <w:tcPr>
            <w:tcW w:w="1329" w:type="dxa"/>
          </w:tcPr>
          <w:p w:rsidR="005019F2" w:rsidRPr="005019F2" w:rsidRDefault="005019F2">
            <w:pPr>
              <w:pStyle w:val="ConsPlusNormal"/>
              <w:jc w:val="center"/>
              <w:rPr>
                <w:rFonts w:ascii="Times New Roman" w:hAnsi="Times New Roman" w:cs="Times New Roman"/>
                <w:color w:val="000000" w:themeColor="text1"/>
                <w:sz w:val="24"/>
                <w:szCs w:val="24"/>
              </w:rPr>
            </w:pPr>
            <w:r w:rsidRPr="005019F2">
              <w:rPr>
                <w:rFonts w:ascii="Times New Roman" w:hAnsi="Times New Roman" w:cs="Times New Roman"/>
                <w:color w:val="000000" w:themeColor="text1"/>
                <w:sz w:val="24"/>
                <w:szCs w:val="24"/>
              </w:rPr>
              <w:t>дата начала</w:t>
            </w:r>
          </w:p>
        </w:tc>
        <w:tc>
          <w:tcPr>
            <w:tcW w:w="1388" w:type="dxa"/>
          </w:tcPr>
          <w:p w:rsidR="005019F2" w:rsidRPr="005019F2" w:rsidRDefault="005019F2">
            <w:pPr>
              <w:pStyle w:val="ConsPlusNormal"/>
              <w:jc w:val="center"/>
              <w:rPr>
                <w:rFonts w:ascii="Times New Roman" w:hAnsi="Times New Roman" w:cs="Times New Roman"/>
                <w:color w:val="000000" w:themeColor="text1"/>
                <w:sz w:val="24"/>
                <w:szCs w:val="24"/>
              </w:rPr>
            </w:pPr>
            <w:bookmarkStart w:id="19" w:name="P4793"/>
            <w:bookmarkEnd w:id="19"/>
            <w:r w:rsidRPr="005019F2">
              <w:rPr>
                <w:rFonts w:ascii="Times New Roman" w:hAnsi="Times New Roman" w:cs="Times New Roman"/>
                <w:color w:val="000000" w:themeColor="text1"/>
                <w:sz w:val="24"/>
                <w:szCs w:val="24"/>
              </w:rPr>
              <w:t>дата окончания</w:t>
            </w:r>
          </w:p>
        </w:tc>
        <w:tc>
          <w:tcPr>
            <w:tcW w:w="4195" w:type="dxa"/>
            <w:gridSpan w:val="2"/>
          </w:tcPr>
          <w:p w:rsidR="005019F2" w:rsidRPr="005019F2" w:rsidRDefault="005019F2">
            <w:pPr>
              <w:spacing w:after="1" w:line="0" w:lineRule="atLeast"/>
              <w:rPr>
                <w:rFonts w:ascii="Times New Roman" w:hAnsi="Times New Roman" w:cs="Times New Roman"/>
                <w:color w:val="000000" w:themeColor="text1"/>
                <w:sz w:val="24"/>
                <w:szCs w:val="24"/>
              </w:rPr>
            </w:pPr>
          </w:p>
        </w:tc>
      </w:tr>
      <w:tr w:rsidR="00C64855" w:rsidRPr="00DF43E0" w:rsidTr="0088656A">
        <w:tc>
          <w:tcPr>
            <w:tcW w:w="794"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1</w:t>
            </w:r>
          </w:p>
        </w:tc>
        <w:tc>
          <w:tcPr>
            <w:tcW w:w="2211"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Наименование тарифа</w:t>
            </w:r>
          </w:p>
        </w:tc>
        <w:tc>
          <w:tcPr>
            <w:tcW w:w="8086" w:type="dxa"/>
            <w:gridSpan w:val="6"/>
            <w:vMerge w:val="restart"/>
            <w:vAlign w:val="center"/>
          </w:tcPr>
          <w:p w:rsidR="00C64855" w:rsidRPr="00DF43E0" w:rsidRDefault="00C64855" w:rsidP="00C64855">
            <w:pPr>
              <w:pStyle w:val="ConsPlusNormal"/>
              <w:rPr>
                <w:rFonts w:ascii="Times New Roman" w:hAnsi="Times New Roman" w:cs="Times New Roman"/>
                <w:color w:val="FF0000"/>
                <w:sz w:val="24"/>
                <w:szCs w:val="24"/>
              </w:rPr>
            </w:pPr>
          </w:p>
        </w:tc>
        <w:tc>
          <w:tcPr>
            <w:tcW w:w="4195" w:type="dxa"/>
            <w:gridSpan w:val="2"/>
            <w:tcBorders>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Для каждого вида тарифа в сфере водоотведения форма заполняется отдельно.</w:t>
            </w:r>
          </w:p>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Указывается наименование тарифа в случае подачи предложения по нескольким тарифам.</w:t>
            </w:r>
          </w:p>
        </w:tc>
      </w:tr>
      <w:tr w:rsidR="00C64855" w:rsidRPr="00DF43E0" w:rsidTr="005B4115">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8086" w:type="dxa"/>
            <w:gridSpan w:val="6"/>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В случае наличия нескольких тарифов информация по ним указывается в отдельных строках.</w:t>
            </w:r>
          </w:p>
        </w:tc>
      </w:tr>
      <w:tr w:rsidR="00C64855" w:rsidRPr="00DF43E0" w:rsidTr="0088656A">
        <w:tc>
          <w:tcPr>
            <w:tcW w:w="794"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1.1</w:t>
            </w:r>
          </w:p>
        </w:tc>
        <w:tc>
          <w:tcPr>
            <w:tcW w:w="2211"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Территория действия тарифа</w:t>
            </w:r>
          </w:p>
        </w:tc>
        <w:tc>
          <w:tcPr>
            <w:tcW w:w="8086" w:type="dxa"/>
            <w:gridSpan w:val="6"/>
            <w:vMerge w:val="restart"/>
            <w:vAlign w:val="center"/>
          </w:tcPr>
          <w:p w:rsidR="00C64855" w:rsidRPr="00DF43E0" w:rsidRDefault="00C64855" w:rsidP="00C64855">
            <w:pPr>
              <w:pStyle w:val="ConsPlusNormal"/>
              <w:rPr>
                <w:rFonts w:ascii="Times New Roman" w:hAnsi="Times New Roman" w:cs="Times New Roman"/>
                <w:color w:val="FF0000"/>
                <w:sz w:val="24"/>
                <w:szCs w:val="24"/>
              </w:rPr>
            </w:pPr>
          </w:p>
        </w:tc>
        <w:tc>
          <w:tcPr>
            <w:tcW w:w="4195" w:type="dxa"/>
            <w:gridSpan w:val="2"/>
            <w:tcBorders>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Указывается наименование территории действия тарифа при наличии дифференциации тарифа по территориальному признаку.</w:t>
            </w:r>
          </w:p>
        </w:tc>
      </w:tr>
      <w:tr w:rsidR="00C64855" w:rsidRPr="00DF43E0" w:rsidTr="005B4115">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8086" w:type="dxa"/>
            <w:gridSpan w:val="6"/>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В случае дифференциации тарифов по территориальному признаку информация по ним указывается в отдельных строках.</w:t>
            </w:r>
          </w:p>
        </w:tc>
      </w:tr>
      <w:tr w:rsidR="0088656A" w:rsidRPr="00DF43E0" w:rsidTr="0088656A">
        <w:tc>
          <w:tcPr>
            <w:tcW w:w="794" w:type="dxa"/>
            <w:vMerge w:val="restart"/>
            <w:vAlign w:val="center"/>
          </w:tcPr>
          <w:p w:rsidR="00F41454" w:rsidRPr="00C64855" w:rsidRDefault="00F41454">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lastRenderedPageBreak/>
              <w:t>1.1.1</w:t>
            </w:r>
          </w:p>
        </w:tc>
        <w:tc>
          <w:tcPr>
            <w:tcW w:w="2211" w:type="dxa"/>
            <w:vMerge w:val="restart"/>
            <w:vAlign w:val="center"/>
          </w:tcPr>
          <w:p w:rsidR="00F41454" w:rsidRPr="00C64855" w:rsidRDefault="00F41454">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Наименование централизованной системы водоотведения</w:t>
            </w:r>
          </w:p>
        </w:tc>
        <w:tc>
          <w:tcPr>
            <w:tcW w:w="8086" w:type="dxa"/>
            <w:gridSpan w:val="6"/>
            <w:vMerge w:val="restart"/>
            <w:vAlign w:val="center"/>
          </w:tcPr>
          <w:p w:rsidR="00F41454" w:rsidRPr="00C64855" w:rsidRDefault="00F41454">
            <w:pPr>
              <w:pStyle w:val="ConsPlusNormal"/>
              <w:rPr>
                <w:rFonts w:ascii="Times New Roman" w:hAnsi="Times New Roman" w:cs="Times New Roman"/>
                <w:color w:val="000000" w:themeColor="text1"/>
                <w:sz w:val="24"/>
                <w:szCs w:val="24"/>
              </w:rPr>
            </w:pPr>
          </w:p>
        </w:tc>
        <w:tc>
          <w:tcPr>
            <w:tcW w:w="4195" w:type="dxa"/>
            <w:gridSpan w:val="2"/>
            <w:tcBorders>
              <w:bottom w:val="nil"/>
            </w:tcBorders>
            <w:vAlign w:val="center"/>
          </w:tcPr>
          <w:p w:rsidR="00F41454" w:rsidRPr="00C64855" w:rsidRDefault="00F41454">
            <w:pPr>
              <w:pStyle w:val="ConsPlusNormal"/>
              <w:jc w:val="both"/>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Указывается наименование централизованной системы водоотведения при наличии дифференциации тарифа по централизованным системам водоотведения.</w:t>
            </w:r>
          </w:p>
        </w:tc>
      </w:tr>
      <w:tr w:rsidR="0088656A" w:rsidRPr="00DF43E0" w:rsidTr="0088656A">
        <w:tc>
          <w:tcPr>
            <w:tcW w:w="794" w:type="dxa"/>
            <w:vMerge/>
          </w:tcPr>
          <w:p w:rsidR="00F41454" w:rsidRPr="00C64855" w:rsidRDefault="00F41454">
            <w:pPr>
              <w:spacing w:after="1" w:line="0" w:lineRule="atLeast"/>
              <w:rPr>
                <w:rFonts w:ascii="Times New Roman" w:hAnsi="Times New Roman" w:cs="Times New Roman"/>
                <w:color w:val="000000" w:themeColor="text1"/>
                <w:sz w:val="24"/>
                <w:szCs w:val="24"/>
              </w:rPr>
            </w:pPr>
          </w:p>
        </w:tc>
        <w:tc>
          <w:tcPr>
            <w:tcW w:w="2211" w:type="dxa"/>
            <w:vMerge/>
          </w:tcPr>
          <w:p w:rsidR="00F41454" w:rsidRPr="00C64855" w:rsidRDefault="00F41454">
            <w:pPr>
              <w:spacing w:after="1" w:line="0" w:lineRule="atLeast"/>
              <w:rPr>
                <w:rFonts w:ascii="Times New Roman" w:hAnsi="Times New Roman" w:cs="Times New Roman"/>
                <w:color w:val="000000" w:themeColor="text1"/>
                <w:sz w:val="24"/>
                <w:szCs w:val="24"/>
              </w:rPr>
            </w:pPr>
          </w:p>
        </w:tc>
        <w:tc>
          <w:tcPr>
            <w:tcW w:w="8086" w:type="dxa"/>
            <w:gridSpan w:val="6"/>
            <w:vMerge/>
          </w:tcPr>
          <w:p w:rsidR="00F41454" w:rsidRPr="00C64855" w:rsidRDefault="00F41454">
            <w:pPr>
              <w:spacing w:after="1" w:line="0" w:lineRule="atLeast"/>
              <w:rPr>
                <w:rFonts w:ascii="Times New Roman" w:hAnsi="Times New Roman" w:cs="Times New Roman"/>
                <w:color w:val="000000" w:themeColor="text1"/>
                <w:sz w:val="24"/>
                <w:szCs w:val="24"/>
              </w:rPr>
            </w:pPr>
          </w:p>
        </w:tc>
        <w:tc>
          <w:tcPr>
            <w:tcW w:w="4195" w:type="dxa"/>
            <w:gridSpan w:val="2"/>
            <w:tcBorders>
              <w:top w:val="nil"/>
            </w:tcBorders>
            <w:vAlign w:val="center"/>
          </w:tcPr>
          <w:p w:rsidR="00F41454" w:rsidRPr="00C64855" w:rsidRDefault="00F41454">
            <w:pPr>
              <w:pStyle w:val="ConsPlusNormal"/>
              <w:jc w:val="both"/>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В случае дифференциации тарифов по централизованным системам водоотведения информация по ним указывается в отдельных строках.</w:t>
            </w:r>
          </w:p>
        </w:tc>
      </w:tr>
      <w:tr w:rsidR="00C64855" w:rsidRPr="00DF43E0" w:rsidTr="0088656A">
        <w:tc>
          <w:tcPr>
            <w:tcW w:w="794"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1.1.1.1</w:t>
            </w:r>
          </w:p>
        </w:tc>
        <w:tc>
          <w:tcPr>
            <w:tcW w:w="2211"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Наименование признака дифференциации</w:t>
            </w:r>
          </w:p>
        </w:tc>
        <w:tc>
          <w:tcPr>
            <w:tcW w:w="8086" w:type="dxa"/>
            <w:gridSpan w:val="6"/>
            <w:vMerge w:val="restart"/>
            <w:vAlign w:val="center"/>
          </w:tcPr>
          <w:p w:rsidR="00C64855" w:rsidRPr="00DF43E0" w:rsidRDefault="00C64855" w:rsidP="00C64855">
            <w:pPr>
              <w:pStyle w:val="ConsPlusNormal"/>
              <w:rPr>
                <w:rFonts w:ascii="Times New Roman" w:hAnsi="Times New Roman" w:cs="Times New Roman"/>
                <w:color w:val="FF0000"/>
                <w:sz w:val="24"/>
                <w:szCs w:val="24"/>
              </w:rPr>
            </w:pPr>
          </w:p>
        </w:tc>
        <w:tc>
          <w:tcPr>
            <w:tcW w:w="4195" w:type="dxa"/>
            <w:gridSpan w:val="2"/>
            <w:tcBorders>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Указывается наименование дополнительного признака дифференциации (при наличии).</w:t>
            </w:r>
          </w:p>
        </w:tc>
      </w:tr>
      <w:tr w:rsidR="00C64855" w:rsidRPr="00DF43E0" w:rsidTr="005B4115">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8086" w:type="dxa"/>
            <w:gridSpan w:val="6"/>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Дифференциация тарифа осуществляется в соответствии с законодательством в сфере водоотведения.</w:t>
            </w:r>
          </w:p>
        </w:tc>
      </w:tr>
      <w:tr w:rsidR="00C64855" w:rsidRPr="00DF43E0" w:rsidTr="0088656A">
        <w:tc>
          <w:tcPr>
            <w:tcW w:w="794"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1.1.1.1.1</w:t>
            </w:r>
          </w:p>
        </w:tc>
        <w:tc>
          <w:tcPr>
            <w:tcW w:w="2211"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Группа потребителей</w:t>
            </w:r>
          </w:p>
        </w:tc>
        <w:tc>
          <w:tcPr>
            <w:tcW w:w="8086" w:type="dxa"/>
            <w:gridSpan w:val="6"/>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p>
        </w:tc>
        <w:tc>
          <w:tcPr>
            <w:tcW w:w="4195" w:type="dxa"/>
            <w:gridSpan w:val="2"/>
            <w:tcBorders>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Указывается группа потребителей при наличии дифференциации тарифа по группам потребителей.</w:t>
            </w:r>
          </w:p>
        </w:tc>
      </w:tr>
      <w:tr w:rsidR="00C64855" w:rsidRPr="00DF43E0" w:rsidTr="005B4115">
        <w:tblPrEx>
          <w:tblBorders>
            <w:insideH w:val="nil"/>
          </w:tblBorders>
        </w:tblPrEx>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8086" w:type="dxa"/>
            <w:gridSpan w:val="6"/>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В случае дифференциации тарифов по группам потребителей информация по ним указывается в отдельных строках.</w:t>
            </w:r>
          </w:p>
        </w:tc>
      </w:tr>
      <w:tr w:rsidR="00C64855" w:rsidRPr="00DF43E0" w:rsidTr="0088656A">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8086" w:type="dxa"/>
            <w:gridSpan w:val="6"/>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Указывается группа потребителей при наличии дифференциации тарифа по группам потребителей.</w:t>
            </w:r>
          </w:p>
        </w:tc>
      </w:tr>
      <w:tr w:rsidR="00C64855" w:rsidRPr="00DF43E0" w:rsidTr="0088656A">
        <w:trPr>
          <w:gridAfter w:val="1"/>
          <w:wAfter w:w="15" w:type="dxa"/>
        </w:trPr>
        <w:tc>
          <w:tcPr>
            <w:tcW w:w="794"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t>1.1.1.1</w:t>
            </w:r>
            <w:r w:rsidRPr="00C64855">
              <w:rPr>
                <w:rFonts w:ascii="Times New Roman" w:hAnsi="Times New Roman" w:cs="Times New Roman"/>
                <w:color w:val="000000" w:themeColor="text1"/>
                <w:sz w:val="24"/>
                <w:szCs w:val="24"/>
              </w:rPr>
              <w:lastRenderedPageBreak/>
              <w:t>.1.1</w:t>
            </w:r>
          </w:p>
        </w:tc>
        <w:tc>
          <w:tcPr>
            <w:tcW w:w="2211"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r w:rsidRPr="00C64855">
              <w:rPr>
                <w:rFonts w:ascii="Times New Roman" w:hAnsi="Times New Roman" w:cs="Times New Roman"/>
                <w:color w:val="000000" w:themeColor="text1"/>
                <w:sz w:val="24"/>
                <w:szCs w:val="24"/>
              </w:rPr>
              <w:lastRenderedPageBreak/>
              <w:t xml:space="preserve">Значение признака </w:t>
            </w:r>
            <w:r w:rsidRPr="00C64855">
              <w:rPr>
                <w:rFonts w:ascii="Times New Roman" w:hAnsi="Times New Roman" w:cs="Times New Roman"/>
                <w:color w:val="000000" w:themeColor="text1"/>
                <w:sz w:val="24"/>
                <w:szCs w:val="24"/>
              </w:rPr>
              <w:lastRenderedPageBreak/>
              <w:t>дифференциации</w:t>
            </w:r>
          </w:p>
        </w:tc>
        <w:tc>
          <w:tcPr>
            <w:tcW w:w="1526"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p>
        </w:tc>
        <w:tc>
          <w:tcPr>
            <w:tcW w:w="1985"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p>
        </w:tc>
        <w:tc>
          <w:tcPr>
            <w:tcW w:w="1843"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p>
        </w:tc>
        <w:tc>
          <w:tcPr>
            <w:tcW w:w="1329" w:type="dxa"/>
            <w:vMerge w:val="restart"/>
            <w:vAlign w:val="center"/>
          </w:tcPr>
          <w:p w:rsidR="00C64855" w:rsidRPr="00C64855" w:rsidRDefault="00C64855" w:rsidP="00C64855">
            <w:pPr>
              <w:pStyle w:val="ConsPlusNormal"/>
              <w:rPr>
                <w:rFonts w:ascii="Times New Roman" w:hAnsi="Times New Roman" w:cs="Times New Roman"/>
                <w:color w:val="000000" w:themeColor="text1"/>
                <w:sz w:val="24"/>
                <w:szCs w:val="24"/>
              </w:rPr>
            </w:pPr>
          </w:p>
        </w:tc>
        <w:tc>
          <w:tcPr>
            <w:tcW w:w="1388" w:type="dxa"/>
            <w:vMerge w:val="restart"/>
            <w:vAlign w:val="center"/>
          </w:tcPr>
          <w:p w:rsidR="00C64855" w:rsidRPr="00DF43E0" w:rsidRDefault="00C64855" w:rsidP="00C64855">
            <w:pPr>
              <w:pStyle w:val="ConsPlusNormal"/>
              <w:rPr>
                <w:rFonts w:ascii="Times New Roman" w:hAnsi="Times New Roman" w:cs="Times New Roman"/>
                <w:color w:val="FF0000"/>
                <w:sz w:val="24"/>
                <w:szCs w:val="24"/>
              </w:rPr>
            </w:pPr>
          </w:p>
        </w:tc>
        <w:tc>
          <w:tcPr>
            <w:tcW w:w="4195" w:type="dxa"/>
            <w:gridSpan w:val="2"/>
            <w:tcBorders>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 xml:space="preserve">В </w:t>
            </w:r>
            <w:hyperlink w:anchor="Par2479" w:tooltip="Параметр дифференциации тарифа" w:history="1">
              <w:r w:rsidRPr="00C64855">
                <w:rPr>
                  <w:rFonts w:ascii="Times New Roman" w:hAnsi="Times New Roman" w:cs="Times New Roman"/>
                  <w:color w:val="0000FF"/>
                  <w:sz w:val="24"/>
                  <w:szCs w:val="24"/>
                </w:rPr>
                <w:t>колонке</w:t>
              </w:r>
            </w:hyperlink>
            <w:r w:rsidRPr="00C64855">
              <w:rPr>
                <w:rFonts w:ascii="Times New Roman" w:hAnsi="Times New Roman" w:cs="Times New Roman"/>
                <w:sz w:val="24"/>
                <w:szCs w:val="24"/>
              </w:rPr>
              <w:t xml:space="preserve"> "Параметр дифференциации </w:t>
            </w:r>
            <w:r w:rsidRPr="00C64855">
              <w:rPr>
                <w:rFonts w:ascii="Times New Roman" w:hAnsi="Times New Roman" w:cs="Times New Roman"/>
                <w:sz w:val="24"/>
                <w:szCs w:val="24"/>
              </w:rPr>
              <w:lastRenderedPageBreak/>
              <w:t>тарифов" указывается значение дополнительного признака дифференциации.</w:t>
            </w:r>
          </w:p>
        </w:tc>
      </w:tr>
      <w:tr w:rsidR="00C64855" w:rsidRPr="00DF43E0" w:rsidTr="0088656A">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vAlign w:val="center"/>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 xml:space="preserve">При подаче предложения на двухставочный тариф </w:t>
            </w:r>
            <w:hyperlink w:anchor="Par2481" w:tooltip="Одноставочный тариф, руб./куб. м" w:history="1">
              <w:r w:rsidRPr="00C64855">
                <w:rPr>
                  <w:rFonts w:ascii="Times New Roman" w:hAnsi="Times New Roman" w:cs="Times New Roman"/>
                  <w:color w:val="0000FF"/>
                  <w:sz w:val="24"/>
                  <w:szCs w:val="24"/>
                </w:rPr>
                <w:t>колонка</w:t>
              </w:r>
            </w:hyperlink>
            <w:r w:rsidRPr="00C64855">
              <w:rPr>
                <w:rFonts w:ascii="Times New Roman" w:hAnsi="Times New Roman" w:cs="Times New Roman"/>
                <w:sz w:val="24"/>
                <w:szCs w:val="24"/>
              </w:rPr>
              <w:t xml:space="preserve"> "Одноставочный тариф" не заполняется.</w:t>
            </w:r>
          </w:p>
        </w:tc>
      </w:tr>
      <w:tr w:rsidR="00C64855" w:rsidRPr="00DF43E0" w:rsidTr="005B4115">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 xml:space="preserve">При подаче предложения на одноставочный тариф колонки в </w:t>
            </w:r>
            <w:hyperlink w:anchor="Par2482" w:tooltip="Двухставочный тариф" w:history="1">
              <w:r w:rsidRPr="00C64855">
                <w:rPr>
                  <w:rFonts w:ascii="Times New Roman" w:hAnsi="Times New Roman" w:cs="Times New Roman"/>
                  <w:color w:val="0000FF"/>
                  <w:sz w:val="24"/>
                  <w:szCs w:val="24"/>
                </w:rPr>
                <w:t>блоке</w:t>
              </w:r>
            </w:hyperlink>
            <w:r w:rsidRPr="00C64855">
              <w:rPr>
                <w:rFonts w:ascii="Times New Roman" w:hAnsi="Times New Roman" w:cs="Times New Roman"/>
                <w:sz w:val="24"/>
                <w:szCs w:val="24"/>
              </w:rPr>
              <w:t xml:space="preserve"> "Двухставочный тариф" не заполняются.</w:t>
            </w:r>
          </w:p>
        </w:tc>
      </w:tr>
      <w:tr w:rsidR="00C64855" w:rsidRPr="00DF43E0" w:rsidTr="005B4115">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Даты начала и окончания срока действия тарифов указываются в виде "ДД.ММ.ГГГГ".</w:t>
            </w:r>
          </w:p>
        </w:tc>
      </w:tr>
      <w:tr w:rsidR="00C64855" w:rsidRPr="00DF43E0" w:rsidTr="005B4115">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 xml:space="preserve">В случае отсутствия даты окончания действия тарифа в </w:t>
            </w:r>
            <w:hyperlink w:anchor="Par2487" w:tooltip="дата окончания" w:history="1">
              <w:r w:rsidRPr="00C64855">
                <w:rPr>
                  <w:rFonts w:ascii="Times New Roman" w:hAnsi="Times New Roman" w:cs="Times New Roman"/>
                  <w:color w:val="0000FF"/>
                  <w:sz w:val="24"/>
                  <w:szCs w:val="24"/>
                </w:rPr>
                <w:t>колонке</w:t>
              </w:r>
            </w:hyperlink>
            <w:r w:rsidRPr="00C64855">
              <w:rPr>
                <w:rFonts w:ascii="Times New Roman" w:hAnsi="Times New Roman" w:cs="Times New Roman"/>
                <w:sz w:val="24"/>
                <w:szCs w:val="24"/>
              </w:rPr>
              <w:t xml:space="preserve"> "дата окончания" указывается "Нет".</w:t>
            </w:r>
          </w:p>
        </w:tc>
      </w:tr>
      <w:tr w:rsidR="00C64855" w:rsidRPr="00DF43E0" w:rsidTr="005B4115">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bottom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В случае наличия нескольких значений признака дифференциации тарифов информация по ним указывается в отдельных строках.</w:t>
            </w:r>
          </w:p>
        </w:tc>
      </w:tr>
      <w:tr w:rsidR="00C64855" w:rsidRPr="00DF43E0" w:rsidTr="005B4115">
        <w:tblPrEx>
          <w:tblBorders>
            <w:insideH w:val="nil"/>
          </w:tblBorders>
        </w:tblPrEx>
        <w:trPr>
          <w:gridAfter w:val="1"/>
          <w:wAfter w:w="15" w:type="dxa"/>
        </w:trPr>
        <w:tc>
          <w:tcPr>
            <w:tcW w:w="794"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2211"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526"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985"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843"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29"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1388" w:type="dxa"/>
            <w:vMerge/>
          </w:tcPr>
          <w:p w:rsidR="00C64855" w:rsidRPr="00DF43E0" w:rsidRDefault="00C64855" w:rsidP="00C64855">
            <w:pPr>
              <w:spacing w:after="1" w:line="0" w:lineRule="atLeast"/>
              <w:rPr>
                <w:rFonts w:ascii="Times New Roman" w:hAnsi="Times New Roman" w:cs="Times New Roman"/>
                <w:color w:val="FF0000"/>
                <w:sz w:val="24"/>
                <w:szCs w:val="24"/>
              </w:rPr>
            </w:pPr>
          </w:p>
        </w:tc>
        <w:tc>
          <w:tcPr>
            <w:tcW w:w="4195" w:type="dxa"/>
            <w:gridSpan w:val="2"/>
            <w:tcBorders>
              <w:top w:val="nil"/>
            </w:tcBorders>
          </w:tcPr>
          <w:p w:rsidR="00C64855" w:rsidRPr="00C64855" w:rsidRDefault="00C64855" w:rsidP="00C64855">
            <w:pPr>
              <w:pStyle w:val="ConsPlusNormal"/>
              <w:jc w:val="both"/>
              <w:rPr>
                <w:rFonts w:ascii="Times New Roman" w:hAnsi="Times New Roman" w:cs="Times New Roman"/>
                <w:sz w:val="24"/>
                <w:szCs w:val="24"/>
              </w:rPr>
            </w:pPr>
            <w:r w:rsidRPr="00C64855">
              <w:rPr>
                <w:rFonts w:ascii="Times New Roman" w:hAnsi="Times New Roman" w:cs="Times New Roman"/>
                <w:sz w:val="24"/>
                <w:szCs w:val="24"/>
              </w:rPr>
              <w:t>В случае дифференциации тарифов по периодам действия тарифа информация по ним указывается в отдельных колонках.</w:t>
            </w:r>
          </w:p>
        </w:tc>
      </w:tr>
    </w:tbl>
    <w:p w:rsidR="00F41454" w:rsidRPr="00DF43E0" w:rsidRDefault="00F41454">
      <w:pPr>
        <w:pStyle w:val="ConsPlusNormal"/>
        <w:ind w:firstLine="540"/>
        <w:jc w:val="both"/>
        <w:rPr>
          <w:rFonts w:ascii="Times New Roman" w:hAnsi="Times New Roman" w:cs="Times New Roman"/>
          <w:color w:val="FF0000"/>
          <w:sz w:val="24"/>
          <w:szCs w:val="24"/>
        </w:rPr>
      </w:pPr>
    </w:p>
    <w:p w:rsidR="00F41454" w:rsidRPr="00DF43E0" w:rsidRDefault="00F41454" w:rsidP="0088656A">
      <w:pPr>
        <w:pStyle w:val="ConsPlusNormal"/>
        <w:jc w:val="both"/>
        <w:rPr>
          <w:rFonts w:ascii="Times New Roman" w:hAnsi="Times New Roman" w:cs="Times New Roman"/>
          <w:color w:val="FF0000"/>
          <w:sz w:val="24"/>
          <w:szCs w:val="24"/>
        </w:rPr>
      </w:pPr>
    </w:p>
    <w:p w:rsidR="00781E57" w:rsidRDefault="00781E57" w:rsidP="00C64855">
      <w:pPr>
        <w:pStyle w:val="ConsPlusNormal"/>
        <w:jc w:val="center"/>
        <w:rPr>
          <w:rFonts w:ascii="Times New Roman" w:hAnsi="Times New Roman" w:cs="Times New Roman"/>
          <w:b/>
          <w:color w:val="000000" w:themeColor="text1"/>
          <w:sz w:val="24"/>
          <w:szCs w:val="24"/>
        </w:rPr>
      </w:pPr>
    </w:p>
    <w:p w:rsidR="00C64855" w:rsidRPr="00C64855" w:rsidRDefault="00C64855" w:rsidP="00C64855">
      <w:pPr>
        <w:pStyle w:val="ConsPlusNormal"/>
        <w:jc w:val="center"/>
        <w:rPr>
          <w:rFonts w:ascii="Times New Roman" w:hAnsi="Times New Roman" w:cs="Times New Roman"/>
          <w:b/>
          <w:color w:val="000000" w:themeColor="text1"/>
          <w:sz w:val="24"/>
          <w:szCs w:val="24"/>
        </w:rPr>
      </w:pPr>
      <w:r w:rsidRPr="00C64855">
        <w:rPr>
          <w:rFonts w:ascii="Times New Roman" w:hAnsi="Times New Roman" w:cs="Times New Roman"/>
          <w:b/>
          <w:color w:val="000000" w:themeColor="text1"/>
          <w:sz w:val="24"/>
          <w:szCs w:val="24"/>
        </w:rPr>
        <w:lastRenderedPageBreak/>
        <w:t xml:space="preserve">Форма 14. </w:t>
      </w:r>
      <w:r w:rsidR="00F41454" w:rsidRPr="00C6485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Информация </w:t>
      </w:r>
      <w:r w:rsidRPr="00C64855">
        <w:rPr>
          <w:rFonts w:ascii="Times New Roman" w:hAnsi="Times New Roman" w:cs="Times New Roman"/>
          <w:b/>
          <w:color w:val="000000" w:themeColor="text1"/>
          <w:sz w:val="24"/>
          <w:szCs w:val="24"/>
        </w:rPr>
        <w:t>о предложении организации водоотведения расчетной величины</w:t>
      </w:r>
    </w:p>
    <w:p w:rsidR="00781E57" w:rsidRDefault="00C64855" w:rsidP="00781E57">
      <w:pPr>
        <w:pStyle w:val="ConsPlusNormal"/>
        <w:jc w:val="center"/>
        <w:rPr>
          <w:rFonts w:ascii="Times New Roman" w:hAnsi="Times New Roman" w:cs="Times New Roman"/>
          <w:b/>
          <w:color w:val="000000" w:themeColor="text1"/>
          <w:sz w:val="24"/>
          <w:szCs w:val="24"/>
        </w:rPr>
      </w:pPr>
      <w:r w:rsidRPr="00C64855">
        <w:rPr>
          <w:rFonts w:ascii="Times New Roman" w:hAnsi="Times New Roman" w:cs="Times New Roman"/>
          <w:b/>
          <w:color w:val="000000" w:themeColor="text1"/>
          <w:sz w:val="24"/>
          <w:szCs w:val="24"/>
        </w:rPr>
        <w:t>тарифов на</w:t>
      </w:r>
      <w:r>
        <w:rPr>
          <w:rFonts w:ascii="Times New Roman" w:hAnsi="Times New Roman" w:cs="Times New Roman"/>
          <w:b/>
          <w:color w:val="000000" w:themeColor="text1"/>
          <w:sz w:val="24"/>
          <w:szCs w:val="24"/>
        </w:rPr>
        <w:t xml:space="preserve"> подключение к централизованной </w:t>
      </w:r>
      <w:r w:rsidRPr="00C64855">
        <w:rPr>
          <w:rFonts w:ascii="Times New Roman" w:hAnsi="Times New Roman" w:cs="Times New Roman"/>
          <w:b/>
          <w:color w:val="000000" w:themeColor="text1"/>
          <w:sz w:val="24"/>
          <w:szCs w:val="24"/>
        </w:rPr>
        <w:t>системе водоотведения</w:t>
      </w:r>
      <w:r w:rsidR="00781E57">
        <w:rPr>
          <w:rFonts w:ascii="Times New Roman" w:hAnsi="Times New Roman" w:cs="Times New Roman"/>
          <w:b/>
          <w:color w:val="000000" w:themeColor="text1"/>
          <w:sz w:val="24"/>
          <w:szCs w:val="24"/>
        </w:rPr>
        <w:t xml:space="preserve"> (без НДС)</w:t>
      </w:r>
    </w:p>
    <w:p w:rsidR="00781E57" w:rsidRDefault="00781E57" w:rsidP="00781E57">
      <w:pPr>
        <w:pStyle w:val="ConsPlusNormal"/>
        <w:jc w:val="both"/>
        <w:outlineLvl w:val="2"/>
        <w:rPr>
          <w:rFonts w:ascii="Times New Roman" w:hAnsi="Times New Roman" w:cs="Times New Roman"/>
          <w:b/>
          <w:color w:val="000000" w:themeColor="text1"/>
          <w:sz w:val="24"/>
          <w:szCs w:val="24"/>
        </w:rPr>
      </w:pPr>
    </w:p>
    <w:p w:rsidR="00781E57" w:rsidRDefault="00781E57" w:rsidP="00781E57">
      <w:pPr>
        <w:pStyle w:val="ConsPlusNormal"/>
        <w:jc w:val="both"/>
        <w:outlineLvl w:val="2"/>
        <w:rPr>
          <w:rFonts w:ascii="Times New Roman" w:hAnsi="Times New Roman" w:cs="Times New Roman"/>
          <w:b/>
          <w:color w:val="000000" w:themeColor="text1"/>
          <w:sz w:val="24"/>
          <w:szCs w:val="24"/>
        </w:rPr>
      </w:pPr>
    </w:p>
    <w:tbl>
      <w:tblPr>
        <w:tblW w:w="14075" w:type="dxa"/>
        <w:tblInd w:w="5" w:type="dxa"/>
        <w:tblLook w:val="04A0" w:firstRow="1" w:lastRow="0" w:firstColumn="1" w:lastColumn="0" w:noHBand="0" w:noVBand="1"/>
      </w:tblPr>
      <w:tblGrid>
        <w:gridCol w:w="579"/>
        <w:gridCol w:w="4661"/>
        <w:gridCol w:w="1993"/>
        <w:gridCol w:w="2320"/>
        <w:gridCol w:w="2320"/>
        <w:gridCol w:w="2202"/>
      </w:tblGrid>
      <w:tr w:rsidR="00781E57" w:rsidRPr="00401A0A" w:rsidTr="00781E57">
        <w:trPr>
          <w:trHeight w:val="540"/>
        </w:trPr>
        <w:tc>
          <w:tcPr>
            <w:tcW w:w="579" w:type="dxa"/>
            <w:vMerge w:val="restart"/>
            <w:tcBorders>
              <w:top w:val="single" w:sz="4" w:space="0" w:color="auto"/>
              <w:left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hAnsi="Times New Roman" w:cs="Times New Roman"/>
                <w:color w:val="000000" w:themeColor="text1"/>
                <w:sz w:val="24"/>
                <w:szCs w:val="24"/>
              </w:rPr>
              <w:t>N п/п</w:t>
            </w:r>
          </w:p>
        </w:tc>
        <w:tc>
          <w:tcPr>
            <w:tcW w:w="4661" w:type="dxa"/>
            <w:vMerge w:val="restart"/>
            <w:tcBorders>
              <w:top w:val="single" w:sz="4" w:space="0" w:color="auto"/>
              <w:left w:val="nil"/>
              <w:right w:val="single" w:sz="4" w:space="0" w:color="auto"/>
            </w:tcBorders>
            <w:shd w:val="clear" w:color="auto" w:fill="auto"/>
            <w:vAlign w:val="center"/>
          </w:tcPr>
          <w:p w:rsidR="00781E57" w:rsidRPr="0015267E" w:rsidRDefault="007D03D9" w:rsidP="00781E57">
            <w:pPr>
              <w:spacing w:after="0" w:line="240" w:lineRule="auto"/>
              <w:jc w:val="center"/>
              <w:rPr>
                <w:rFonts w:ascii="Times New Roman" w:eastAsia="Times New Roman" w:hAnsi="Times New Roman" w:cs="Times New Roman"/>
                <w:b/>
                <w:color w:val="000000" w:themeColor="text1"/>
                <w:sz w:val="24"/>
                <w:szCs w:val="24"/>
                <w:lang w:eastAsia="ru-RU"/>
              </w:rPr>
            </w:pPr>
            <w:r w:rsidRPr="0015267E">
              <w:rPr>
                <w:rFonts w:ascii="Times New Roman" w:eastAsia="Times New Roman" w:hAnsi="Times New Roman" w:cs="Times New Roman"/>
                <w:b/>
                <w:color w:val="000000" w:themeColor="text1"/>
                <w:sz w:val="24"/>
                <w:szCs w:val="24"/>
                <w:lang w:eastAsia="ru-RU"/>
              </w:rPr>
              <w:t>Диаметр трубопровода</w:t>
            </w:r>
          </w:p>
        </w:tc>
        <w:tc>
          <w:tcPr>
            <w:tcW w:w="1993" w:type="dxa"/>
            <w:vMerge w:val="restart"/>
            <w:tcBorders>
              <w:top w:val="single" w:sz="4" w:space="0" w:color="auto"/>
              <w:left w:val="nil"/>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b/>
                <w:color w:val="000000" w:themeColor="text1"/>
                <w:sz w:val="24"/>
                <w:szCs w:val="24"/>
                <w:lang w:eastAsia="ru-RU"/>
              </w:rPr>
              <w:t>Протяженность, м</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Ставка тарифа за протяженность канализационной сети</w:t>
            </w:r>
          </w:p>
        </w:tc>
        <w:tc>
          <w:tcPr>
            <w:tcW w:w="2202" w:type="dxa"/>
            <w:vMerge w:val="restart"/>
            <w:tcBorders>
              <w:top w:val="single" w:sz="4" w:space="0" w:color="auto"/>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Ставка тарифа за подключаемую нагрузку канализационной сети тыс.руб./куб.м. в сутки</w:t>
            </w:r>
          </w:p>
        </w:tc>
      </w:tr>
      <w:tr w:rsidR="00781E57" w:rsidRPr="00401A0A" w:rsidTr="00781E57">
        <w:trPr>
          <w:trHeight w:val="540"/>
        </w:trPr>
        <w:tc>
          <w:tcPr>
            <w:tcW w:w="579" w:type="dxa"/>
            <w:vMerge/>
            <w:tcBorders>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p>
        </w:tc>
        <w:tc>
          <w:tcPr>
            <w:tcW w:w="4661" w:type="dxa"/>
            <w:vMerge/>
            <w:tcBorders>
              <w:left w:val="nil"/>
              <w:bottom w:val="single" w:sz="4" w:space="0" w:color="auto"/>
              <w:right w:val="single" w:sz="4" w:space="0" w:color="auto"/>
            </w:tcBorders>
            <w:shd w:val="clear" w:color="auto" w:fill="auto"/>
            <w:vAlign w:val="center"/>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p>
        </w:tc>
        <w:tc>
          <w:tcPr>
            <w:tcW w:w="1993" w:type="dxa"/>
            <w:vMerge/>
            <w:tcBorders>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b/>
                <w:color w:val="000000" w:themeColor="text1"/>
                <w:sz w:val="24"/>
                <w:szCs w:val="24"/>
                <w:lang w:eastAsia="ru-RU"/>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без асфальтобетонного покрытия</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с асфальтобетонным покрытием</w:t>
            </w:r>
          </w:p>
        </w:tc>
        <w:tc>
          <w:tcPr>
            <w:tcW w:w="2202" w:type="dxa"/>
            <w:vMerge/>
            <w:tcBorders>
              <w:left w:val="nil"/>
              <w:bottom w:val="single" w:sz="4" w:space="0" w:color="auto"/>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40"/>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w:t>
            </w:r>
          </w:p>
        </w:tc>
        <w:tc>
          <w:tcPr>
            <w:tcW w:w="4661" w:type="dxa"/>
            <w:tcBorders>
              <w:top w:val="nil"/>
              <w:left w:val="nil"/>
              <w:bottom w:val="single" w:sz="4" w:space="0" w:color="auto"/>
              <w:right w:val="single" w:sz="4" w:space="0" w:color="auto"/>
            </w:tcBorders>
            <w:shd w:val="clear" w:color="auto" w:fill="auto"/>
            <w:vAlign w:val="center"/>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40 мм и менее</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D03D9"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w:t>
            </w:r>
          </w:p>
        </w:tc>
        <w:tc>
          <w:tcPr>
            <w:tcW w:w="2202" w:type="dxa"/>
            <w:vMerge w:val="restart"/>
            <w:tcBorders>
              <w:top w:val="single" w:sz="4" w:space="0" w:color="auto"/>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4,68</w:t>
            </w:r>
          </w:p>
        </w:tc>
      </w:tr>
      <w:tr w:rsidR="00781E57" w:rsidRPr="00401A0A" w:rsidTr="00781E57">
        <w:trPr>
          <w:trHeight w:val="540"/>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40 мм 70 мм (включительно) </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D03D9"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bCs/>
                <w:color w:val="000000" w:themeColor="text1"/>
                <w:sz w:val="24"/>
                <w:szCs w:val="24"/>
                <w:lang w:eastAsia="ru-RU"/>
              </w:rPr>
            </w:pPr>
            <w:r w:rsidRPr="0015267E">
              <w:rPr>
                <w:rFonts w:ascii="Times New Roman" w:eastAsia="Times New Roman" w:hAnsi="Times New Roman" w:cs="Times New Roman"/>
                <w:bCs/>
                <w:color w:val="000000" w:themeColor="text1"/>
                <w:sz w:val="24"/>
                <w:szCs w:val="24"/>
                <w:lang w:eastAsia="ru-RU"/>
              </w:rPr>
              <w:t>-</w:t>
            </w:r>
          </w:p>
        </w:tc>
        <w:tc>
          <w:tcPr>
            <w:tcW w:w="2202" w:type="dxa"/>
            <w:vMerge/>
            <w:tcBorders>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5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70 мм 100 мм (включительно)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D03D9"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bCs/>
                <w:color w:val="000000" w:themeColor="text1"/>
                <w:sz w:val="24"/>
                <w:szCs w:val="24"/>
                <w:lang w:eastAsia="ru-RU"/>
              </w:rPr>
            </w:pPr>
            <w:r w:rsidRPr="0015267E">
              <w:rPr>
                <w:rFonts w:ascii="Times New Roman" w:eastAsia="Times New Roman" w:hAnsi="Times New Roman" w:cs="Times New Roman"/>
                <w:bCs/>
                <w:color w:val="000000" w:themeColor="text1"/>
                <w:sz w:val="24"/>
                <w:szCs w:val="24"/>
                <w:lang w:eastAsia="ru-RU"/>
              </w:rPr>
              <w:t>-</w:t>
            </w:r>
          </w:p>
        </w:tc>
        <w:tc>
          <w:tcPr>
            <w:tcW w:w="2202" w:type="dxa"/>
            <w:vMerge/>
            <w:tcBorders>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2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100 мм 150 мм (включительно) ф110 мм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9C1DAD" w:rsidP="00781E5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19 586,10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9C1DAD" w:rsidP="00781E57">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43 546,65</w:t>
            </w:r>
          </w:p>
        </w:tc>
        <w:tc>
          <w:tcPr>
            <w:tcW w:w="2202" w:type="dxa"/>
            <w:vMerge/>
            <w:tcBorders>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8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5</w:t>
            </w:r>
          </w:p>
        </w:tc>
        <w:tc>
          <w:tcPr>
            <w:tcW w:w="4661" w:type="dxa"/>
            <w:tcBorders>
              <w:top w:val="nil"/>
              <w:left w:val="nil"/>
              <w:bottom w:val="single" w:sz="4" w:space="0" w:color="auto"/>
              <w:right w:val="single" w:sz="4" w:space="0" w:color="auto"/>
            </w:tcBorders>
            <w:shd w:val="clear" w:color="auto" w:fill="auto"/>
            <w:vAlign w:val="center"/>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от 150 мм 160 мм (включительно) ф160 мм</w:t>
            </w:r>
          </w:p>
        </w:tc>
        <w:tc>
          <w:tcPr>
            <w:tcW w:w="1993" w:type="dxa"/>
            <w:tcBorders>
              <w:top w:val="nil"/>
              <w:left w:val="nil"/>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tcPr>
          <w:p w:rsidR="00781E57" w:rsidRPr="0015267E" w:rsidRDefault="009C1DAD" w:rsidP="00781E5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20 167,53</w:t>
            </w:r>
          </w:p>
        </w:tc>
        <w:tc>
          <w:tcPr>
            <w:tcW w:w="2320" w:type="dxa"/>
            <w:tcBorders>
              <w:top w:val="nil"/>
              <w:left w:val="nil"/>
              <w:bottom w:val="single" w:sz="4" w:space="0" w:color="auto"/>
              <w:right w:val="single" w:sz="4" w:space="0" w:color="auto"/>
            </w:tcBorders>
            <w:shd w:val="clear" w:color="auto" w:fill="auto"/>
            <w:noWrap/>
            <w:vAlign w:val="center"/>
          </w:tcPr>
          <w:p w:rsidR="00781E57" w:rsidRPr="0015267E" w:rsidRDefault="009C1DAD" w:rsidP="00781E57">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44 128,08</w:t>
            </w:r>
          </w:p>
        </w:tc>
        <w:tc>
          <w:tcPr>
            <w:tcW w:w="2202" w:type="dxa"/>
            <w:vMerge/>
            <w:tcBorders>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58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xml:space="preserve">от 160 мм 200 мм (включительно) ф 200 мм </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CD5BE0" w:rsidP="00781E5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19 709,43</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CD5BE0" w:rsidP="00781E57">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43 669,98</w:t>
            </w:r>
          </w:p>
        </w:tc>
        <w:tc>
          <w:tcPr>
            <w:tcW w:w="2202" w:type="dxa"/>
            <w:vMerge/>
            <w:tcBorders>
              <w:left w:val="nil"/>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465"/>
        </w:trPr>
        <w:tc>
          <w:tcPr>
            <w:tcW w:w="579" w:type="dxa"/>
            <w:tcBorders>
              <w:top w:val="nil"/>
              <w:left w:val="single" w:sz="4" w:space="0" w:color="auto"/>
              <w:bottom w:val="single" w:sz="4" w:space="0" w:color="auto"/>
              <w:right w:val="single" w:sz="4" w:space="0" w:color="auto"/>
            </w:tcBorders>
            <w:shd w:val="clear" w:color="auto" w:fill="auto"/>
            <w:noWrap/>
            <w:vAlign w:val="center"/>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от 200 мм 250 мм (включительно) ф250 мм</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100,00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CD5BE0" w:rsidP="00781E5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20 503,81</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CD5BE0" w:rsidP="00781E57">
            <w:pPr>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44 464,36</w:t>
            </w:r>
          </w:p>
        </w:tc>
        <w:tc>
          <w:tcPr>
            <w:tcW w:w="2202" w:type="dxa"/>
            <w:vMerge/>
            <w:tcBorders>
              <w:left w:val="nil"/>
              <w:bottom w:val="single" w:sz="4" w:space="0" w:color="auto"/>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81E57" w:rsidRPr="00401A0A" w:rsidTr="00781E57">
        <w:trPr>
          <w:trHeight w:val="3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81E57" w:rsidRPr="0015267E" w:rsidRDefault="00781E57" w:rsidP="00781E57">
            <w:pPr>
              <w:spacing w:after="0" w:line="240" w:lineRule="auto"/>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w:t>
            </w:r>
          </w:p>
        </w:tc>
        <w:tc>
          <w:tcPr>
            <w:tcW w:w="4661"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Итого:</w:t>
            </w:r>
          </w:p>
        </w:tc>
        <w:tc>
          <w:tcPr>
            <w:tcW w:w="1993"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400,00</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color w:val="000000" w:themeColor="text1"/>
                <w:sz w:val="24"/>
                <w:szCs w:val="24"/>
                <w:lang w:eastAsia="ru-RU"/>
              </w:rPr>
            </w:pPr>
            <w:r w:rsidRPr="0015267E">
              <w:rPr>
                <w:rFonts w:ascii="Times New Roman" w:eastAsia="Times New Roman" w:hAnsi="Times New Roman" w:cs="Times New Roman"/>
                <w:color w:val="000000" w:themeColor="text1"/>
                <w:sz w:val="24"/>
                <w:szCs w:val="24"/>
                <w:lang w:eastAsia="ru-RU"/>
              </w:rPr>
              <w:t> </w:t>
            </w:r>
          </w:p>
        </w:tc>
        <w:tc>
          <w:tcPr>
            <w:tcW w:w="2320" w:type="dxa"/>
            <w:tcBorders>
              <w:top w:val="nil"/>
              <w:left w:val="nil"/>
              <w:bottom w:val="single" w:sz="4" w:space="0" w:color="auto"/>
              <w:right w:val="single" w:sz="4" w:space="0" w:color="auto"/>
            </w:tcBorders>
            <w:shd w:val="clear" w:color="auto" w:fill="auto"/>
            <w:noWrap/>
            <w:vAlign w:val="center"/>
            <w:hideMark/>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r w:rsidRPr="0015267E">
              <w:rPr>
                <w:rFonts w:ascii="Times New Roman" w:eastAsia="Times New Roman" w:hAnsi="Times New Roman" w:cs="Times New Roman"/>
                <w:b/>
                <w:bCs/>
                <w:color w:val="000000" w:themeColor="text1"/>
                <w:sz w:val="24"/>
                <w:szCs w:val="24"/>
                <w:lang w:eastAsia="ru-RU"/>
              </w:rPr>
              <w:t> </w:t>
            </w:r>
          </w:p>
        </w:tc>
        <w:tc>
          <w:tcPr>
            <w:tcW w:w="2202" w:type="dxa"/>
            <w:tcBorders>
              <w:top w:val="nil"/>
              <w:left w:val="nil"/>
              <w:bottom w:val="single" w:sz="4" w:space="0" w:color="auto"/>
              <w:right w:val="single" w:sz="4" w:space="0" w:color="auto"/>
            </w:tcBorders>
          </w:tcPr>
          <w:p w:rsidR="00781E57" w:rsidRPr="0015267E" w:rsidRDefault="00781E57" w:rsidP="00781E57">
            <w:pPr>
              <w:spacing w:after="0" w:line="240" w:lineRule="auto"/>
              <w:jc w:val="center"/>
              <w:rPr>
                <w:rFonts w:ascii="Times New Roman" w:eastAsia="Times New Roman" w:hAnsi="Times New Roman" w:cs="Times New Roman"/>
                <w:b/>
                <w:bCs/>
                <w:color w:val="000000" w:themeColor="text1"/>
                <w:sz w:val="24"/>
                <w:szCs w:val="24"/>
                <w:lang w:eastAsia="ru-RU"/>
              </w:rPr>
            </w:pPr>
          </w:p>
        </w:tc>
      </w:tr>
    </w:tbl>
    <w:p w:rsidR="00781E57" w:rsidRPr="00C1451D" w:rsidRDefault="00781E57" w:rsidP="00781E57">
      <w:pPr>
        <w:pStyle w:val="ConsPlusNormal"/>
        <w:rPr>
          <w:rFonts w:ascii="Times New Roman" w:hAnsi="Times New Roman" w:cs="Times New Roman"/>
          <w:b/>
          <w:color w:val="000000" w:themeColor="text1"/>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2410"/>
        <w:gridCol w:w="1275"/>
        <w:gridCol w:w="3828"/>
      </w:tblGrid>
      <w:tr w:rsidR="009C1DAD" w:rsidRPr="00B5481C" w:rsidTr="00781E57">
        <w:trPr>
          <w:jc w:val="center"/>
        </w:trPr>
        <w:tc>
          <w:tcPr>
            <w:tcW w:w="8359" w:type="dxa"/>
            <w:gridSpan w:val="4"/>
          </w:tcPr>
          <w:p w:rsidR="009C1DAD" w:rsidRPr="0015267E" w:rsidRDefault="009C1DAD" w:rsidP="009C1DAD">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 xml:space="preserve">Информация </w:t>
            </w:r>
          </w:p>
        </w:tc>
      </w:tr>
      <w:tr w:rsidR="009C1DAD" w:rsidRPr="00B5481C" w:rsidTr="00781E57">
        <w:trPr>
          <w:jc w:val="center"/>
        </w:trPr>
        <w:tc>
          <w:tcPr>
            <w:tcW w:w="8359" w:type="dxa"/>
            <w:gridSpan w:val="4"/>
          </w:tcPr>
          <w:p w:rsidR="009C1DAD" w:rsidRPr="0015267E" w:rsidRDefault="009C1DAD" w:rsidP="009C1DAD">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Постановление</w:t>
            </w:r>
            <w:r>
              <w:rPr>
                <w:rFonts w:ascii="Times New Roman" w:hAnsi="Times New Roman" w:cs="Times New Roman"/>
                <w:color w:val="000000" w:themeColor="text1"/>
                <w:sz w:val="24"/>
                <w:szCs w:val="24"/>
              </w:rPr>
              <w:t xml:space="preserve"> от 22.03.2024 года №4 г. Кызыл</w:t>
            </w:r>
          </w:p>
        </w:tc>
      </w:tr>
      <w:tr w:rsidR="009C1DAD" w:rsidRPr="00B5481C" w:rsidTr="00781E57">
        <w:trPr>
          <w:jc w:val="center"/>
        </w:trPr>
        <w:tc>
          <w:tcPr>
            <w:tcW w:w="8359" w:type="dxa"/>
            <w:gridSpan w:val="4"/>
          </w:tcPr>
          <w:p w:rsidR="009C1DAD" w:rsidRPr="0015267E" w:rsidRDefault="009C1DAD" w:rsidP="009C1DAD">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Период действия тарифа</w:t>
            </w:r>
          </w:p>
        </w:tc>
      </w:tr>
      <w:tr w:rsidR="009C1DAD" w:rsidRPr="00B5481C" w:rsidTr="00781E57">
        <w:trPr>
          <w:jc w:val="center"/>
        </w:trPr>
        <w:tc>
          <w:tcPr>
            <w:tcW w:w="4531" w:type="dxa"/>
            <w:gridSpan w:val="3"/>
          </w:tcPr>
          <w:p w:rsidR="009C1DAD" w:rsidRPr="0015267E" w:rsidRDefault="009C1DAD" w:rsidP="009C1DAD">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lastRenderedPageBreak/>
              <w:t>Дата начала</w:t>
            </w:r>
          </w:p>
          <w:p w:rsidR="009C1DAD" w:rsidRPr="0015267E" w:rsidRDefault="009C1DAD" w:rsidP="009C1DA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22</w:t>
            </w:r>
            <w:r w:rsidRPr="0015267E">
              <w:rPr>
                <w:rFonts w:ascii="Times New Roman" w:hAnsi="Times New Roman" w:cs="Times New Roman"/>
                <w:color w:val="000000" w:themeColor="text1"/>
                <w:sz w:val="24"/>
                <w:szCs w:val="24"/>
              </w:rPr>
              <w:t>.03. 2024 года</w:t>
            </w:r>
          </w:p>
        </w:tc>
        <w:tc>
          <w:tcPr>
            <w:tcW w:w="3828" w:type="dxa"/>
          </w:tcPr>
          <w:p w:rsidR="009C1DAD" w:rsidRPr="0015267E" w:rsidRDefault="009C1DAD" w:rsidP="009C1DAD">
            <w:pPr>
              <w:pStyle w:val="ConsPlusNormal"/>
              <w:jc w:val="center"/>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Дата окончания</w:t>
            </w:r>
          </w:p>
          <w:p w:rsidR="009C1DAD" w:rsidRPr="0015267E" w:rsidRDefault="009C1DAD" w:rsidP="009C1DA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2</w:t>
            </w:r>
            <w:r w:rsidRPr="0015267E">
              <w:rPr>
                <w:rFonts w:ascii="Times New Roman" w:hAnsi="Times New Roman" w:cs="Times New Roman"/>
                <w:color w:val="000000" w:themeColor="text1"/>
                <w:sz w:val="24"/>
                <w:szCs w:val="24"/>
              </w:rPr>
              <w:t>1.03. 2025 года</w:t>
            </w:r>
          </w:p>
          <w:p w:rsidR="009C1DAD" w:rsidRPr="0015267E" w:rsidRDefault="009C1DAD" w:rsidP="009C1DAD">
            <w:pPr>
              <w:pStyle w:val="ConsPlusNormal"/>
              <w:jc w:val="center"/>
              <w:rPr>
                <w:rFonts w:ascii="Times New Roman" w:hAnsi="Times New Roman" w:cs="Times New Roman"/>
                <w:color w:val="000000" w:themeColor="text1"/>
                <w:sz w:val="24"/>
                <w:szCs w:val="24"/>
              </w:rPr>
            </w:pPr>
          </w:p>
        </w:tc>
      </w:tr>
      <w:tr w:rsidR="009C1DAD" w:rsidRPr="00B5481C" w:rsidTr="00781E57">
        <w:trPr>
          <w:jc w:val="center"/>
        </w:trPr>
        <w:tc>
          <w:tcPr>
            <w:tcW w:w="846" w:type="dxa"/>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w:t>
            </w:r>
          </w:p>
        </w:tc>
        <w:tc>
          <w:tcPr>
            <w:tcW w:w="2410" w:type="dxa"/>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Наименование тарифа</w:t>
            </w:r>
          </w:p>
        </w:tc>
        <w:tc>
          <w:tcPr>
            <w:tcW w:w="5103" w:type="dxa"/>
            <w:gridSpan w:val="2"/>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установлении обществу с ограниченной ответственностью «Водоканал-Сервис» тарифов на подключение (технологическое присоединение) к централизованной системе водоснабжения и водоотведения на территории городского округа «Город Кызыл Республики Тыва» на 2024-2025 годы</w:t>
            </w:r>
            <w:r w:rsidRPr="0015267E">
              <w:rPr>
                <w:rFonts w:ascii="Times New Roman" w:hAnsi="Times New Roman" w:cs="Times New Roman"/>
                <w:color w:val="000000" w:themeColor="text1"/>
                <w:sz w:val="24"/>
                <w:szCs w:val="24"/>
              </w:rPr>
              <w:t xml:space="preserve"> </w:t>
            </w:r>
          </w:p>
        </w:tc>
      </w:tr>
      <w:tr w:rsidR="009C1DAD" w:rsidRPr="00B5481C" w:rsidTr="00781E57">
        <w:trPr>
          <w:trHeight w:val="276"/>
          <w:jc w:val="center"/>
        </w:trPr>
        <w:tc>
          <w:tcPr>
            <w:tcW w:w="846" w:type="dxa"/>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1.1</w:t>
            </w:r>
          </w:p>
        </w:tc>
        <w:tc>
          <w:tcPr>
            <w:tcW w:w="2410" w:type="dxa"/>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Территория действия тарифа</w:t>
            </w:r>
          </w:p>
        </w:tc>
        <w:tc>
          <w:tcPr>
            <w:tcW w:w="5103" w:type="dxa"/>
            <w:gridSpan w:val="2"/>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Город Кызыл Республики Тыва на 2024-2025 гг.</w:t>
            </w:r>
          </w:p>
        </w:tc>
      </w:tr>
      <w:tr w:rsidR="009C1DAD" w:rsidRPr="00B5481C" w:rsidTr="00781E57">
        <w:trPr>
          <w:trHeight w:val="277"/>
          <w:jc w:val="center"/>
        </w:trPr>
        <w:tc>
          <w:tcPr>
            <w:tcW w:w="846" w:type="dxa"/>
            <w:vMerge/>
          </w:tcPr>
          <w:p w:rsidR="009C1DAD" w:rsidRPr="0015267E" w:rsidRDefault="009C1DAD" w:rsidP="009C1DAD">
            <w:pPr>
              <w:spacing w:after="1" w:line="0" w:lineRule="atLeast"/>
              <w:rPr>
                <w:rFonts w:ascii="Times New Roman" w:hAnsi="Times New Roman" w:cs="Times New Roman"/>
                <w:color w:val="000000" w:themeColor="text1"/>
                <w:sz w:val="24"/>
                <w:szCs w:val="24"/>
              </w:rPr>
            </w:pPr>
          </w:p>
        </w:tc>
        <w:tc>
          <w:tcPr>
            <w:tcW w:w="2410" w:type="dxa"/>
            <w:vMerge/>
          </w:tcPr>
          <w:p w:rsidR="009C1DAD" w:rsidRPr="0015267E" w:rsidRDefault="009C1DAD" w:rsidP="009C1DAD">
            <w:pPr>
              <w:spacing w:after="1" w:line="0" w:lineRule="atLeast"/>
              <w:rPr>
                <w:rFonts w:ascii="Times New Roman" w:hAnsi="Times New Roman" w:cs="Times New Roman"/>
                <w:color w:val="000000" w:themeColor="text1"/>
                <w:sz w:val="24"/>
                <w:szCs w:val="24"/>
              </w:rPr>
            </w:pPr>
          </w:p>
        </w:tc>
        <w:tc>
          <w:tcPr>
            <w:tcW w:w="5103" w:type="dxa"/>
            <w:gridSpan w:val="2"/>
            <w:vMerge/>
          </w:tcPr>
          <w:p w:rsidR="009C1DAD" w:rsidRPr="0015267E" w:rsidRDefault="009C1DAD" w:rsidP="009C1DAD">
            <w:pPr>
              <w:spacing w:after="1" w:line="0" w:lineRule="atLeast"/>
              <w:rPr>
                <w:rFonts w:ascii="Times New Roman" w:hAnsi="Times New Roman" w:cs="Times New Roman"/>
                <w:color w:val="000000" w:themeColor="text1"/>
                <w:sz w:val="24"/>
                <w:szCs w:val="24"/>
              </w:rPr>
            </w:pPr>
          </w:p>
        </w:tc>
      </w:tr>
      <w:tr w:rsidR="009C1DAD" w:rsidRPr="00B5481C" w:rsidTr="00781E57">
        <w:trPr>
          <w:trHeight w:val="276"/>
          <w:jc w:val="center"/>
        </w:trPr>
        <w:tc>
          <w:tcPr>
            <w:tcW w:w="846" w:type="dxa"/>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1.1.1</w:t>
            </w:r>
          </w:p>
        </w:tc>
        <w:tc>
          <w:tcPr>
            <w:tcW w:w="2410" w:type="dxa"/>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Наименование централизованной системы холодного водоснабжения</w:t>
            </w:r>
          </w:p>
        </w:tc>
        <w:tc>
          <w:tcPr>
            <w:tcW w:w="5103" w:type="dxa"/>
            <w:gridSpan w:val="2"/>
            <w:vMerge w:val="restart"/>
            <w:vAlign w:val="center"/>
          </w:tcPr>
          <w:p w:rsidR="009C1DAD" w:rsidRPr="0015267E" w:rsidRDefault="009C1DAD" w:rsidP="009C1DAD">
            <w:pPr>
              <w:pStyle w:val="ConsPlusNormal"/>
              <w:rPr>
                <w:rFonts w:ascii="Times New Roman" w:hAnsi="Times New Roman" w:cs="Times New Roman"/>
                <w:color w:val="000000" w:themeColor="text1"/>
                <w:sz w:val="24"/>
                <w:szCs w:val="24"/>
              </w:rPr>
            </w:pPr>
            <w:r w:rsidRPr="0015267E">
              <w:rPr>
                <w:rFonts w:ascii="Times New Roman" w:hAnsi="Times New Roman" w:cs="Times New Roman"/>
                <w:color w:val="000000" w:themeColor="text1"/>
                <w:sz w:val="24"/>
                <w:szCs w:val="24"/>
              </w:rPr>
              <w:t>Тариф на подключение (технологическое присоединение) к централизованной системе водоотведения для общества с ограниченной ответственностью «Водоканал-Сервис» на территории городского округа «Город Кызыл Республики Тыва» в отношении заявителей, величина подключаемой (присоединяемой) нагрузки объектов которых не превышает 30 куб. метров в сутки</w:t>
            </w:r>
          </w:p>
        </w:tc>
      </w:tr>
    </w:tbl>
    <w:p w:rsidR="00781E57" w:rsidRPr="00C64855" w:rsidRDefault="00781E57" w:rsidP="00C64855">
      <w:pPr>
        <w:pStyle w:val="ConsPlusNormal"/>
        <w:jc w:val="center"/>
        <w:rPr>
          <w:rFonts w:ascii="Times New Roman" w:hAnsi="Times New Roman" w:cs="Times New Roman"/>
          <w:b/>
          <w:color w:val="000000" w:themeColor="text1"/>
          <w:sz w:val="24"/>
          <w:szCs w:val="24"/>
        </w:rPr>
      </w:pPr>
    </w:p>
    <w:p w:rsidR="006C1791" w:rsidRPr="00C64855" w:rsidRDefault="006C1791" w:rsidP="00C64855">
      <w:pPr>
        <w:pStyle w:val="ConsPlusNormal"/>
        <w:jc w:val="right"/>
        <w:outlineLvl w:val="2"/>
        <w:rPr>
          <w:rFonts w:ascii="Times New Roman" w:hAnsi="Times New Roman" w:cs="Times New Roman"/>
          <w:color w:val="000000" w:themeColor="text1"/>
          <w:sz w:val="24"/>
          <w:szCs w:val="24"/>
        </w:rPr>
      </w:pPr>
      <w:r w:rsidRPr="00DF43E0">
        <w:rPr>
          <w:rFonts w:ascii="Times New Roman" w:hAnsi="Times New Roman" w:cs="Times New Roman"/>
          <w:b/>
          <w:color w:val="FF0000"/>
          <w:sz w:val="24"/>
          <w:szCs w:val="24"/>
        </w:rPr>
        <w:t xml:space="preserve">    </w:t>
      </w:r>
    </w:p>
    <w:p w:rsidR="00F41454" w:rsidRPr="00DF43E0" w:rsidRDefault="00F41454" w:rsidP="0064550C">
      <w:pPr>
        <w:pStyle w:val="ConsPlusNormal"/>
        <w:jc w:val="both"/>
        <w:rPr>
          <w:rFonts w:ascii="Times New Roman" w:hAnsi="Times New Roman" w:cs="Times New Roman"/>
          <w:color w:val="FF0000"/>
          <w:sz w:val="24"/>
          <w:szCs w:val="24"/>
        </w:rPr>
      </w:pPr>
    </w:p>
    <w:tbl>
      <w:tblPr>
        <w:tblW w:w="10633" w:type="dxa"/>
        <w:jc w:val="center"/>
        <w:tblLayout w:type="fixed"/>
        <w:tblCellMar>
          <w:left w:w="75" w:type="dxa"/>
          <w:right w:w="75" w:type="dxa"/>
        </w:tblCellMar>
        <w:tblLook w:val="04A0" w:firstRow="1" w:lastRow="0" w:firstColumn="1" w:lastColumn="0" w:noHBand="0" w:noVBand="1"/>
      </w:tblPr>
      <w:tblGrid>
        <w:gridCol w:w="4101"/>
        <w:gridCol w:w="4536"/>
        <w:gridCol w:w="1984"/>
        <w:gridCol w:w="12"/>
      </w:tblGrid>
      <w:tr w:rsidR="00D01176" w:rsidRPr="00B5481C" w:rsidTr="000F0092">
        <w:trPr>
          <w:trHeight w:val="600"/>
          <w:jc w:val="center"/>
        </w:trPr>
        <w:tc>
          <w:tcPr>
            <w:tcW w:w="4101" w:type="dxa"/>
            <w:tcBorders>
              <w:top w:val="single" w:sz="8" w:space="0" w:color="auto"/>
              <w:left w:val="single" w:sz="8" w:space="0" w:color="auto"/>
              <w:bottom w:val="single" w:sz="8" w:space="0" w:color="auto"/>
              <w:right w:val="single" w:sz="8" w:space="0" w:color="auto"/>
            </w:tcBorders>
            <w:hideMark/>
          </w:tcPr>
          <w:p w:rsidR="00D01176" w:rsidRPr="00747EE4" w:rsidRDefault="00D01176" w:rsidP="000F0092">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Наименование   органа регулирования,  </w:t>
            </w:r>
            <w:r w:rsidRPr="00747EE4">
              <w:rPr>
                <w:rFonts w:ascii="Times New Roman" w:hAnsi="Times New Roman"/>
                <w:color w:val="000000" w:themeColor="text1"/>
              </w:rPr>
              <w:t>принявшего</w:t>
            </w:r>
          </w:p>
          <w:p w:rsidR="00D01176" w:rsidRPr="00747EE4" w:rsidRDefault="00D01176" w:rsidP="000F0092">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решение об утверждении тарифа</w:t>
            </w:r>
            <w:r w:rsidRPr="00747EE4">
              <w:rPr>
                <w:rFonts w:ascii="Times New Roman" w:hAnsi="Times New Roman"/>
                <w:color w:val="000000" w:themeColor="text1"/>
              </w:rPr>
              <w:t xml:space="preserve"> на  подключение   к</w:t>
            </w:r>
          </w:p>
          <w:p w:rsidR="00D01176" w:rsidRPr="00B5481C" w:rsidRDefault="00D01176" w:rsidP="00D01176">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централизованной системе </w:t>
            </w:r>
            <w:r>
              <w:rPr>
                <w:rFonts w:ascii="Times New Roman" w:hAnsi="Times New Roman"/>
                <w:color w:val="000000" w:themeColor="text1"/>
              </w:rPr>
              <w:t>водоотведения</w:t>
            </w:r>
            <w:r w:rsidRPr="00747EE4">
              <w:rPr>
                <w:rFonts w:ascii="Times New Roman" w:hAnsi="Times New Roman"/>
                <w:color w:val="000000" w:themeColor="text1"/>
              </w:rPr>
              <w:t xml:space="preserve">   </w:t>
            </w:r>
          </w:p>
        </w:tc>
        <w:tc>
          <w:tcPr>
            <w:tcW w:w="6532" w:type="dxa"/>
            <w:gridSpan w:val="3"/>
            <w:tcBorders>
              <w:top w:val="single" w:sz="8" w:space="0" w:color="auto"/>
              <w:left w:val="single" w:sz="8" w:space="0" w:color="auto"/>
              <w:bottom w:val="single" w:sz="8" w:space="0" w:color="auto"/>
              <w:right w:val="single" w:sz="8" w:space="0" w:color="auto"/>
            </w:tcBorders>
            <w:vAlign w:val="center"/>
            <w:hideMark/>
          </w:tcPr>
          <w:p w:rsidR="00D01176" w:rsidRPr="00B5481C" w:rsidRDefault="00D01176" w:rsidP="000F0092">
            <w:pPr>
              <w:autoSpaceDE w:val="0"/>
              <w:autoSpaceDN w:val="0"/>
              <w:adjustRightInd w:val="0"/>
              <w:spacing w:after="0" w:line="240" w:lineRule="auto"/>
              <w:ind w:hanging="359"/>
              <w:jc w:val="center"/>
              <w:rPr>
                <w:rFonts w:ascii="Times New Roman" w:hAnsi="Times New Roman"/>
                <w:color w:val="FF0000"/>
              </w:rPr>
            </w:pPr>
            <w:r w:rsidRPr="00747EE4">
              <w:rPr>
                <w:rFonts w:ascii="Times New Roman" w:hAnsi="Times New Roman"/>
                <w:color w:val="000000" w:themeColor="text1"/>
              </w:rPr>
              <w:t>Служба по тарифам Республики Тыва</w:t>
            </w:r>
          </w:p>
        </w:tc>
      </w:tr>
      <w:tr w:rsidR="00D01176" w:rsidRPr="002828F9" w:rsidTr="000F0092">
        <w:trPr>
          <w:trHeight w:val="600"/>
          <w:jc w:val="center"/>
        </w:trPr>
        <w:tc>
          <w:tcPr>
            <w:tcW w:w="4101" w:type="dxa"/>
            <w:tcBorders>
              <w:top w:val="nil"/>
              <w:left w:val="single" w:sz="8" w:space="0" w:color="auto"/>
              <w:bottom w:val="single" w:sz="8" w:space="0" w:color="auto"/>
              <w:right w:val="single" w:sz="8" w:space="0" w:color="auto"/>
            </w:tcBorders>
            <w:hideMark/>
          </w:tcPr>
          <w:p w:rsidR="00D01176" w:rsidRPr="00747EE4" w:rsidRDefault="00D01176" w:rsidP="000F0092">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lastRenderedPageBreak/>
              <w:t>Реквизиты  (дата,  номер)  решения  об  утверждении</w:t>
            </w:r>
          </w:p>
          <w:p w:rsidR="00D01176" w:rsidRPr="00747EE4" w:rsidRDefault="00D01176" w:rsidP="000F0092">
            <w:pPr>
              <w:autoSpaceDE w:val="0"/>
              <w:autoSpaceDN w:val="0"/>
              <w:adjustRightInd w:val="0"/>
              <w:spacing w:after="0" w:line="240" w:lineRule="auto"/>
              <w:rPr>
                <w:rFonts w:ascii="Times New Roman" w:hAnsi="Times New Roman"/>
                <w:color w:val="000000" w:themeColor="text1"/>
              </w:rPr>
            </w:pPr>
            <w:r w:rsidRPr="00747EE4">
              <w:rPr>
                <w:rFonts w:ascii="Times New Roman" w:hAnsi="Times New Roman"/>
                <w:color w:val="000000" w:themeColor="text1"/>
              </w:rPr>
              <w:t xml:space="preserve">тарифов на подключение к централизованной системе  </w:t>
            </w:r>
          </w:p>
          <w:p w:rsidR="00D01176" w:rsidRPr="00B5481C" w:rsidRDefault="00D01176" w:rsidP="000F0092">
            <w:pPr>
              <w:autoSpaceDE w:val="0"/>
              <w:autoSpaceDN w:val="0"/>
              <w:adjustRightInd w:val="0"/>
              <w:spacing w:after="0" w:line="240" w:lineRule="auto"/>
              <w:rPr>
                <w:rFonts w:ascii="Times New Roman" w:hAnsi="Times New Roman"/>
                <w:color w:val="FF0000"/>
              </w:rPr>
            </w:pPr>
            <w:r w:rsidRPr="00747EE4">
              <w:rPr>
                <w:rFonts w:ascii="Times New Roman" w:hAnsi="Times New Roman"/>
                <w:color w:val="000000" w:themeColor="text1"/>
              </w:rPr>
              <w:t xml:space="preserve">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01176" w:rsidRPr="00747EE4" w:rsidRDefault="00D01176" w:rsidP="000F0092">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Постановление </w:t>
            </w:r>
          </w:p>
          <w:p w:rsidR="00D01176" w:rsidRPr="00747EE4" w:rsidRDefault="00D01176" w:rsidP="000F0092">
            <w:pPr>
              <w:autoSpaceDE w:val="0"/>
              <w:autoSpaceDN w:val="0"/>
              <w:adjustRightInd w:val="0"/>
              <w:spacing w:after="0" w:line="240" w:lineRule="auto"/>
              <w:jc w:val="center"/>
              <w:rPr>
                <w:rFonts w:ascii="Times New Roman" w:hAnsi="Times New Roman"/>
                <w:color w:val="000000" w:themeColor="text1"/>
              </w:rPr>
            </w:pPr>
            <w:r w:rsidRPr="00747EE4">
              <w:rPr>
                <w:rFonts w:ascii="Times New Roman" w:hAnsi="Times New Roman"/>
                <w:color w:val="000000" w:themeColor="text1"/>
              </w:rPr>
              <w:t xml:space="preserve">от </w:t>
            </w:r>
            <w:r>
              <w:rPr>
                <w:rFonts w:ascii="Times New Roman" w:hAnsi="Times New Roman"/>
                <w:color w:val="000000" w:themeColor="text1"/>
              </w:rPr>
              <w:t>01.03.2024</w:t>
            </w:r>
            <w:r w:rsidRPr="00747EE4">
              <w:rPr>
                <w:rFonts w:ascii="Times New Roman" w:hAnsi="Times New Roman"/>
                <w:color w:val="000000" w:themeColor="text1"/>
              </w:rPr>
              <w:t xml:space="preserve"> года №</w:t>
            </w:r>
            <w:r>
              <w:rPr>
                <w:rFonts w:ascii="Times New Roman" w:hAnsi="Times New Roman"/>
                <w:color w:val="000000" w:themeColor="text1"/>
              </w:rPr>
              <w:t>3</w:t>
            </w:r>
            <w:r w:rsidRPr="00747EE4">
              <w:rPr>
                <w:rFonts w:ascii="Times New Roman" w:hAnsi="Times New Roman"/>
                <w:color w:val="000000" w:themeColor="text1"/>
              </w:rPr>
              <w:t xml:space="preserve"> г. Кызыл</w:t>
            </w:r>
          </w:p>
          <w:p w:rsidR="00D01176" w:rsidRPr="002828F9" w:rsidRDefault="00D01176" w:rsidP="00D01176">
            <w:pPr>
              <w:autoSpaceDE w:val="0"/>
              <w:autoSpaceDN w:val="0"/>
              <w:adjustRightInd w:val="0"/>
              <w:spacing w:after="0" w:line="240" w:lineRule="auto"/>
              <w:ind w:hanging="359"/>
              <w:jc w:val="center"/>
              <w:rPr>
                <w:rFonts w:ascii="Times New Roman" w:hAnsi="Times New Roman"/>
                <w:color w:val="000000" w:themeColor="text1"/>
              </w:rPr>
            </w:pPr>
            <w:r w:rsidRPr="00747EE4">
              <w:rPr>
                <w:rFonts w:ascii="Times New Roman" w:hAnsi="Times New Roman"/>
                <w:color w:val="000000" w:themeColor="text1"/>
              </w:rPr>
              <w:t xml:space="preserve">     Об установлении </w:t>
            </w:r>
            <w:r>
              <w:rPr>
                <w:rFonts w:ascii="Times New Roman" w:hAnsi="Times New Roman"/>
                <w:color w:val="000000" w:themeColor="text1"/>
              </w:rPr>
              <w:t>размера платы за подключение (технологическое п</w:t>
            </w:r>
            <w:r>
              <w:rPr>
                <w:rFonts w:ascii="Times New Roman" w:hAnsi="Times New Roman"/>
                <w:color w:val="000000" w:themeColor="text1"/>
              </w:rPr>
              <w:t>рисоединение) к централизованной системе</w:t>
            </w:r>
            <w:r>
              <w:rPr>
                <w:rFonts w:ascii="Times New Roman" w:hAnsi="Times New Roman"/>
                <w:color w:val="000000" w:themeColor="text1"/>
              </w:rPr>
              <w:t xml:space="preserve"> водоотведения ООО «Водоканал-Сервис </w:t>
            </w:r>
            <w:r>
              <w:rPr>
                <w:rFonts w:ascii="Times New Roman" w:hAnsi="Times New Roman"/>
                <w:color w:val="000000" w:themeColor="text1"/>
              </w:rPr>
              <w:t>объектов комплексной застройки в пгт. Каа-Хем Кызылского кожууна Республики Тыва в индивидуальном порядке с наружными инженерными сетями</w:t>
            </w:r>
          </w:p>
        </w:tc>
      </w:tr>
      <w:tr w:rsidR="00D01176" w:rsidRPr="00B5481C" w:rsidTr="000F0092">
        <w:trPr>
          <w:trHeight w:val="600"/>
          <w:jc w:val="center"/>
        </w:trPr>
        <w:tc>
          <w:tcPr>
            <w:tcW w:w="10633" w:type="dxa"/>
            <w:gridSpan w:val="4"/>
            <w:tcBorders>
              <w:top w:val="nil"/>
              <w:left w:val="single" w:sz="8" w:space="0" w:color="auto"/>
              <w:bottom w:val="single" w:sz="8" w:space="0" w:color="auto"/>
              <w:right w:val="single" w:sz="8" w:space="0" w:color="auto"/>
            </w:tcBorders>
          </w:tcPr>
          <w:p w:rsidR="00D01176" w:rsidRPr="00B5481C" w:rsidRDefault="00D01176" w:rsidP="00D01176">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FF0000"/>
              </w:rPr>
              <w:t xml:space="preserve">     </w:t>
            </w:r>
            <w:r>
              <w:rPr>
                <w:rFonts w:ascii="Times New Roman" w:hAnsi="Times New Roman"/>
                <w:color w:val="000000" w:themeColor="text1"/>
              </w:rPr>
              <w:t>Плата за подключение (технологическое п</w:t>
            </w:r>
            <w:r>
              <w:rPr>
                <w:rFonts w:ascii="Times New Roman" w:hAnsi="Times New Roman"/>
                <w:color w:val="000000" w:themeColor="text1"/>
              </w:rPr>
              <w:t>рисоединение) к централизованной системе</w:t>
            </w:r>
            <w:r>
              <w:rPr>
                <w:rFonts w:ascii="Times New Roman" w:hAnsi="Times New Roman"/>
                <w:color w:val="000000" w:themeColor="text1"/>
              </w:rPr>
              <w:t xml:space="preserve"> </w:t>
            </w:r>
            <w:r>
              <w:rPr>
                <w:rFonts w:ascii="Times New Roman" w:hAnsi="Times New Roman"/>
                <w:color w:val="000000" w:themeColor="text1"/>
              </w:rPr>
              <w:t>водоотведения</w:t>
            </w:r>
            <w:r>
              <w:rPr>
                <w:rFonts w:ascii="Times New Roman" w:hAnsi="Times New Roman"/>
                <w:color w:val="000000" w:themeColor="text1"/>
              </w:rPr>
              <w:t xml:space="preserve"> </w:t>
            </w:r>
          </w:p>
        </w:tc>
      </w:tr>
      <w:tr w:rsidR="00D01176" w:rsidRPr="00B5481C" w:rsidTr="000F0092">
        <w:trPr>
          <w:gridAfter w:val="1"/>
          <w:wAfter w:w="12" w:type="dxa"/>
          <w:trHeight w:val="1498"/>
          <w:jc w:val="center"/>
        </w:trPr>
        <w:tc>
          <w:tcPr>
            <w:tcW w:w="4101" w:type="dxa"/>
            <w:vMerge w:val="restart"/>
            <w:tcBorders>
              <w:top w:val="nil"/>
              <w:left w:val="single" w:sz="8" w:space="0" w:color="auto"/>
              <w:right w:val="single" w:sz="8" w:space="0" w:color="auto"/>
            </w:tcBorders>
          </w:tcPr>
          <w:p w:rsidR="00D01176" w:rsidRDefault="00D01176" w:rsidP="000F0092">
            <w:pPr>
              <w:autoSpaceDE w:val="0"/>
              <w:autoSpaceDN w:val="0"/>
              <w:adjustRightInd w:val="0"/>
              <w:spacing w:after="0" w:line="240" w:lineRule="auto"/>
              <w:rPr>
                <w:rFonts w:ascii="Times New Roman" w:hAnsi="Times New Roman"/>
                <w:color w:val="000000" w:themeColor="text1"/>
              </w:rPr>
            </w:pPr>
            <w:r w:rsidRPr="00E64F06">
              <w:rPr>
                <w:rFonts w:ascii="Times New Roman" w:hAnsi="Times New Roman"/>
                <w:color w:val="000000" w:themeColor="text1"/>
              </w:rPr>
              <w:t xml:space="preserve">  </w:t>
            </w:r>
          </w:p>
        </w:tc>
        <w:tc>
          <w:tcPr>
            <w:tcW w:w="4536" w:type="dxa"/>
            <w:tcBorders>
              <w:top w:val="nil"/>
              <w:left w:val="single" w:sz="8" w:space="0" w:color="auto"/>
              <w:bottom w:val="single" w:sz="4" w:space="0" w:color="auto"/>
              <w:right w:val="single" w:sz="8" w:space="0" w:color="auto"/>
            </w:tcBorders>
            <w:vAlign w:val="center"/>
          </w:tcPr>
          <w:p w:rsidR="00D01176" w:rsidRPr="00193345" w:rsidRDefault="00D01176" w:rsidP="000F0092">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Нагрузка</w:t>
            </w:r>
          </w:p>
        </w:tc>
        <w:tc>
          <w:tcPr>
            <w:tcW w:w="1984" w:type="dxa"/>
            <w:tcBorders>
              <w:top w:val="nil"/>
              <w:left w:val="single" w:sz="8" w:space="0" w:color="auto"/>
              <w:bottom w:val="single" w:sz="4" w:space="0" w:color="auto"/>
              <w:right w:val="single" w:sz="8" w:space="0" w:color="auto"/>
            </w:tcBorders>
          </w:tcPr>
          <w:p w:rsidR="00D01176" w:rsidRDefault="00D01176" w:rsidP="00D01176">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 xml:space="preserve">      </w:t>
            </w:r>
          </w:p>
          <w:p w:rsidR="00D01176" w:rsidRDefault="00D01176" w:rsidP="00D01176">
            <w:pPr>
              <w:autoSpaceDE w:val="0"/>
              <w:autoSpaceDN w:val="0"/>
              <w:adjustRightInd w:val="0"/>
              <w:spacing w:after="0" w:line="240" w:lineRule="auto"/>
              <w:ind w:hanging="359"/>
              <w:jc w:val="center"/>
              <w:rPr>
                <w:rFonts w:ascii="Times New Roman" w:hAnsi="Times New Roman"/>
                <w:color w:val="000000" w:themeColor="text1"/>
              </w:rPr>
            </w:pPr>
          </w:p>
          <w:p w:rsidR="00D01176" w:rsidRPr="00B5481C" w:rsidRDefault="00D01176" w:rsidP="00D01176">
            <w:pPr>
              <w:autoSpaceDE w:val="0"/>
              <w:autoSpaceDN w:val="0"/>
              <w:adjustRightInd w:val="0"/>
              <w:spacing w:after="0" w:line="240" w:lineRule="auto"/>
              <w:ind w:hanging="359"/>
              <w:jc w:val="center"/>
              <w:rPr>
                <w:rFonts w:ascii="Times New Roman" w:hAnsi="Times New Roman"/>
                <w:color w:val="FF0000"/>
              </w:rPr>
            </w:pPr>
            <w:r>
              <w:rPr>
                <w:rFonts w:ascii="Times New Roman" w:hAnsi="Times New Roman"/>
                <w:color w:val="000000" w:themeColor="text1"/>
              </w:rPr>
              <w:t>руб.</w:t>
            </w:r>
            <w:r>
              <w:rPr>
                <w:rFonts w:ascii="Times New Roman" w:hAnsi="Times New Roman"/>
                <w:color w:val="000000" w:themeColor="text1"/>
              </w:rPr>
              <w:t xml:space="preserve"> (с НДС),</w:t>
            </w:r>
            <w:bookmarkStart w:id="20" w:name="_GoBack"/>
            <w:bookmarkEnd w:id="20"/>
          </w:p>
        </w:tc>
      </w:tr>
      <w:tr w:rsidR="00D01176" w:rsidRPr="00B5481C" w:rsidTr="000F0092">
        <w:trPr>
          <w:gridAfter w:val="1"/>
          <w:wAfter w:w="12" w:type="dxa"/>
          <w:trHeight w:val="417"/>
          <w:jc w:val="center"/>
        </w:trPr>
        <w:tc>
          <w:tcPr>
            <w:tcW w:w="4101" w:type="dxa"/>
            <w:vMerge/>
            <w:tcBorders>
              <w:left w:val="single" w:sz="8" w:space="0" w:color="auto"/>
              <w:bottom w:val="single" w:sz="8" w:space="0" w:color="auto"/>
              <w:right w:val="single" w:sz="8" w:space="0" w:color="auto"/>
            </w:tcBorders>
            <w:hideMark/>
          </w:tcPr>
          <w:p w:rsidR="00D01176" w:rsidRPr="00E64F06" w:rsidRDefault="00D01176" w:rsidP="000F0092">
            <w:pPr>
              <w:autoSpaceDE w:val="0"/>
              <w:autoSpaceDN w:val="0"/>
              <w:adjustRightInd w:val="0"/>
              <w:spacing w:after="0" w:line="240" w:lineRule="auto"/>
              <w:rPr>
                <w:rFonts w:ascii="Times New Roman" w:hAnsi="Times New Roman"/>
                <w:color w:val="000000" w:themeColor="text1"/>
              </w:rPr>
            </w:pPr>
          </w:p>
        </w:tc>
        <w:tc>
          <w:tcPr>
            <w:tcW w:w="4536" w:type="dxa"/>
            <w:tcBorders>
              <w:top w:val="single" w:sz="4" w:space="0" w:color="auto"/>
              <w:left w:val="single" w:sz="8" w:space="0" w:color="auto"/>
              <w:bottom w:val="single" w:sz="8" w:space="0" w:color="auto"/>
              <w:right w:val="single" w:sz="8" w:space="0" w:color="auto"/>
            </w:tcBorders>
            <w:vAlign w:val="center"/>
          </w:tcPr>
          <w:p w:rsidR="00D01176" w:rsidRPr="00B5481C" w:rsidRDefault="00D01176" w:rsidP="000F0092">
            <w:pPr>
              <w:autoSpaceDE w:val="0"/>
              <w:autoSpaceDN w:val="0"/>
              <w:adjustRightInd w:val="0"/>
              <w:spacing w:after="0" w:line="240" w:lineRule="auto"/>
              <w:jc w:val="center"/>
              <w:rPr>
                <w:rFonts w:ascii="Times New Roman" w:hAnsi="Times New Roman"/>
                <w:color w:val="FF0000"/>
              </w:rPr>
            </w:pPr>
            <w:r>
              <w:rPr>
                <w:rFonts w:ascii="Times New Roman" w:hAnsi="Times New Roman"/>
                <w:color w:val="000000" w:themeColor="text1"/>
              </w:rPr>
              <w:t>1 561,61</w:t>
            </w:r>
            <w:r w:rsidRPr="00DE0B41">
              <w:rPr>
                <w:rFonts w:ascii="Times New Roman" w:hAnsi="Times New Roman"/>
                <w:color w:val="000000" w:themeColor="text1"/>
              </w:rPr>
              <w:t xml:space="preserve"> куб.</w:t>
            </w:r>
            <w:r>
              <w:rPr>
                <w:rFonts w:ascii="Times New Roman" w:hAnsi="Times New Roman"/>
                <w:color w:val="000000" w:themeColor="text1"/>
              </w:rPr>
              <w:t xml:space="preserve"> </w:t>
            </w:r>
            <w:r w:rsidRPr="00DE0B41">
              <w:rPr>
                <w:rFonts w:ascii="Times New Roman" w:hAnsi="Times New Roman"/>
                <w:color w:val="000000" w:themeColor="text1"/>
              </w:rPr>
              <w:t>м</w:t>
            </w:r>
            <w:r>
              <w:rPr>
                <w:rFonts w:ascii="Times New Roman" w:hAnsi="Times New Roman"/>
                <w:color w:val="000000" w:themeColor="text1"/>
              </w:rPr>
              <w:t xml:space="preserve"> в сутки</w:t>
            </w:r>
          </w:p>
        </w:tc>
        <w:tc>
          <w:tcPr>
            <w:tcW w:w="1984" w:type="dxa"/>
            <w:tcBorders>
              <w:top w:val="single" w:sz="4" w:space="0" w:color="auto"/>
              <w:left w:val="single" w:sz="8" w:space="0" w:color="auto"/>
              <w:bottom w:val="single" w:sz="8" w:space="0" w:color="auto"/>
              <w:right w:val="single" w:sz="8" w:space="0" w:color="auto"/>
            </w:tcBorders>
          </w:tcPr>
          <w:p w:rsidR="00D01176" w:rsidRDefault="00D01176" w:rsidP="000F0092">
            <w:pPr>
              <w:autoSpaceDE w:val="0"/>
              <w:autoSpaceDN w:val="0"/>
              <w:adjustRightInd w:val="0"/>
              <w:spacing w:after="0" w:line="240" w:lineRule="auto"/>
              <w:ind w:hanging="359"/>
              <w:jc w:val="center"/>
              <w:rPr>
                <w:rFonts w:ascii="Times New Roman" w:hAnsi="Times New Roman"/>
                <w:color w:val="000000" w:themeColor="text1"/>
              </w:rPr>
            </w:pPr>
            <w:r>
              <w:rPr>
                <w:rFonts w:ascii="Times New Roman" w:hAnsi="Times New Roman"/>
                <w:color w:val="000000" w:themeColor="text1"/>
              </w:rPr>
              <w:t>634 582 796,60</w:t>
            </w:r>
          </w:p>
          <w:p w:rsidR="00D01176" w:rsidRPr="00B5481C" w:rsidRDefault="00D01176" w:rsidP="000F0092">
            <w:pPr>
              <w:autoSpaceDE w:val="0"/>
              <w:autoSpaceDN w:val="0"/>
              <w:adjustRightInd w:val="0"/>
              <w:spacing w:after="0" w:line="240" w:lineRule="auto"/>
              <w:rPr>
                <w:rFonts w:ascii="Times New Roman" w:hAnsi="Times New Roman"/>
                <w:color w:val="FF0000"/>
              </w:rPr>
            </w:pPr>
          </w:p>
        </w:tc>
      </w:tr>
      <w:tr w:rsidR="00D01176" w:rsidRPr="00B5481C" w:rsidTr="000F0092">
        <w:trPr>
          <w:trHeight w:val="600"/>
          <w:jc w:val="center"/>
        </w:trPr>
        <w:tc>
          <w:tcPr>
            <w:tcW w:w="4101" w:type="dxa"/>
            <w:tcBorders>
              <w:top w:val="nil"/>
              <w:left w:val="single" w:sz="8" w:space="0" w:color="auto"/>
              <w:bottom w:val="single" w:sz="8" w:space="0" w:color="auto"/>
              <w:right w:val="single" w:sz="8" w:space="0" w:color="auto"/>
            </w:tcBorders>
            <w:hideMark/>
          </w:tcPr>
          <w:p w:rsidR="00D01176" w:rsidRPr="002E62BB" w:rsidRDefault="00D01176" w:rsidP="000F0092">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Срок    действия    установленного    тарифа     на</w:t>
            </w:r>
          </w:p>
          <w:p w:rsidR="00D01176" w:rsidRPr="002E62BB" w:rsidRDefault="00D01176" w:rsidP="000F0092">
            <w:pPr>
              <w:autoSpaceDE w:val="0"/>
              <w:autoSpaceDN w:val="0"/>
              <w:adjustRightInd w:val="0"/>
              <w:spacing w:after="0" w:line="240" w:lineRule="auto"/>
              <w:rPr>
                <w:rFonts w:ascii="Times New Roman" w:hAnsi="Times New Roman"/>
                <w:color w:val="000000" w:themeColor="text1"/>
              </w:rPr>
            </w:pPr>
            <w:r w:rsidRPr="002E62BB">
              <w:rPr>
                <w:rFonts w:ascii="Times New Roman" w:hAnsi="Times New Roman"/>
                <w:color w:val="000000" w:themeColor="text1"/>
              </w:rPr>
              <w:t xml:space="preserve">подключение к </w:t>
            </w:r>
            <w:r>
              <w:rPr>
                <w:rFonts w:ascii="Times New Roman" w:hAnsi="Times New Roman"/>
                <w:color w:val="000000" w:themeColor="text1"/>
              </w:rPr>
              <w:t xml:space="preserve">централизованной </w:t>
            </w:r>
            <w:r w:rsidRPr="002E62BB">
              <w:rPr>
                <w:rFonts w:ascii="Times New Roman" w:hAnsi="Times New Roman"/>
                <w:color w:val="000000" w:themeColor="text1"/>
              </w:rPr>
              <w:t>системе холодного</w:t>
            </w:r>
          </w:p>
          <w:p w:rsidR="00D01176" w:rsidRPr="00B5481C" w:rsidRDefault="00D01176" w:rsidP="000F0092">
            <w:pPr>
              <w:autoSpaceDE w:val="0"/>
              <w:autoSpaceDN w:val="0"/>
              <w:adjustRightInd w:val="0"/>
              <w:spacing w:after="0" w:line="240" w:lineRule="auto"/>
              <w:rPr>
                <w:rFonts w:ascii="Times New Roman" w:hAnsi="Times New Roman"/>
                <w:color w:val="FF0000"/>
              </w:rPr>
            </w:pPr>
            <w:r w:rsidRPr="002E62BB">
              <w:rPr>
                <w:rFonts w:ascii="Times New Roman" w:hAnsi="Times New Roman"/>
                <w:color w:val="000000" w:themeColor="text1"/>
              </w:rPr>
              <w:t xml:space="preserve">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01176" w:rsidRDefault="00D01176" w:rsidP="000F0092">
            <w:pPr>
              <w:autoSpaceDE w:val="0"/>
              <w:autoSpaceDN w:val="0"/>
              <w:adjustRightInd w:val="0"/>
              <w:spacing w:after="0" w:line="240" w:lineRule="auto"/>
              <w:ind w:hanging="359"/>
              <w:jc w:val="center"/>
              <w:rPr>
                <w:rFonts w:ascii="Times New Roman" w:hAnsi="Times New Roman"/>
                <w:color w:val="000000" w:themeColor="text1"/>
              </w:rPr>
            </w:pPr>
            <w:r w:rsidRPr="00DE0B41">
              <w:rPr>
                <w:rFonts w:ascii="Times New Roman" w:hAnsi="Times New Roman"/>
                <w:color w:val="000000" w:themeColor="text1"/>
              </w:rPr>
              <w:t xml:space="preserve">Действие настоящего постановления </w:t>
            </w:r>
          </w:p>
          <w:p w:rsidR="00D01176" w:rsidRPr="00B5481C" w:rsidRDefault="00D01176" w:rsidP="000F0092">
            <w:pPr>
              <w:autoSpaceDE w:val="0"/>
              <w:autoSpaceDN w:val="0"/>
              <w:adjustRightInd w:val="0"/>
              <w:spacing w:after="0" w:line="240" w:lineRule="auto"/>
              <w:ind w:hanging="359"/>
              <w:jc w:val="center"/>
              <w:rPr>
                <w:rFonts w:ascii="Times New Roman" w:hAnsi="Times New Roman"/>
                <w:color w:val="FF0000"/>
              </w:rPr>
            </w:pPr>
            <w:r w:rsidRPr="00DE0B41">
              <w:rPr>
                <w:rFonts w:ascii="Times New Roman" w:hAnsi="Times New Roman"/>
                <w:color w:val="000000" w:themeColor="text1"/>
              </w:rPr>
              <w:t>вступает в силу в установленном порядке</w:t>
            </w:r>
          </w:p>
        </w:tc>
      </w:tr>
      <w:tr w:rsidR="00D01176" w:rsidRPr="00B5481C" w:rsidTr="000F0092">
        <w:trPr>
          <w:trHeight w:val="600"/>
          <w:jc w:val="center"/>
        </w:trPr>
        <w:tc>
          <w:tcPr>
            <w:tcW w:w="4101" w:type="dxa"/>
            <w:tcBorders>
              <w:top w:val="nil"/>
              <w:left w:val="single" w:sz="8" w:space="0" w:color="auto"/>
              <w:bottom w:val="single" w:sz="8" w:space="0" w:color="auto"/>
              <w:right w:val="single" w:sz="8" w:space="0" w:color="auto"/>
            </w:tcBorders>
            <w:hideMark/>
          </w:tcPr>
          <w:p w:rsidR="00D01176" w:rsidRPr="00013D6F" w:rsidRDefault="00D01176" w:rsidP="000F0092">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Источник    официального    опубликования   решения</w:t>
            </w:r>
          </w:p>
          <w:p w:rsidR="00D01176" w:rsidRPr="00013D6F" w:rsidRDefault="00D01176" w:rsidP="000F0092">
            <w:pPr>
              <w:autoSpaceDE w:val="0"/>
              <w:autoSpaceDN w:val="0"/>
              <w:adjustRightInd w:val="0"/>
              <w:spacing w:after="0" w:line="240" w:lineRule="auto"/>
              <w:rPr>
                <w:rFonts w:ascii="Times New Roman" w:hAnsi="Times New Roman"/>
                <w:color w:val="000000" w:themeColor="text1"/>
              </w:rPr>
            </w:pPr>
            <w:r w:rsidRPr="00013D6F">
              <w:rPr>
                <w:rFonts w:ascii="Times New Roman" w:hAnsi="Times New Roman"/>
                <w:color w:val="000000" w:themeColor="text1"/>
              </w:rPr>
              <w:t>об установлении    тарифа      на   подключение к</w:t>
            </w:r>
          </w:p>
          <w:p w:rsidR="00D01176" w:rsidRPr="00B5481C" w:rsidRDefault="00D01176" w:rsidP="000F0092">
            <w:pPr>
              <w:autoSpaceDE w:val="0"/>
              <w:autoSpaceDN w:val="0"/>
              <w:adjustRightInd w:val="0"/>
              <w:spacing w:after="0" w:line="240" w:lineRule="auto"/>
              <w:rPr>
                <w:rFonts w:ascii="Times New Roman" w:hAnsi="Times New Roman"/>
                <w:color w:val="FF0000"/>
              </w:rPr>
            </w:pPr>
            <w:r w:rsidRPr="00013D6F">
              <w:rPr>
                <w:rFonts w:ascii="Times New Roman" w:hAnsi="Times New Roman"/>
                <w:color w:val="000000" w:themeColor="text1"/>
              </w:rPr>
              <w:t xml:space="preserve">централизованной системе холодного водоснабжения   </w:t>
            </w:r>
          </w:p>
        </w:tc>
        <w:tc>
          <w:tcPr>
            <w:tcW w:w="6532" w:type="dxa"/>
            <w:gridSpan w:val="3"/>
            <w:tcBorders>
              <w:top w:val="nil"/>
              <w:left w:val="single" w:sz="8" w:space="0" w:color="auto"/>
              <w:bottom w:val="single" w:sz="8" w:space="0" w:color="auto"/>
              <w:right w:val="single" w:sz="8" w:space="0" w:color="auto"/>
            </w:tcBorders>
            <w:vAlign w:val="center"/>
            <w:hideMark/>
          </w:tcPr>
          <w:p w:rsidR="00D01176" w:rsidRPr="003D414B" w:rsidRDefault="00D01176" w:rsidP="000F0092">
            <w:pPr>
              <w:pStyle w:val="3"/>
              <w:shd w:val="clear" w:color="auto" w:fill="FFFFFF"/>
              <w:spacing w:before="0" w:beforeAutospacing="0" w:after="0" w:afterAutospacing="0" w:line="276" w:lineRule="auto"/>
              <w:rPr>
                <w:b w:val="0"/>
                <w:bCs w:val="0"/>
                <w:color w:val="000000" w:themeColor="text1"/>
                <w:sz w:val="22"/>
                <w:szCs w:val="22"/>
                <w:lang w:eastAsia="en-US"/>
              </w:rPr>
            </w:pPr>
            <w:r>
              <w:rPr>
                <w:color w:val="000000" w:themeColor="text1"/>
              </w:rPr>
              <w:t xml:space="preserve">        </w:t>
            </w:r>
            <w:hyperlink r:id="rId59" w:tgtFrame="_blank" w:history="1">
              <w:r w:rsidRPr="003D414B">
                <w:rPr>
                  <w:rStyle w:val="a8"/>
                  <w:b w:val="0"/>
                  <w:bCs w:val="0"/>
                  <w:color w:val="000000" w:themeColor="text1"/>
                  <w:sz w:val="22"/>
                  <w:szCs w:val="22"/>
                  <w:lang w:eastAsia="en-US"/>
                </w:rPr>
                <w:t>Служба по тарифам Республики Тыва | Официальный сайт</w:t>
              </w:r>
            </w:hyperlink>
          </w:p>
          <w:p w:rsidR="00D01176" w:rsidRPr="00B5481C" w:rsidRDefault="00D01176" w:rsidP="000F0092">
            <w:pPr>
              <w:pStyle w:val="3"/>
              <w:shd w:val="clear" w:color="auto" w:fill="FFFFFF"/>
              <w:spacing w:before="0" w:beforeAutospacing="0" w:after="0" w:afterAutospacing="0" w:line="276" w:lineRule="auto"/>
              <w:ind w:hanging="359"/>
              <w:jc w:val="center"/>
              <w:rPr>
                <w:color w:val="FF0000"/>
                <w:lang w:eastAsia="en-US"/>
              </w:rPr>
            </w:pPr>
            <w:r>
              <w:rPr>
                <w:rStyle w:val="HTML"/>
                <w:bCs w:val="0"/>
                <w:color w:val="000000" w:themeColor="text1"/>
                <w:lang w:val="en-US"/>
              </w:rPr>
              <w:t>www.</w:t>
            </w:r>
            <w:r w:rsidRPr="003D414B">
              <w:rPr>
                <w:rStyle w:val="HTML"/>
                <w:bCs w:val="0"/>
                <w:color w:val="000000" w:themeColor="text1"/>
              </w:rPr>
              <w:t>tarif</w:t>
            </w:r>
            <w:r>
              <w:rPr>
                <w:rStyle w:val="HTML"/>
                <w:bCs w:val="0"/>
                <w:color w:val="000000" w:themeColor="text1"/>
                <w:lang w:val="en-US"/>
              </w:rPr>
              <w:t>17</w:t>
            </w:r>
            <w:r w:rsidRPr="003D414B">
              <w:rPr>
                <w:rStyle w:val="HTML"/>
                <w:color w:val="000000" w:themeColor="text1"/>
              </w:rPr>
              <w:t>.</w:t>
            </w:r>
            <w:r w:rsidRPr="003D414B">
              <w:rPr>
                <w:rStyle w:val="HTML"/>
                <w:bCs w:val="0"/>
                <w:color w:val="000000" w:themeColor="text1"/>
              </w:rPr>
              <w:t>ru</w:t>
            </w:r>
          </w:p>
        </w:tc>
      </w:tr>
    </w:tbl>
    <w:p w:rsidR="00283144" w:rsidRPr="00DF43E0" w:rsidRDefault="00283144" w:rsidP="00D01176">
      <w:pPr>
        <w:pStyle w:val="ConsPlusNormal"/>
        <w:jc w:val="center"/>
        <w:outlineLvl w:val="0"/>
        <w:rPr>
          <w:rFonts w:ascii="Times New Roman" w:hAnsi="Times New Roman" w:cs="Times New Roman"/>
          <w:color w:val="FF0000"/>
          <w:sz w:val="24"/>
          <w:szCs w:val="24"/>
        </w:rPr>
      </w:pPr>
    </w:p>
    <w:p w:rsidR="00283144" w:rsidRPr="00DF43E0" w:rsidRDefault="00283144">
      <w:pPr>
        <w:pStyle w:val="ConsPlusNormal"/>
        <w:jc w:val="right"/>
        <w:outlineLvl w:val="0"/>
        <w:rPr>
          <w:rFonts w:ascii="Times New Roman" w:hAnsi="Times New Roman" w:cs="Times New Roman"/>
          <w:color w:val="FF0000"/>
          <w:sz w:val="24"/>
          <w:szCs w:val="24"/>
        </w:rPr>
      </w:pPr>
    </w:p>
    <w:p w:rsidR="00851A97" w:rsidRPr="00DF43E0" w:rsidRDefault="00851A97">
      <w:pPr>
        <w:rPr>
          <w:rFonts w:ascii="Times New Roman" w:hAnsi="Times New Roman" w:cs="Times New Roman"/>
          <w:color w:val="FF0000"/>
          <w:sz w:val="24"/>
          <w:szCs w:val="24"/>
        </w:rPr>
      </w:pPr>
    </w:p>
    <w:sectPr w:rsidR="00851A97" w:rsidRPr="00DF43E0" w:rsidSect="00D968CF">
      <w:pgSz w:w="16838" w:h="11905" w:orient="landscape"/>
      <w:pgMar w:top="850" w:right="1134" w:bottom="170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F5" w:rsidRDefault="00B725F5" w:rsidP="000C551B">
      <w:pPr>
        <w:spacing w:after="0" w:line="240" w:lineRule="auto"/>
      </w:pPr>
      <w:r>
        <w:separator/>
      </w:r>
    </w:p>
  </w:endnote>
  <w:endnote w:type="continuationSeparator" w:id="0">
    <w:p w:rsidR="00B725F5" w:rsidRDefault="00B725F5" w:rsidP="000C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F5" w:rsidRDefault="00B725F5" w:rsidP="000C551B">
      <w:pPr>
        <w:spacing w:after="0" w:line="240" w:lineRule="auto"/>
      </w:pPr>
      <w:r>
        <w:separator/>
      </w:r>
    </w:p>
  </w:footnote>
  <w:footnote w:type="continuationSeparator" w:id="0">
    <w:p w:rsidR="00B725F5" w:rsidRDefault="00B725F5" w:rsidP="000C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679"/>
    <w:multiLevelType w:val="hybridMultilevel"/>
    <w:tmpl w:val="3704F4CC"/>
    <w:lvl w:ilvl="0" w:tplc="C7D030A6">
      <w:start w:val="1"/>
      <w:numFmt w:val="decimal"/>
      <w:lvlText w:val="%1."/>
      <w:lvlJc w:val="left"/>
      <w:pPr>
        <w:ind w:left="711"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592111"/>
    <w:multiLevelType w:val="hybridMultilevel"/>
    <w:tmpl w:val="5F42035E"/>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15:restartNumberingAfterBreak="0">
    <w:nsid w:val="1802292C"/>
    <w:multiLevelType w:val="hybridMultilevel"/>
    <w:tmpl w:val="AFC6C4F0"/>
    <w:lvl w:ilvl="0" w:tplc="A274E5D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C9055E"/>
    <w:multiLevelType w:val="hybridMultilevel"/>
    <w:tmpl w:val="E104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6016AE"/>
    <w:multiLevelType w:val="hybridMultilevel"/>
    <w:tmpl w:val="597C6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C4681"/>
    <w:multiLevelType w:val="hybridMultilevel"/>
    <w:tmpl w:val="95DE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251EB"/>
    <w:multiLevelType w:val="hybridMultilevel"/>
    <w:tmpl w:val="1E72413A"/>
    <w:lvl w:ilvl="0" w:tplc="D0120306">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CE5009"/>
    <w:multiLevelType w:val="hybridMultilevel"/>
    <w:tmpl w:val="A1FCBC90"/>
    <w:lvl w:ilvl="0" w:tplc="4B3819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C74CCD"/>
    <w:multiLevelType w:val="hybridMultilevel"/>
    <w:tmpl w:val="1E72413A"/>
    <w:lvl w:ilvl="0" w:tplc="D0120306">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EA31A3"/>
    <w:multiLevelType w:val="hybridMultilevel"/>
    <w:tmpl w:val="133067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C571B39"/>
    <w:multiLevelType w:val="hybridMultilevel"/>
    <w:tmpl w:val="A5D4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B04936"/>
    <w:multiLevelType w:val="hybridMultilevel"/>
    <w:tmpl w:val="95DE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0923D3"/>
    <w:multiLevelType w:val="hybridMultilevel"/>
    <w:tmpl w:val="E104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9F58A0"/>
    <w:multiLevelType w:val="hybridMultilevel"/>
    <w:tmpl w:val="95DE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CB5DB0"/>
    <w:multiLevelType w:val="hybridMultilevel"/>
    <w:tmpl w:val="A1FCBC90"/>
    <w:lvl w:ilvl="0" w:tplc="4B3819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E1348F"/>
    <w:multiLevelType w:val="hybridMultilevel"/>
    <w:tmpl w:val="A1FCBC90"/>
    <w:lvl w:ilvl="0" w:tplc="4B3819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11"/>
  </w:num>
  <w:num w:numId="10">
    <w:abstractNumId w:val="4"/>
  </w:num>
  <w:num w:numId="11">
    <w:abstractNumId w:val="10"/>
  </w:num>
  <w:num w:numId="12">
    <w:abstractNumId w:val="5"/>
  </w:num>
  <w:num w:numId="13">
    <w:abstractNumId w:val="8"/>
  </w:num>
  <w:num w:numId="14">
    <w:abstractNumId w:val="6"/>
  </w:num>
  <w:num w:numId="15">
    <w:abstractNumId w:val="7"/>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54"/>
    <w:rsid w:val="00011712"/>
    <w:rsid w:val="00013D6F"/>
    <w:rsid w:val="0001400D"/>
    <w:rsid w:val="00025036"/>
    <w:rsid w:val="000258E2"/>
    <w:rsid w:val="000272F2"/>
    <w:rsid w:val="000315D7"/>
    <w:rsid w:val="00043853"/>
    <w:rsid w:val="00044ECA"/>
    <w:rsid w:val="00044F81"/>
    <w:rsid w:val="00051B04"/>
    <w:rsid w:val="00065E0F"/>
    <w:rsid w:val="0006618E"/>
    <w:rsid w:val="00066A8F"/>
    <w:rsid w:val="00070CA5"/>
    <w:rsid w:val="00070E34"/>
    <w:rsid w:val="00073F38"/>
    <w:rsid w:val="000819FE"/>
    <w:rsid w:val="0008265F"/>
    <w:rsid w:val="00083096"/>
    <w:rsid w:val="0008572C"/>
    <w:rsid w:val="000858E2"/>
    <w:rsid w:val="00091AB1"/>
    <w:rsid w:val="000A2DCF"/>
    <w:rsid w:val="000A34B8"/>
    <w:rsid w:val="000A5A77"/>
    <w:rsid w:val="000B1093"/>
    <w:rsid w:val="000B11BF"/>
    <w:rsid w:val="000B5D7A"/>
    <w:rsid w:val="000B6F9A"/>
    <w:rsid w:val="000B7256"/>
    <w:rsid w:val="000C1A02"/>
    <w:rsid w:val="000C1A97"/>
    <w:rsid w:val="000C2A28"/>
    <w:rsid w:val="000C5091"/>
    <w:rsid w:val="000C551B"/>
    <w:rsid w:val="000C61E0"/>
    <w:rsid w:val="000C64FF"/>
    <w:rsid w:val="000C675D"/>
    <w:rsid w:val="000C689C"/>
    <w:rsid w:val="000D7FDD"/>
    <w:rsid w:val="000E01E8"/>
    <w:rsid w:val="000E72DD"/>
    <w:rsid w:val="000F5005"/>
    <w:rsid w:val="0010130C"/>
    <w:rsid w:val="00102F23"/>
    <w:rsid w:val="00104C16"/>
    <w:rsid w:val="001127D4"/>
    <w:rsid w:val="0011524E"/>
    <w:rsid w:val="00115E16"/>
    <w:rsid w:val="0012288E"/>
    <w:rsid w:val="001279E3"/>
    <w:rsid w:val="00143690"/>
    <w:rsid w:val="0014407D"/>
    <w:rsid w:val="0015267E"/>
    <w:rsid w:val="0015455C"/>
    <w:rsid w:val="001567F3"/>
    <w:rsid w:val="001579A2"/>
    <w:rsid w:val="001615AB"/>
    <w:rsid w:val="00162225"/>
    <w:rsid w:val="00162724"/>
    <w:rsid w:val="00164957"/>
    <w:rsid w:val="00165EA0"/>
    <w:rsid w:val="0016610E"/>
    <w:rsid w:val="00170435"/>
    <w:rsid w:val="00173ABF"/>
    <w:rsid w:val="00181953"/>
    <w:rsid w:val="00185157"/>
    <w:rsid w:val="0019107E"/>
    <w:rsid w:val="00191626"/>
    <w:rsid w:val="00193345"/>
    <w:rsid w:val="00194AEE"/>
    <w:rsid w:val="0019505A"/>
    <w:rsid w:val="00195F2E"/>
    <w:rsid w:val="001A6303"/>
    <w:rsid w:val="001A68CE"/>
    <w:rsid w:val="001B385C"/>
    <w:rsid w:val="001B5151"/>
    <w:rsid w:val="001C33D7"/>
    <w:rsid w:val="001C3769"/>
    <w:rsid w:val="001C4DEB"/>
    <w:rsid w:val="001D006D"/>
    <w:rsid w:val="001D588B"/>
    <w:rsid w:val="001D739A"/>
    <w:rsid w:val="001D7FD1"/>
    <w:rsid w:val="001E2895"/>
    <w:rsid w:val="001E5597"/>
    <w:rsid w:val="001E565C"/>
    <w:rsid w:val="001E61CF"/>
    <w:rsid w:val="001F104E"/>
    <w:rsid w:val="001F73ED"/>
    <w:rsid w:val="00200DCF"/>
    <w:rsid w:val="00203C2B"/>
    <w:rsid w:val="002112E0"/>
    <w:rsid w:val="00212DFA"/>
    <w:rsid w:val="00213BA3"/>
    <w:rsid w:val="002233DF"/>
    <w:rsid w:val="0022396D"/>
    <w:rsid w:val="002252CF"/>
    <w:rsid w:val="00225C44"/>
    <w:rsid w:val="00232FE8"/>
    <w:rsid w:val="00237815"/>
    <w:rsid w:val="00245AF8"/>
    <w:rsid w:val="00263570"/>
    <w:rsid w:val="002657AC"/>
    <w:rsid w:val="00272B0A"/>
    <w:rsid w:val="002736D7"/>
    <w:rsid w:val="002745DA"/>
    <w:rsid w:val="002748FC"/>
    <w:rsid w:val="00281F4A"/>
    <w:rsid w:val="002828F9"/>
    <w:rsid w:val="00283144"/>
    <w:rsid w:val="00285F61"/>
    <w:rsid w:val="0029097A"/>
    <w:rsid w:val="00290B26"/>
    <w:rsid w:val="00292DED"/>
    <w:rsid w:val="00295E84"/>
    <w:rsid w:val="00296067"/>
    <w:rsid w:val="002979D3"/>
    <w:rsid w:val="002A1008"/>
    <w:rsid w:val="002A42E3"/>
    <w:rsid w:val="002A47F0"/>
    <w:rsid w:val="002B2206"/>
    <w:rsid w:val="002B75C8"/>
    <w:rsid w:val="002C0E50"/>
    <w:rsid w:val="002C3D05"/>
    <w:rsid w:val="002C5AC0"/>
    <w:rsid w:val="002D105D"/>
    <w:rsid w:val="002D324C"/>
    <w:rsid w:val="002E3D9B"/>
    <w:rsid w:val="002E5D65"/>
    <w:rsid w:val="002E62BB"/>
    <w:rsid w:val="002E6E42"/>
    <w:rsid w:val="002F260C"/>
    <w:rsid w:val="002F2E48"/>
    <w:rsid w:val="002F5D80"/>
    <w:rsid w:val="002F7C6B"/>
    <w:rsid w:val="00304019"/>
    <w:rsid w:val="003042F6"/>
    <w:rsid w:val="00307502"/>
    <w:rsid w:val="00310C98"/>
    <w:rsid w:val="0031295E"/>
    <w:rsid w:val="00314620"/>
    <w:rsid w:val="00322ADC"/>
    <w:rsid w:val="003254B2"/>
    <w:rsid w:val="00327E98"/>
    <w:rsid w:val="00333DCD"/>
    <w:rsid w:val="003356B2"/>
    <w:rsid w:val="00337325"/>
    <w:rsid w:val="00342661"/>
    <w:rsid w:val="003447AC"/>
    <w:rsid w:val="00344BC8"/>
    <w:rsid w:val="0034567F"/>
    <w:rsid w:val="00351CDA"/>
    <w:rsid w:val="0035372C"/>
    <w:rsid w:val="00357FEC"/>
    <w:rsid w:val="00365629"/>
    <w:rsid w:val="00365BD8"/>
    <w:rsid w:val="00377485"/>
    <w:rsid w:val="0038126A"/>
    <w:rsid w:val="00381675"/>
    <w:rsid w:val="003828D7"/>
    <w:rsid w:val="00382E1F"/>
    <w:rsid w:val="00384924"/>
    <w:rsid w:val="00385EAA"/>
    <w:rsid w:val="0039433E"/>
    <w:rsid w:val="00395F72"/>
    <w:rsid w:val="00397913"/>
    <w:rsid w:val="003A1105"/>
    <w:rsid w:val="003A2AC4"/>
    <w:rsid w:val="003C1CB8"/>
    <w:rsid w:val="003C21B8"/>
    <w:rsid w:val="003C2EDB"/>
    <w:rsid w:val="003C61C4"/>
    <w:rsid w:val="003C6AEC"/>
    <w:rsid w:val="003C6D36"/>
    <w:rsid w:val="003D0CF4"/>
    <w:rsid w:val="003D2B65"/>
    <w:rsid w:val="003D414B"/>
    <w:rsid w:val="003D5F58"/>
    <w:rsid w:val="003D6265"/>
    <w:rsid w:val="003E0B56"/>
    <w:rsid w:val="003F52B3"/>
    <w:rsid w:val="003F59E8"/>
    <w:rsid w:val="00400C09"/>
    <w:rsid w:val="00401A0A"/>
    <w:rsid w:val="0043703E"/>
    <w:rsid w:val="00441625"/>
    <w:rsid w:val="00442279"/>
    <w:rsid w:val="004464A9"/>
    <w:rsid w:val="004471E5"/>
    <w:rsid w:val="004515E6"/>
    <w:rsid w:val="0045239F"/>
    <w:rsid w:val="00452584"/>
    <w:rsid w:val="00454C7A"/>
    <w:rsid w:val="00454C90"/>
    <w:rsid w:val="004600BD"/>
    <w:rsid w:val="0046065A"/>
    <w:rsid w:val="00460FC7"/>
    <w:rsid w:val="00471462"/>
    <w:rsid w:val="004721B9"/>
    <w:rsid w:val="0047383B"/>
    <w:rsid w:val="00477012"/>
    <w:rsid w:val="00480CF9"/>
    <w:rsid w:val="004820D6"/>
    <w:rsid w:val="0048366E"/>
    <w:rsid w:val="004B01B1"/>
    <w:rsid w:val="004B6228"/>
    <w:rsid w:val="004C05F2"/>
    <w:rsid w:val="004C1BEA"/>
    <w:rsid w:val="004D21F1"/>
    <w:rsid w:val="004D40DB"/>
    <w:rsid w:val="004E1F64"/>
    <w:rsid w:val="004E28FB"/>
    <w:rsid w:val="004E7618"/>
    <w:rsid w:val="004F1B91"/>
    <w:rsid w:val="005019F2"/>
    <w:rsid w:val="00502E09"/>
    <w:rsid w:val="00507DCE"/>
    <w:rsid w:val="0052170B"/>
    <w:rsid w:val="005220E3"/>
    <w:rsid w:val="00523774"/>
    <w:rsid w:val="00540E40"/>
    <w:rsid w:val="0054445C"/>
    <w:rsid w:val="00554CB7"/>
    <w:rsid w:val="00554F85"/>
    <w:rsid w:val="005560D7"/>
    <w:rsid w:val="005562A9"/>
    <w:rsid w:val="00561A28"/>
    <w:rsid w:val="00563D2D"/>
    <w:rsid w:val="00566C4F"/>
    <w:rsid w:val="00567099"/>
    <w:rsid w:val="00570F87"/>
    <w:rsid w:val="00571A1F"/>
    <w:rsid w:val="00575A8D"/>
    <w:rsid w:val="00577693"/>
    <w:rsid w:val="00580D75"/>
    <w:rsid w:val="005828A3"/>
    <w:rsid w:val="00586C8A"/>
    <w:rsid w:val="005875CB"/>
    <w:rsid w:val="00590580"/>
    <w:rsid w:val="00590DE0"/>
    <w:rsid w:val="00590FBF"/>
    <w:rsid w:val="00592CBE"/>
    <w:rsid w:val="00593AAB"/>
    <w:rsid w:val="005958BC"/>
    <w:rsid w:val="00597C80"/>
    <w:rsid w:val="005A1D5B"/>
    <w:rsid w:val="005A26A2"/>
    <w:rsid w:val="005B20E8"/>
    <w:rsid w:val="005B21E5"/>
    <w:rsid w:val="005B36E5"/>
    <w:rsid w:val="005B4115"/>
    <w:rsid w:val="005B762B"/>
    <w:rsid w:val="005C60D2"/>
    <w:rsid w:val="005C67F4"/>
    <w:rsid w:val="005C7885"/>
    <w:rsid w:val="005E1F36"/>
    <w:rsid w:val="005E2BE2"/>
    <w:rsid w:val="005E3689"/>
    <w:rsid w:val="005E3820"/>
    <w:rsid w:val="005E5835"/>
    <w:rsid w:val="005E6D12"/>
    <w:rsid w:val="005F2C20"/>
    <w:rsid w:val="00602C3F"/>
    <w:rsid w:val="0060499D"/>
    <w:rsid w:val="0061352E"/>
    <w:rsid w:val="0061540A"/>
    <w:rsid w:val="00616FD7"/>
    <w:rsid w:val="00631619"/>
    <w:rsid w:val="00632D59"/>
    <w:rsid w:val="006349F8"/>
    <w:rsid w:val="00643FC4"/>
    <w:rsid w:val="006446D9"/>
    <w:rsid w:val="0064550C"/>
    <w:rsid w:val="00645B2C"/>
    <w:rsid w:val="00652443"/>
    <w:rsid w:val="0065313F"/>
    <w:rsid w:val="00653918"/>
    <w:rsid w:val="00653F61"/>
    <w:rsid w:val="00654E1C"/>
    <w:rsid w:val="00662444"/>
    <w:rsid w:val="0067169D"/>
    <w:rsid w:val="00675B3D"/>
    <w:rsid w:val="006771BC"/>
    <w:rsid w:val="006808A6"/>
    <w:rsid w:val="00683D26"/>
    <w:rsid w:val="00687BC8"/>
    <w:rsid w:val="00687DE3"/>
    <w:rsid w:val="006928EF"/>
    <w:rsid w:val="006A36EE"/>
    <w:rsid w:val="006A473C"/>
    <w:rsid w:val="006B64D5"/>
    <w:rsid w:val="006C1791"/>
    <w:rsid w:val="006C59B1"/>
    <w:rsid w:val="006D0451"/>
    <w:rsid w:val="006D1DFA"/>
    <w:rsid w:val="006D20C9"/>
    <w:rsid w:val="006D4DED"/>
    <w:rsid w:val="006D585F"/>
    <w:rsid w:val="006E0BBE"/>
    <w:rsid w:val="006E1179"/>
    <w:rsid w:val="006E2802"/>
    <w:rsid w:val="006E4D6F"/>
    <w:rsid w:val="006E668A"/>
    <w:rsid w:val="006F2E0E"/>
    <w:rsid w:val="006F3543"/>
    <w:rsid w:val="006F5E1F"/>
    <w:rsid w:val="00700C34"/>
    <w:rsid w:val="007012BC"/>
    <w:rsid w:val="00701484"/>
    <w:rsid w:val="00702295"/>
    <w:rsid w:val="007030ED"/>
    <w:rsid w:val="00703F11"/>
    <w:rsid w:val="007044B1"/>
    <w:rsid w:val="007104D5"/>
    <w:rsid w:val="00711BA3"/>
    <w:rsid w:val="0071297A"/>
    <w:rsid w:val="007206F6"/>
    <w:rsid w:val="00723B7B"/>
    <w:rsid w:val="00723EBF"/>
    <w:rsid w:val="007259B1"/>
    <w:rsid w:val="007334C5"/>
    <w:rsid w:val="007368B5"/>
    <w:rsid w:val="0073737C"/>
    <w:rsid w:val="00743339"/>
    <w:rsid w:val="00746087"/>
    <w:rsid w:val="00747EE4"/>
    <w:rsid w:val="0075178E"/>
    <w:rsid w:val="00755224"/>
    <w:rsid w:val="00755A1C"/>
    <w:rsid w:val="00761D74"/>
    <w:rsid w:val="00763FC7"/>
    <w:rsid w:val="007676F8"/>
    <w:rsid w:val="007703C4"/>
    <w:rsid w:val="00770FCF"/>
    <w:rsid w:val="00774BCD"/>
    <w:rsid w:val="00775C71"/>
    <w:rsid w:val="00781E57"/>
    <w:rsid w:val="00787DB4"/>
    <w:rsid w:val="00787EBE"/>
    <w:rsid w:val="00794882"/>
    <w:rsid w:val="00796F26"/>
    <w:rsid w:val="007A4520"/>
    <w:rsid w:val="007B2056"/>
    <w:rsid w:val="007B394A"/>
    <w:rsid w:val="007B5940"/>
    <w:rsid w:val="007B59BC"/>
    <w:rsid w:val="007B7AF4"/>
    <w:rsid w:val="007C0E76"/>
    <w:rsid w:val="007C2AA3"/>
    <w:rsid w:val="007C7CD0"/>
    <w:rsid w:val="007D03D9"/>
    <w:rsid w:val="007D3BC9"/>
    <w:rsid w:val="007D4106"/>
    <w:rsid w:val="007D4606"/>
    <w:rsid w:val="007E6646"/>
    <w:rsid w:val="007F250D"/>
    <w:rsid w:val="007F2D5B"/>
    <w:rsid w:val="007F55E2"/>
    <w:rsid w:val="007F5CB2"/>
    <w:rsid w:val="007F69D0"/>
    <w:rsid w:val="00800548"/>
    <w:rsid w:val="008017CE"/>
    <w:rsid w:val="00801BE8"/>
    <w:rsid w:val="00803781"/>
    <w:rsid w:val="00804A00"/>
    <w:rsid w:val="00806C31"/>
    <w:rsid w:val="0081023B"/>
    <w:rsid w:val="00810CE3"/>
    <w:rsid w:val="00811810"/>
    <w:rsid w:val="008131F7"/>
    <w:rsid w:val="00823348"/>
    <w:rsid w:val="00826212"/>
    <w:rsid w:val="00826E52"/>
    <w:rsid w:val="00832FA6"/>
    <w:rsid w:val="00833245"/>
    <w:rsid w:val="008361E0"/>
    <w:rsid w:val="00837077"/>
    <w:rsid w:val="00841D95"/>
    <w:rsid w:val="00842F3E"/>
    <w:rsid w:val="00842F4E"/>
    <w:rsid w:val="008432D3"/>
    <w:rsid w:val="0084748D"/>
    <w:rsid w:val="00851810"/>
    <w:rsid w:val="00851A97"/>
    <w:rsid w:val="008574AD"/>
    <w:rsid w:val="00860731"/>
    <w:rsid w:val="00872424"/>
    <w:rsid w:val="00872D48"/>
    <w:rsid w:val="008767F8"/>
    <w:rsid w:val="008776CC"/>
    <w:rsid w:val="00881F9C"/>
    <w:rsid w:val="0088656A"/>
    <w:rsid w:val="008866BE"/>
    <w:rsid w:val="008866F0"/>
    <w:rsid w:val="00886CEE"/>
    <w:rsid w:val="00891BAB"/>
    <w:rsid w:val="00892040"/>
    <w:rsid w:val="008934A4"/>
    <w:rsid w:val="008944D2"/>
    <w:rsid w:val="00896DC2"/>
    <w:rsid w:val="00896FD5"/>
    <w:rsid w:val="008A0472"/>
    <w:rsid w:val="008A3541"/>
    <w:rsid w:val="008A38D1"/>
    <w:rsid w:val="008A4401"/>
    <w:rsid w:val="008B3A4E"/>
    <w:rsid w:val="008B490E"/>
    <w:rsid w:val="008B4F7C"/>
    <w:rsid w:val="008B5004"/>
    <w:rsid w:val="008B642D"/>
    <w:rsid w:val="008B7E6D"/>
    <w:rsid w:val="008C2B9A"/>
    <w:rsid w:val="008D41CA"/>
    <w:rsid w:val="008D4A0E"/>
    <w:rsid w:val="008D5187"/>
    <w:rsid w:val="008E5C46"/>
    <w:rsid w:val="008F15FA"/>
    <w:rsid w:val="008F2D0E"/>
    <w:rsid w:val="009004E0"/>
    <w:rsid w:val="00901F69"/>
    <w:rsid w:val="00912729"/>
    <w:rsid w:val="009136BE"/>
    <w:rsid w:val="00916668"/>
    <w:rsid w:val="00922B74"/>
    <w:rsid w:val="009249AD"/>
    <w:rsid w:val="00924EEC"/>
    <w:rsid w:val="00932D96"/>
    <w:rsid w:val="00934EB3"/>
    <w:rsid w:val="0093553E"/>
    <w:rsid w:val="009428F7"/>
    <w:rsid w:val="009468DE"/>
    <w:rsid w:val="009522C2"/>
    <w:rsid w:val="009537D2"/>
    <w:rsid w:val="0095797C"/>
    <w:rsid w:val="00960E0E"/>
    <w:rsid w:val="00963AF8"/>
    <w:rsid w:val="009644D3"/>
    <w:rsid w:val="00967E04"/>
    <w:rsid w:val="00967EB5"/>
    <w:rsid w:val="00980D59"/>
    <w:rsid w:val="009834F3"/>
    <w:rsid w:val="00983C95"/>
    <w:rsid w:val="009927CD"/>
    <w:rsid w:val="00997628"/>
    <w:rsid w:val="009A22E1"/>
    <w:rsid w:val="009A409D"/>
    <w:rsid w:val="009A5299"/>
    <w:rsid w:val="009A5BA4"/>
    <w:rsid w:val="009B07F8"/>
    <w:rsid w:val="009B5685"/>
    <w:rsid w:val="009C1013"/>
    <w:rsid w:val="009C1243"/>
    <w:rsid w:val="009C1DAD"/>
    <w:rsid w:val="009C331C"/>
    <w:rsid w:val="009C44E8"/>
    <w:rsid w:val="009D54C6"/>
    <w:rsid w:val="009E2520"/>
    <w:rsid w:val="009E75AD"/>
    <w:rsid w:val="009F0A44"/>
    <w:rsid w:val="009F1F1A"/>
    <w:rsid w:val="009F2674"/>
    <w:rsid w:val="009F2856"/>
    <w:rsid w:val="009F3867"/>
    <w:rsid w:val="00A0084E"/>
    <w:rsid w:val="00A01AD7"/>
    <w:rsid w:val="00A01DB0"/>
    <w:rsid w:val="00A05EC9"/>
    <w:rsid w:val="00A138A2"/>
    <w:rsid w:val="00A13FF1"/>
    <w:rsid w:val="00A165A5"/>
    <w:rsid w:val="00A20928"/>
    <w:rsid w:val="00A22CFC"/>
    <w:rsid w:val="00A23763"/>
    <w:rsid w:val="00A255CF"/>
    <w:rsid w:val="00A33965"/>
    <w:rsid w:val="00A36E6F"/>
    <w:rsid w:val="00A501B9"/>
    <w:rsid w:val="00A50B8F"/>
    <w:rsid w:val="00A55005"/>
    <w:rsid w:val="00A555D7"/>
    <w:rsid w:val="00A806D9"/>
    <w:rsid w:val="00A8470A"/>
    <w:rsid w:val="00A8693A"/>
    <w:rsid w:val="00A94D60"/>
    <w:rsid w:val="00A95A1E"/>
    <w:rsid w:val="00A97542"/>
    <w:rsid w:val="00A97B37"/>
    <w:rsid w:val="00AA03D6"/>
    <w:rsid w:val="00AA7F5F"/>
    <w:rsid w:val="00AB4A55"/>
    <w:rsid w:val="00AB5A83"/>
    <w:rsid w:val="00AC64CD"/>
    <w:rsid w:val="00AC78E6"/>
    <w:rsid w:val="00AD59FC"/>
    <w:rsid w:val="00AD5C4B"/>
    <w:rsid w:val="00AD7D26"/>
    <w:rsid w:val="00AE0748"/>
    <w:rsid w:val="00AE300D"/>
    <w:rsid w:val="00AE3199"/>
    <w:rsid w:val="00AE7E8B"/>
    <w:rsid w:val="00AF07E4"/>
    <w:rsid w:val="00AF0FB7"/>
    <w:rsid w:val="00AF576C"/>
    <w:rsid w:val="00AF7C6A"/>
    <w:rsid w:val="00B05C42"/>
    <w:rsid w:val="00B077A0"/>
    <w:rsid w:val="00B15668"/>
    <w:rsid w:val="00B177F5"/>
    <w:rsid w:val="00B201ED"/>
    <w:rsid w:val="00B210F6"/>
    <w:rsid w:val="00B226B7"/>
    <w:rsid w:val="00B251B1"/>
    <w:rsid w:val="00B27E79"/>
    <w:rsid w:val="00B352B5"/>
    <w:rsid w:val="00B37065"/>
    <w:rsid w:val="00B45DED"/>
    <w:rsid w:val="00B47F38"/>
    <w:rsid w:val="00B530C8"/>
    <w:rsid w:val="00B5481C"/>
    <w:rsid w:val="00B57203"/>
    <w:rsid w:val="00B6392D"/>
    <w:rsid w:val="00B725F5"/>
    <w:rsid w:val="00B74212"/>
    <w:rsid w:val="00B77D5A"/>
    <w:rsid w:val="00B81D1E"/>
    <w:rsid w:val="00B8202C"/>
    <w:rsid w:val="00B820B8"/>
    <w:rsid w:val="00B84AFD"/>
    <w:rsid w:val="00B85056"/>
    <w:rsid w:val="00B86E42"/>
    <w:rsid w:val="00B92794"/>
    <w:rsid w:val="00B94072"/>
    <w:rsid w:val="00B97C29"/>
    <w:rsid w:val="00BA1145"/>
    <w:rsid w:val="00BA3303"/>
    <w:rsid w:val="00BA4ACF"/>
    <w:rsid w:val="00BB6719"/>
    <w:rsid w:val="00BC3620"/>
    <w:rsid w:val="00BC36E6"/>
    <w:rsid w:val="00BC56E1"/>
    <w:rsid w:val="00BD54C1"/>
    <w:rsid w:val="00BE0E09"/>
    <w:rsid w:val="00BE789A"/>
    <w:rsid w:val="00BE79A0"/>
    <w:rsid w:val="00BF0931"/>
    <w:rsid w:val="00BF18EE"/>
    <w:rsid w:val="00BF2474"/>
    <w:rsid w:val="00C023F8"/>
    <w:rsid w:val="00C12C41"/>
    <w:rsid w:val="00C1451D"/>
    <w:rsid w:val="00C177BF"/>
    <w:rsid w:val="00C253CF"/>
    <w:rsid w:val="00C27511"/>
    <w:rsid w:val="00C31AB8"/>
    <w:rsid w:val="00C34305"/>
    <w:rsid w:val="00C358E2"/>
    <w:rsid w:val="00C42891"/>
    <w:rsid w:val="00C459C4"/>
    <w:rsid w:val="00C51D4E"/>
    <w:rsid w:val="00C5203B"/>
    <w:rsid w:val="00C605FC"/>
    <w:rsid w:val="00C62243"/>
    <w:rsid w:val="00C62C93"/>
    <w:rsid w:val="00C63D17"/>
    <w:rsid w:val="00C64855"/>
    <w:rsid w:val="00C659DE"/>
    <w:rsid w:val="00C72896"/>
    <w:rsid w:val="00C7457F"/>
    <w:rsid w:val="00C83E43"/>
    <w:rsid w:val="00C86FC4"/>
    <w:rsid w:val="00C9042A"/>
    <w:rsid w:val="00C91E9A"/>
    <w:rsid w:val="00C92879"/>
    <w:rsid w:val="00C93019"/>
    <w:rsid w:val="00CA230F"/>
    <w:rsid w:val="00CB4742"/>
    <w:rsid w:val="00CB6D82"/>
    <w:rsid w:val="00CB7ABB"/>
    <w:rsid w:val="00CC290A"/>
    <w:rsid w:val="00CC44B5"/>
    <w:rsid w:val="00CC477D"/>
    <w:rsid w:val="00CD11DD"/>
    <w:rsid w:val="00CD5BE0"/>
    <w:rsid w:val="00CE1C96"/>
    <w:rsid w:val="00CF7336"/>
    <w:rsid w:val="00CF782C"/>
    <w:rsid w:val="00D01176"/>
    <w:rsid w:val="00D01E6F"/>
    <w:rsid w:val="00D120C8"/>
    <w:rsid w:val="00D13D48"/>
    <w:rsid w:val="00D1791E"/>
    <w:rsid w:val="00D17A39"/>
    <w:rsid w:val="00D20908"/>
    <w:rsid w:val="00D23D70"/>
    <w:rsid w:val="00D32F76"/>
    <w:rsid w:val="00D3394B"/>
    <w:rsid w:val="00D34377"/>
    <w:rsid w:val="00D34FF5"/>
    <w:rsid w:val="00D350F1"/>
    <w:rsid w:val="00D4089A"/>
    <w:rsid w:val="00D42BE5"/>
    <w:rsid w:val="00D44FE3"/>
    <w:rsid w:val="00D53E3B"/>
    <w:rsid w:val="00D54155"/>
    <w:rsid w:val="00D64815"/>
    <w:rsid w:val="00D65637"/>
    <w:rsid w:val="00D66991"/>
    <w:rsid w:val="00D672C2"/>
    <w:rsid w:val="00D70DC8"/>
    <w:rsid w:val="00D75C8A"/>
    <w:rsid w:val="00D834F2"/>
    <w:rsid w:val="00D857A8"/>
    <w:rsid w:val="00D87946"/>
    <w:rsid w:val="00D909E3"/>
    <w:rsid w:val="00D90CE1"/>
    <w:rsid w:val="00D9194C"/>
    <w:rsid w:val="00D968CF"/>
    <w:rsid w:val="00DA25E7"/>
    <w:rsid w:val="00DA2FC8"/>
    <w:rsid w:val="00DB2F44"/>
    <w:rsid w:val="00DB31E4"/>
    <w:rsid w:val="00DB39C0"/>
    <w:rsid w:val="00DB52CA"/>
    <w:rsid w:val="00DC314B"/>
    <w:rsid w:val="00DC3717"/>
    <w:rsid w:val="00DC5A97"/>
    <w:rsid w:val="00DD1A71"/>
    <w:rsid w:val="00DD4721"/>
    <w:rsid w:val="00DD7D1C"/>
    <w:rsid w:val="00DE0B41"/>
    <w:rsid w:val="00DE589F"/>
    <w:rsid w:val="00DF43E0"/>
    <w:rsid w:val="00DF6C52"/>
    <w:rsid w:val="00E00C7C"/>
    <w:rsid w:val="00E024A4"/>
    <w:rsid w:val="00E03598"/>
    <w:rsid w:val="00E04798"/>
    <w:rsid w:val="00E04E1D"/>
    <w:rsid w:val="00E276A9"/>
    <w:rsid w:val="00E332B5"/>
    <w:rsid w:val="00E35D8C"/>
    <w:rsid w:val="00E36E5C"/>
    <w:rsid w:val="00E41BF6"/>
    <w:rsid w:val="00E51B37"/>
    <w:rsid w:val="00E52A74"/>
    <w:rsid w:val="00E56FDE"/>
    <w:rsid w:val="00E60DA2"/>
    <w:rsid w:val="00E64F06"/>
    <w:rsid w:val="00E679D0"/>
    <w:rsid w:val="00E77378"/>
    <w:rsid w:val="00E863ED"/>
    <w:rsid w:val="00E90F95"/>
    <w:rsid w:val="00E92474"/>
    <w:rsid w:val="00E93280"/>
    <w:rsid w:val="00E93B23"/>
    <w:rsid w:val="00E957B1"/>
    <w:rsid w:val="00EA0CF8"/>
    <w:rsid w:val="00EA0DA2"/>
    <w:rsid w:val="00EA1348"/>
    <w:rsid w:val="00EA1B36"/>
    <w:rsid w:val="00EA4C69"/>
    <w:rsid w:val="00EA7590"/>
    <w:rsid w:val="00EB3C4B"/>
    <w:rsid w:val="00EB5AE6"/>
    <w:rsid w:val="00EC1AA9"/>
    <w:rsid w:val="00EC372B"/>
    <w:rsid w:val="00EC569B"/>
    <w:rsid w:val="00EC5776"/>
    <w:rsid w:val="00EE0F7D"/>
    <w:rsid w:val="00EE1CF8"/>
    <w:rsid w:val="00EE239E"/>
    <w:rsid w:val="00EF25DA"/>
    <w:rsid w:val="00EF36B1"/>
    <w:rsid w:val="00EF4F84"/>
    <w:rsid w:val="00F0637D"/>
    <w:rsid w:val="00F15AD5"/>
    <w:rsid w:val="00F172F6"/>
    <w:rsid w:val="00F2085C"/>
    <w:rsid w:val="00F21C62"/>
    <w:rsid w:val="00F277F2"/>
    <w:rsid w:val="00F32B78"/>
    <w:rsid w:val="00F33B84"/>
    <w:rsid w:val="00F3504F"/>
    <w:rsid w:val="00F40D5C"/>
    <w:rsid w:val="00F41454"/>
    <w:rsid w:val="00F438FB"/>
    <w:rsid w:val="00F444CD"/>
    <w:rsid w:val="00F4703B"/>
    <w:rsid w:val="00F473BF"/>
    <w:rsid w:val="00F56986"/>
    <w:rsid w:val="00F6419B"/>
    <w:rsid w:val="00F647B2"/>
    <w:rsid w:val="00F65F80"/>
    <w:rsid w:val="00F6687E"/>
    <w:rsid w:val="00F66C64"/>
    <w:rsid w:val="00F671E4"/>
    <w:rsid w:val="00F7076A"/>
    <w:rsid w:val="00F72755"/>
    <w:rsid w:val="00F75200"/>
    <w:rsid w:val="00F879C3"/>
    <w:rsid w:val="00F91EB2"/>
    <w:rsid w:val="00F945A0"/>
    <w:rsid w:val="00FA4631"/>
    <w:rsid w:val="00FA4DEE"/>
    <w:rsid w:val="00FA5FDB"/>
    <w:rsid w:val="00FC219C"/>
    <w:rsid w:val="00FC6D23"/>
    <w:rsid w:val="00FD7C5F"/>
    <w:rsid w:val="00FF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0FA6"/>
  <w15:chartTrackingRefBased/>
  <w15:docId w15:val="{55E4065B-B485-49EF-8487-54B298B5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semiHidden/>
    <w:unhideWhenUsed/>
    <w:qFormat/>
    <w:rsid w:val="00EE1C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45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C55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551B"/>
  </w:style>
  <w:style w:type="paragraph" w:styleId="a5">
    <w:name w:val="footer"/>
    <w:basedOn w:val="a"/>
    <w:link w:val="a6"/>
    <w:uiPriority w:val="99"/>
    <w:unhideWhenUsed/>
    <w:rsid w:val="000C55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551B"/>
  </w:style>
  <w:style w:type="table" w:styleId="a7">
    <w:name w:val="Table Grid"/>
    <w:basedOn w:val="a1"/>
    <w:uiPriority w:val="39"/>
    <w:rsid w:val="000C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EE1CF8"/>
    <w:rPr>
      <w:rFonts w:ascii="Times New Roman" w:eastAsia="Times New Roman" w:hAnsi="Times New Roman" w:cs="Times New Roman"/>
      <w:b/>
      <w:bCs/>
      <w:sz w:val="27"/>
      <w:szCs w:val="27"/>
      <w:lang w:eastAsia="ru-RU"/>
    </w:rPr>
  </w:style>
  <w:style w:type="character" w:styleId="a8">
    <w:name w:val="Hyperlink"/>
    <w:basedOn w:val="a0"/>
    <w:unhideWhenUsed/>
    <w:rsid w:val="00EE1CF8"/>
    <w:rPr>
      <w:color w:val="0000FF"/>
      <w:u w:val="single"/>
    </w:rPr>
  </w:style>
  <w:style w:type="character" w:styleId="HTML">
    <w:name w:val="HTML Cite"/>
    <w:basedOn w:val="a0"/>
    <w:semiHidden/>
    <w:unhideWhenUsed/>
    <w:rsid w:val="00EE1CF8"/>
    <w:rPr>
      <w:i/>
      <w:iCs/>
    </w:rPr>
  </w:style>
  <w:style w:type="paragraph" w:styleId="a9">
    <w:name w:val="Balloon Text"/>
    <w:basedOn w:val="a"/>
    <w:link w:val="aa"/>
    <w:uiPriority w:val="99"/>
    <w:semiHidden/>
    <w:unhideWhenUsed/>
    <w:rsid w:val="00E60D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60DA2"/>
    <w:rPr>
      <w:rFonts w:ascii="Segoe UI" w:hAnsi="Segoe UI" w:cs="Segoe UI"/>
      <w:sz w:val="18"/>
      <w:szCs w:val="18"/>
    </w:rPr>
  </w:style>
  <w:style w:type="paragraph" w:styleId="ab">
    <w:name w:val="List Paragraph"/>
    <w:basedOn w:val="a"/>
    <w:uiPriority w:val="34"/>
    <w:qFormat/>
    <w:rsid w:val="00EA1348"/>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6164">
      <w:bodyDiv w:val="1"/>
      <w:marLeft w:val="0"/>
      <w:marRight w:val="0"/>
      <w:marTop w:val="0"/>
      <w:marBottom w:val="0"/>
      <w:divBdr>
        <w:top w:val="none" w:sz="0" w:space="0" w:color="auto"/>
        <w:left w:val="none" w:sz="0" w:space="0" w:color="auto"/>
        <w:bottom w:val="none" w:sz="0" w:space="0" w:color="auto"/>
        <w:right w:val="none" w:sz="0" w:space="0" w:color="auto"/>
      </w:divBdr>
    </w:div>
    <w:div w:id="84545691">
      <w:bodyDiv w:val="1"/>
      <w:marLeft w:val="0"/>
      <w:marRight w:val="0"/>
      <w:marTop w:val="0"/>
      <w:marBottom w:val="0"/>
      <w:divBdr>
        <w:top w:val="none" w:sz="0" w:space="0" w:color="auto"/>
        <w:left w:val="none" w:sz="0" w:space="0" w:color="auto"/>
        <w:bottom w:val="none" w:sz="0" w:space="0" w:color="auto"/>
        <w:right w:val="none" w:sz="0" w:space="0" w:color="auto"/>
      </w:divBdr>
    </w:div>
    <w:div w:id="205995299">
      <w:bodyDiv w:val="1"/>
      <w:marLeft w:val="0"/>
      <w:marRight w:val="0"/>
      <w:marTop w:val="0"/>
      <w:marBottom w:val="0"/>
      <w:divBdr>
        <w:top w:val="none" w:sz="0" w:space="0" w:color="auto"/>
        <w:left w:val="none" w:sz="0" w:space="0" w:color="auto"/>
        <w:bottom w:val="none" w:sz="0" w:space="0" w:color="auto"/>
        <w:right w:val="none" w:sz="0" w:space="0" w:color="auto"/>
      </w:divBdr>
    </w:div>
    <w:div w:id="293416517">
      <w:bodyDiv w:val="1"/>
      <w:marLeft w:val="0"/>
      <w:marRight w:val="0"/>
      <w:marTop w:val="0"/>
      <w:marBottom w:val="0"/>
      <w:divBdr>
        <w:top w:val="none" w:sz="0" w:space="0" w:color="auto"/>
        <w:left w:val="none" w:sz="0" w:space="0" w:color="auto"/>
        <w:bottom w:val="none" w:sz="0" w:space="0" w:color="auto"/>
        <w:right w:val="none" w:sz="0" w:space="0" w:color="auto"/>
      </w:divBdr>
    </w:div>
    <w:div w:id="324865284">
      <w:bodyDiv w:val="1"/>
      <w:marLeft w:val="0"/>
      <w:marRight w:val="0"/>
      <w:marTop w:val="0"/>
      <w:marBottom w:val="0"/>
      <w:divBdr>
        <w:top w:val="none" w:sz="0" w:space="0" w:color="auto"/>
        <w:left w:val="none" w:sz="0" w:space="0" w:color="auto"/>
        <w:bottom w:val="none" w:sz="0" w:space="0" w:color="auto"/>
        <w:right w:val="none" w:sz="0" w:space="0" w:color="auto"/>
      </w:divBdr>
    </w:div>
    <w:div w:id="573247813">
      <w:bodyDiv w:val="1"/>
      <w:marLeft w:val="0"/>
      <w:marRight w:val="0"/>
      <w:marTop w:val="0"/>
      <w:marBottom w:val="0"/>
      <w:divBdr>
        <w:top w:val="none" w:sz="0" w:space="0" w:color="auto"/>
        <w:left w:val="none" w:sz="0" w:space="0" w:color="auto"/>
        <w:bottom w:val="none" w:sz="0" w:space="0" w:color="auto"/>
        <w:right w:val="none" w:sz="0" w:space="0" w:color="auto"/>
      </w:divBdr>
    </w:div>
    <w:div w:id="909195024">
      <w:bodyDiv w:val="1"/>
      <w:marLeft w:val="0"/>
      <w:marRight w:val="0"/>
      <w:marTop w:val="0"/>
      <w:marBottom w:val="0"/>
      <w:divBdr>
        <w:top w:val="none" w:sz="0" w:space="0" w:color="auto"/>
        <w:left w:val="none" w:sz="0" w:space="0" w:color="auto"/>
        <w:bottom w:val="none" w:sz="0" w:space="0" w:color="auto"/>
        <w:right w:val="none" w:sz="0" w:space="0" w:color="auto"/>
      </w:divBdr>
    </w:div>
    <w:div w:id="1043407213">
      <w:bodyDiv w:val="1"/>
      <w:marLeft w:val="0"/>
      <w:marRight w:val="0"/>
      <w:marTop w:val="0"/>
      <w:marBottom w:val="0"/>
      <w:divBdr>
        <w:top w:val="none" w:sz="0" w:space="0" w:color="auto"/>
        <w:left w:val="none" w:sz="0" w:space="0" w:color="auto"/>
        <w:bottom w:val="none" w:sz="0" w:space="0" w:color="auto"/>
        <w:right w:val="none" w:sz="0" w:space="0" w:color="auto"/>
      </w:divBdr>
    </w:div>
    <w:div w:id="1058893263">
      <w:bodyDiv w:val="1"/>
      <w:marLeft w:val="0"/>
      <w:marRight w:val="0"/>
      <w:marTop w:val="0"/>
      <w:marBottom w:val="0"/>
      <w:divBdr>
        <w:top w:val="none" w:sz="0" w:space="0" w:color="auto"/>
        <w:left w:val="none" w:sz="0" w:space="0" w:color="auto"/>
        <w:bottom w:val="none" w:sz="0" w:space="0" w:color="auto"/>
        <w:right w:val="none" w:sz="0" w:space="0" w:color="auto"/>
      </w:divBdr>
    </w:div>
    <w:div w:id="1522671123">
      <w:bodyDiv w:val="1"/>
      <w:marLeft w:val="0"/>
      <w:marRight w:val="0"/>
      <w:marTop w:val="0"/>
      <w:marBottom w:val="0"/>
      <w:divBdr>
        <w:top w:val="none" w:sz="0" w:space="0" w:color="auto"/>
        <w:left w:val="none" w:sz="0" w:space="0" w:color="auto"/>
        <w:bottom w:val="none" w:sz="0" w:space="0" w:color="auto"/>
        <w:right w:val="none" w:sz="0" w:space="0" w:color="auto"/>
      </w:divBdr>
    </w:div>
    <w:div w:id="1625651417">
      <w:bodyDiv w:val="1"/>
      <w:marLeft w:val="0"/>
      <w:marRight w:val="0"/>
      <w:marTop w:val="0"/>
      <w:marBottom w:val="0"/>
      <w:divBdr>
        <w:top w:val="none" w:sz="0" w:space="0" w:color="auto"/>
        <w:left w:val="none" w:sz="0" w:space="0" w:color="auto"/>
        <w:bottom w:val="none" w:sz="0" w:space="0" w:color="auto"/>
        <w:right w:val="none" w:sz="0" w:space="0" w:color="auto"/>
      </w:divBdr>
    </w:div>
    <w:div w:id="1684360381">
      <w:bodyDiv w:val="1"/>
      <w:marLeft w:val="0"/>
      <w:marRight w:val="0"/>
      <w:marTop w:val="0"/>
      <w:marBottom w:val="0"/>
      <w:divBdr>
        <w:top w:val="none" w:sz="0" w:space="0" w:color="auto"/>
        <w:left w:val="none" w:sz="0" w:space="0" w:color="auto"/>
        <w:bottom w:val="none" w:sz="0" w:space="0" w:color="auto"/>
        <w:right w:val="none" w:sz="0" w:space="0" w:color="auto"/>
      </w:divBdr>
    </w:div>
    <w:div w:id="1687095588">
      <w:bodyDiv w:val="1"/>
      <w:marLeft w:val="0"/>
      <w:marRight w:val="0"/>
      <w:marTop w:val="0"/>
      <w:marBottom w:val="0"/>
      <w:divBdr>
        <w:top w:val="none" w:sz="0" w:space="0" w:color="auto"/>
        <w:left w:val="none" w:sz="0" w:space="0" w:color="auto"/>
        <w:bottom w:val="none" w:sz="0" w:space="0" w:color="auto"/>
        <w:right w:val="none" w:sz="0" w:space="0" w:color="auto"/>
      </w:divBdr>
    </w:div>
    <w:div w:id="1746028110">
      <w:bodyDiv w:val="1"/>
      <w:marLeft w:val="0"/>
      <w:marRight w:val="0"/>
      <w:marTop w:val="0"/>
      <w:marBottom w:val="0"/>
      <w:divBdr>
        <w:top w:val="none" w:sz="0" w:space="0" w:color="auto"/>
        <w:left w:val="none" w:sz="0" w:space="0" w:color="auto"/>
        <w:bottom w:val="none" w:sz="0" w:space="0" w:color="auto"/>
        <w:right w:val="none" w:sz="0" w:space="0" w:color="auto"/>
      </w:divBdr>
    </w:div>
    <w:div w:id="20598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18" Type="http://schemas.openxmlformats.org/officeDocument/2006/relationships/hyperlink" Target="http://www.vs17.ru/%d0%bf%d0%be%d1%81%d1%82%d0%b0%d0%bd%d0%be%d0%b2%d0%bb%d0%b5%d0%bd%d0%b8%d0%b5-%d0%bf%d1%80%d0%b0%d0%b2%d0%b8%d1%82%d0%b5%d0%bb%d1%8c%d1%81%d1%82%d0%b2%d0%b0-%d1%80%d1%84-%d0%be%d1%82-29_07_2013-n-6-2/" TargetMode="External"/><Relationship Id="rId26" Type="http://schemas.openxmlformats.org/officeDocument/2006/relationships/hyperlink" Target="http://www.vs17.ru/%d0%bf%d1%80%d0%b8%d0%ba%d0%b0%d0%b7-%d1%84%d1%81%d1%82-%d1%80%d0%be%d1%81%d1%81%d0%b8%d0%b8-%d0%be%d1%82-27-12-2013-n-1746-%d1%8d-%d1%80%d0%b5%d0%b4-%d0%be%d1%82-14-06-2023/" TargetMode="External"/><Relationship Id="rId39"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21" Type="http://schemas.openxmlformats.org/officeDocument/2006/relationships/hyperlink" Target="http://www.vs17.ru/%d0%bf%d0%be%d1%81%d1%82%d0%b0%d0%bd%d0%be%d0%b2%d0%bb%d0%b5%d0%bd%d0%b8%d0%b5-%d0%bf%d1%80%d0%b0%d0%b2%d0%b8%d1%82%d0%b5%d0%bb%d1%8c%d1%81%d1%82%d0%b2%d0%b0-%d1%80%d1%84-%d0%be%d1%82-29_07_2013-n-6-2/" TargetMode="External"/><Relationship Id="rId34"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2" Type="http://schemas.openxmlformats.org/officeDocument/2006/relationships/hyperlink" Target="https://login.consultant.ru/link/?req=doc&amp;base=LAW&amp;n=463200&amp;date=18.01.2024&amp;dst=100023&amp;field=134" TargetMode="External"/><Relationship Id="rId47" Type="http://schemas.openxmlformats.org/officeDocument/2006/relationships/hyperlink" Target="http://www.vs17.ru/%d0%bf%d0%be%d1%81%d1%82%d0%b0%d0%bd%d0%be%d0%b2%d0%bb%d0%b5%d0%bd%d0%b8%d0%b5-%d0%bf%d1%80%d0%b0%d0%b2%d0%b8%d1%82%d0%b5%d0%bb%d1%8c%d1%81%d1%82%d0%b2%d0%b0-%d1%80%d1%84-%d0%be%d1%82-29_07_2013-n-6-2/" TargetMode="External"/><Relationship Id="rId50" Type="http://schemas.openxmlformats.org/officeDocument/2006/relationships/hyperlink" Target="https://login.consultant.ru/link/?req=doc&amp;base=RZR&amp;n=454388" TargetMode="External"/><Relationship Id="rId55" Type="http://schemas.openxmlformats.org/officeDocument/2006/relationships/hyperlink" Target="http://www.vs17.ru/wp-content/uploads/2022/11/Post6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3200&amp;date=18.01.2024&amp;dst=100023&amp;field=134" TargetMode="External"/><Relationship Id="rId20" Type="http://schemas.openxmlformats.org/officeDocument/2006/relationships/hyperlink" Target="http://www.vs17.ru/%d0%bf%d0%be%d1%81%d1%82%d0%b0%d0%bd%d0%be%d0%b2%d0%bb%d0%b5%d0%bd%d0%b8%d0%b5-%d0%bf%d1%80%d0%b0%d0%b2%d0%b8%d1%82%d0%b5%d0%bb%d1%8c%d1%81%d1%82%d0%b2%d0%b0-%d1%80%d1%84-%d0%be%d1%82-29_07_2013-n-6-2/" TargetMode="External"/><Relationship Id="rId29" Type="http://schemas.openxmlformats.org/officeDocument/2006/relationships/hyperlink" Target="http://www.vs17.ru/wp-content/uploads/2022/11/Post60.pdf" TargetMode="External"/><Relationship Id="rId41"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54" Type="http://schemas.openxmlformats.org/officeDocument/2006/relationships/hyperlink" Target="http://www.vs17.ru/%d0%bf%d0%be%d1%81%d1%82%d0%b0%d0%bd%d0%be%d0%b2%d0%bb%d0%b5%d0%bd%d0%b8%d0%b5-%d0%bf%d1%80%d0%b0%d0%b2%d0%b8%d1%82%d0%b5%d0%bb%d1%8c%d1%81%d1%82%d0%b2%d0%b0-%d1%80%d1%84-%d0%be%d1%82-30_11_2021-n-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24" Type="http://schemas.openxmlformats.org/officeDocument/2006/relationships/hyperlink" Target="https://login.consultant.ru/link/?req=doc&amp;base=RZR&amp;n=454388" TargetMode="External"/><Relationship Id="rId32" Type="http://schemas.openxmlformats.org/officeDocument/2006/relationships/hyperlink" Target="https://login.consultant.ru/link/?req=doc&amp;base=LAW&amp;n=463200&amp;date=18.01.2024&amp;dst=100023&amp;field=134" TargetMode="External"/><Relationship Id="rId37"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0"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5" Type="http://schemas.openxmlformats.org/officeDocument/2006/relationships/hyperlink" Target="http://www.vs17.ru/%d0%bf%d0%be%d1%81%d1%82%d0%b0%d0%bd%d0%be%d0%b2%d0%bb%d0%b5%d0%bd%d0%b8%d0%b5-%d0%bf%d1%80%d0%b0%d0%b2%d0%b8%d1%82%d0%b5%d0%bb%d1%8c%d1%81%d1%82%d0%b2%d0%b0-%d1%80%d1%84-%d0%be%d1%82-29_07_2013-n-6-2/" TargetMode="External"/><Relationship Id="rId53" Type="http://schemas.openxmlformats.org/officeDocument/2006/relationships/hyperlink" Target="http://www.vs17.ru/%d0%bf%d0%be%d1%81%d1%82%d0%b0%d0%bd%d0%be%d0%b2%d0%bb%d0%b5%d0%bd%d0%b8%d0%b5-%d0%bf%d1%80%d0%b0%d0%b2%d0%b8%d1%82%d0%b5%d0%bb%d1%8c%d1%81%d1%82%d0%b2%d0%b0-%d1%80%d1%84-%d0%be%d1%82-29_07_2013-n-6-2/" TargetMode="External"/><Relationship Id="rId58" Type="http://schemas.openxmlformats.org/officeDocument/2006/relationships/hyperlink" Target="https://login.consultant.ru/link/?req=doc&amp;base=LAW&amp;n=463200&amp;date=18.01.2024&amp;dst=100023&amp;field=134" TargetMode="External"/><Relationship Id="rId5" Type="http://schemas.openxmlformats.org/officeDocument/2006/relationships/webSettings" Target="webSettings.xml"/><Relationship Id="rId15"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23" Type="http://schemas.openxmlformats.org/officeDocument/2006/relationships/hyperlink" Target="https://login.consultant.ru/link/?req=doc&amp;base=RZR&amp;n=463213&amp;dst=1000000001" TargetMode="External"/><Relationship Id="rId28" Type="http://schemas.openxmlformats.org/officeDocument/2006/relationships/hyperlink" Target="http://www.vs17.ru/%d0%bf%d0%be%d1%81%d1%82%d0%b0%d0%bd%d0%be%d0%b2%d0%bb%d0%b5%d0%bd%d0%b8%d0%b5-%d0%bf%d1%80%d0%b0%d0%b2%d0%b8%d1%82%d0%b5%d0%bb%d1%8c%d1%81%d1%82%d0%b2%d0%b0-%d1%80%d1%84-%d0%be%d1%82-30_11_2021-n-2-2/" TargetMode="External"/><Relationship Id="rId36"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9" Type="http://schemas.openxmlformats.org/officeDocument/2006/relationships/hyperlink" Target="https://login.consultant.ru/link/?req=doc&amp;base=RZR&amp;n=463213&amp;dst=1000000001" TargetMode="External"/><Relationship Id="rId57" Type="http://schemas.openxmlformats.org/officeDocument/2006/relationships/hyperlink" Target="https://login.consultant.ru/link/?req=doc&amp;base=LAW&amp;n=463200&amp;date=18.01.2024&amp;dst=100023&amp;field=134" TargetMode="External"/><Relationship Id="rId61" Type="http://schemas.openxmlformats.org/officeDocument/2006/relationships/theme" Target="theme/theme1.xml"/><Relationship Id="rId10"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19" Type="http://schemas.openxmlformats.org/officeDocument/2006/relationships/hyperlink" Target="http://www.vs17.ru/%d0%bf%d0%be%d1%81%d1%82%d0%b0%d0%bd%d0%be%d0%b2%d0%bb%d0%b5%d0%bd%d0%b8%d0%b5-%d0%bf%d1%80%d0%b0%d0%b2%d0%b8%d1%82%d0%b5%d0%bb%d1%8c%d1%81%d1%82%d0%b2%d0%b0-%d1%80%d1%84-%d0%be%d1%82-29_07_2013-n-6-2/" TargetMode="External"/><Relationship Id="rId31" Type="http://schemas.openxmlformats.org/officeDocument/2006/relationships/hyperlink" Target="https://login.consultant.ru/link/?req=doc&amp;base=LAW&amp;n=463200&amp;date=18.01.2024&amp;dst=100023&amp;field=134" TargetMode="External"/><Relationship Id="rId44" Type="http://schemas.openxmlformats.org/officeDocument/2006/relationships/hyperlink" Target="http://www.vs17.ru/%d0%bf%d0%be%d1%81%d1%82%d0%b0%d0%bd%d0%be%d0%b2%d0%bb%d0%b5%d0%bd%d0%b8%d0%b5-%d0%bf%d1%80%d0%b0%d0%b2%d0%b8%d1%82%d0%b5%d0%bb%d1%8c%d1%81%d1%82%d0%b2%d0%b0-%d1%80%d1%84-%d0%be%d1%82-29_07_2013-n-6-2/" TargetMode="External"/><Relationship Id="rId52" Type="http://schemas.openxmlformats.org/officeDocument/2006/relationships/hyperlink" Target="http://www.vs17.ru/%d0%bf%d1%80%d0%b8%d0%ba%d0%b0%d0%b7-%d1%84%d1%81%d1%82-%d1%80%d0%be%d1%81%d1%81%d0%b8%d0%b8-%d0%be%d1%82-27-12-2013-n-1746-%d1%8d-%d1%80%d0%b5%d0%b4-%d0%be%d1%82-14-06-202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14"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22" Type="http://schemas.openxmlformats.org/officeDocument/2006/relationships/hyperlink" Target="http://www.vs17.ru/%d0%bf%d0%be%d1%81%d1%82%d0%b0%d0%bd%d0%be%d0%b2%d0%bb%d0%b5%d0%bd%d0%b8%d0%b5-%d0%bf%d1%80%d0%b0%d0%b2%d0%b8%d1%82%d0%b5%d0%bb%d1%8c%d1%81%d1%82%d0%b2%d0%b0-%d1%80%d1%84-%d0%be%d1%82-29_07_2013-n-6-2/" TargetMode="External"/><Relationship Id="rId27" Type="http://schemas.openxmlformats.org/officeDocument/2006/relationships/hyperlink" Target="http://www.vs17.ru/%d0%bf%d0%be%d1%81%d1%82%d0%b0%d0%bd%d0%be%d0%b2%d0%bb%d0%b5%d0%bd%d0%b8%d0%b5-%d0%bf%d1%80%d0%b0%d0%b2%d0%b8%d1%82%d0%b5%d0%bb%d1%8c%d1%81%d1%82%d0%b2%d0%b0-%d1%80%d1%84-%d0%be%d1%82-29_07_2013-n-6-2/" TargetMode="External"/><Relationship Id="rId30" Type="http://schemas.openxmlformats.org/officeDocument/2006/relationships/hyperlink" Target="http://www.vs17.ru/wp-content/uploads/2022/11/Post60.pdf" TargetMode="External"/><Relationship Id="rId35"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3" Type="http://schemas.openxmlformats.org/officeDocument/2006/relationships/hyperlink" Target="http://www.vs17.ru/" TargetMode="External"/><Relationship Id="rId48" Type="http://schemas.openxmlformats.org/officeDocument/2006/relationships/hyperlink" Target="http://www.vs17.ru/%d0%bf%d0%be%d1%81%d1%82%d0%b0%d0%bd%d0%be%d0%b2%d0%bb%d0%b5%d0%bd%d0%b8%d0%b5-%d0%bf%d1%80%d0%b0%d0%b2%d0%b8%d1%82%d0%b5%d0%bb%d1%8c%d1%81%d1%82%d0%b2%d0%b0-%d1%80%d1%84-%d0%be%d1%82-29_07_2013-n-6-2/" TargetMode="External"/><Relationship Id="rId56" Type="http://schemas.openxmlformats.org/officeDocument/2006/relationships/hyperlink" Target="http://www.vs17.ru/wp-content/uploads/2022/11/Post60.pdf" TargetMode="External"/><Relationship Id="rId8"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51" Type="http://schemas.openxmlformats.org/officeDocument/2006/relationships/hyperlink" Target="http://www.vs17.ru/%d1%84%d0%b5%d0%b4%d0%b5%d1%80%d0%b0%d0%bb%d1%8c%d0%bd%d1%8b%d0%b9-%d0%b7%d0%b0%d0%ba%d0%be%d0%bd-%d0%be%d1%82-07-12-2011-n-416-%d1%84%d0%b7-%d1%80%d0%b5%d0%b4-%d0%be%d1%82-13-06-2023/" TargetMode="External"/><Relationship Id="rId3" Type="http://schemas.openxmlformats.org/officeDocument/2006/relationships/styles" Target="styles.xml"/><Relationship Id="rId12"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17" Type="http://schemas.openxmlformats.org/officeDocument/2006/relationships/hyperlink" Target="http://www.vs17.ru/" TargetMode="External"/><Relationship Id="rId25" Type="http://schemas.openxmlformats.org/officeDocument/2006/relationships/hyperlink" Target="http://www.vs17.ru/%d1%84%d0%b5%d0%b4%d0%b5%d1%80%d0%b0%d0%bb%d1%8c%d0%bd%d1%8b%d0%b9-%d0%b7%d0%b0%d0%ba%d0%be%d0%bd-%d0%be%d1%82-07-12-2011-n-416-%d1%84%d0%b7-%d1%80%d0%b5%d0%b4-%d0%be%d1%82-13-06-2023/" TargetMode="External"/><Relationship Id="rId33"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38"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 Id="rId46" Type="http://schemas.openxmlformats.org/officeDocument/2006/relationships/hyperlink" Target="http://www.vs17.ru/%d0%bf%d0%be%d1%81%d1%82%d0%b0%d0%bd%d0%be%d0%b2%d0%bb%d0%b5%d0%bd%d0%b8%d0%b5-%d0%bf%d1%80%d0%b0%d0%b2%d0%b8%d1%82%d0%b5%d0%bb%d1%8c%d1%81%d1%82%d0%b2%d0%b0-%d1%80%d1%84-%d0%be%d1%82-29_07_2013-n-6-2/" TargetMode="External"/><Relationship Id="rId59" Type="http://schemas.openxmlformats.org/officeDocument/2006/relationships/hyperlink" Target="https://www.google.ru/url?sa=t&amp;rct=j&amp;q=&amp;esrc=s&amp;source=web&amp;cd=1&amp;ved=0CBwQFjAAahUKEwjYqZTHgLTHAhWjl3IKHZ3HCD8&amp;url=http%3A%2F%2Ftarif.tuva.ru%2F&amp;ei=IN3TVdiZLqOvygOdj6P4Aw&amp;usg=AFQjCNF4gwHbgE_P7qDXe1nDg7gIkuIIHg&amp;bvm=bv.99804247,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145F-4A3E-4587-A898-9DCB267E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10060</TotalTime>
  <Pages>132</Pages>
  <Words>23688</Words>
  <Characters>135028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ОС. Раздобреева</dc:creator>
  <cp:keywords/>
  <dc:description/>
  <cp:lastModifiedBy>Ольга ОС. Раздобреева</cp:lastModifiedBy>
  <cp:revision>251</cp:revision>
  <cp:lastPrinted>2024-03-22T04:32:00Z</cp:lastPrinted>
  <dcterms:created xsi:type="dcterms:W3CDTF">2022-01-19T03:29:00Z</dcterms:created>
  <dcterms:modified xsi:type="dcterms:W3CDTF">2024-03-29T04:57:00Z</dcterms:modified>
</cp:coreProperties>
</file>